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4B97F" w14:textId="4F89440D" w:rsidR="00C0622E" w:rsidRPr="00E5367B" w:rsidRDefault="00C0622E" w:rsidP="0039143C">
      <w:pPr>
        <w:pStyle w:val="Heading2"/>
        <w:spacing w:line="276" w:lineRule="auto"/>
        <w:rPr>
          <w:rFonts w:ascii="Arial" w:hAnsi="Arial" w:cs="Arial"/>
          <w:color w:val="1F497D" w:themeColor="text2"/>
          <w:sz w:val="56"/>
          <w:szCs w:val="56"/>
        </w:rPr>
      </w:pPr>
      <w:r w:rsidRPr="00E5367B">
        <w:rPr>
          <w:rFonts w:ascii="Arial" w:hAnsi="Arial" w:cs="Arial"/>
          <w:color w:val="1F497D" w:themeColor="text2"/>
          <w:sz w:val="56"/>
          <w:szCs w:val="56"/>
        </w:rPr>
        <w:t xml:space="preserve">Experience of </w:t>
      </w:r>
      <w:r w:rsidR="009126E5" w:rsidRPr="00E5367B">
        <w:rPr>
          <w:rFonts w:ascii="Arial" w:hAnsi="Arial" w:cs="Arial"/>
          <w:color w:val="1F497D" w:themeColor="text2"/>
          <w:sz w:val="56"/>
          <w:szCs w:val="56"/>
        </w:rPr>
        <w:t xml:space="preserve">care of </w:t>
      </w:r>
      <w:r w:rsidR="00C000EB" w:rsidRPr="00E5367B">
        <w:rPr>
          <w:rFonts w:ascii="Arial" w:hAnsi="Arial" w:cs="Arial"/>
          <w:color w:val="1F497D" w:themeColor="text2"/>
          <w:sz w:val="56"/>
          <w:szCs w:val="56"/>
        </w:rPr>
        <w:t>P</w:t>
      </w:r>
      <w:r w:rsidRPr="00E5367B">
        <w:rPr>
          <w:rFonts w:ascii="Arial" w:hAnsi="Arial" w:cs="Arial"/>
          <w:color w:val="1F497D" w:themeColor="text2"/>
          <w:sz w:val="56"/>
          <w:szCs w:val="56"/>
        </w:rPr>
        <w:t>atients with C</w:t>
      </w:r>
      <w:r w:rsidR="005C119C">
        <w:rPr>
          <w:rFonts w:ascii="Arial" w:hAnsi="Arial" w:cs="Arial"/>
          <w:color w:val="1F497D" w:themeColor="text2"/>
          <w:sz w:val="56"/>
          <w:szCs w:val="56"/>
        </w:rPr>
        <w:t>arcinoma</w:t>
      </w:r>
      <w:r w:rsidRPr="00E5367B">
        <w:rPr>
          <w:rFonts w:ascii="Arial" w:hAnsi="Arial" w:cs="Arial"/>
          <w:color w:val="1F497D" w:themeColor="text2"/>
          <w:sz w:val="56"/>
          <w:szCs w:val="56"/>
        </w:rPr>
        <w:t xml:space="preserve"> of Unknown Primary</w:t>
      </w:r>
      <w:r w:rsidR="00C000EB" w:rsidRPr="00E5367B">
        <w:rPr>
          <w:rFonts w:ascii="Arial" w:hAnsi="Arial" w:cs="Arial"/>
          <w:color w:val="1F497D" w:themeColor="text2"/>
          <w:sz w:val="56"/>
          <w:szCs w:val="56"/>
        </w:rPr>
        <w:t xml:space="preserve"> Compared </w:t>
      </w:r>
      <w:r w:rsidR="00740637" w:rsidRPr="00E5367B">
        <w:rPr>
          <w:rFonts w:ascii="Arial" w:hAnsi="Arial" w:cs="Arial"/>
          <w:color w:val="1F497D" w:themeColor="text2"/>
          <w:sz w:val="56"/>
          <w:szCs w:val="56"/>
        </w:rPr>
        <w:t xml:space="preserve">to </w:t>
      </w:r>
      <w:r w:rsidR="007E13EA">
        <w:rPr>
          <w:rFonts w:ascii="Arial" w:hAnsi="Arial" w:cs="Arial"/>
          <w:color w:val="1F497D" w:themeColor="text2"/>
          <w:sz w:val="56"/>
          <w:szCs w:val="56"/>
        </w:rPr>
        <w:t>a</w:t>
      </w:r>
      <w:r w:rsidR="00C000EB" w:rsidRPr="00E5367B">
        <w:rPr>
          <w:rFonts w:ascii="Arial" w:hAnsi="Arial" w:cs="Arial"/>
          <w:color w:val="1F497D" w:themeColor="text2"/>
          <w:sz w:val="56"/>
          <w:szCs w:val="56"/>
        </w:rPr>
        <w:t xml:space="preserve"> Known Primary</w:t>
      </w:r>
      <w:r w:rsidRPr="00E5367B">
        <w:rPr>
          <w:rFonts w:ascii="Arial" w:hAnsi="Arial" w:cs="Arial"/>
          <w:color w:val="1F497D" w:themeColor="text2"/>
          <w:sz w:val="56"/>
          <w:szCs w:val="56"/>
        </w:rPr>
        <w:t xml:space="preserve"> </w:t>
      </w:r>
    </w:p>
    <w:p w14:paraId="0FFD37CC" w14:textId="77777777" w:rsidR="00043C34" w:rsidRPr="00E5367B" w:rsidRDefault="00043C34" w:rsidP="0039143C">
      <w:pPr>
        <w:spacing w:line="276" w:lineRule="auto"/>
        <w:rPr>
          <w:rFonts w:ascii="Arial" w:eastAsiaTheme="majorEastAsia" w:hAnsi="Arial" w:cs="Arial"/>
          <w:b/>
          <w:bCs/>
          <w:i/>
          <w:iCs/>
          <w:color w:val="4F81BD" w:themeColor="accent1"/>
          <w:sz w:val="22"/>
          <w:szCs w:val="22"/>
        </w:rPr>
      </w:pPr>
    </w:p>
    <w:p w14:paraId="00524DDA" w14:textId="1EA4B276" w:rsidR="00043C34" w:rsidRPr="0039143C" w:rsidRDefault="00C225B2" w:rsidP="0039143C">
      <w:pPr>
        <w:spacing w:line="276" w:lineRule="auto"/>
        <w:rPr>
          <w:rFonts w:ascii="Arial" w:hAnsi="Arial" w:cs="Arial"/>
          <w:sz w:val="22"/>
          <w:szCs w:val="22"/>
        </w:rPr>
      </w:pPr>
      <w:r>
        <w:rPr>
          <w:rFonts w:ascii="Arial" w:eastAsiaTheme="majorEastAsia" w:hAnsi="Arial" w:cs="Arial"/>
          <w:b/>
          <w:bCs/>
          <w:i/>
          <w:iCs/>
          <w:sz w:val="22"/>
          <w:szCs w:val="22"/>
        </w:rPr>
        <w:t>January 2016</w:t>
      </w:r>
    </w:p>
    <w:p w14:paraId="70815545" w14:textId="77777777" w:rsidR="00740637" w:rsidRPr="0039143C" w:rsidRDefault="00740637" w:rsidP="0039143C">
      <w:pPr>
        <w:spacing w:line="276" w:lineRule="auto"/>
        <w:rPr>
          <w:rFonts w:ascii="Arial" w:hAnsi="Arial" w:cs="Arial"/>
          <w:sz w:val="22"/>
          <w:szCs w:val="22"/>
        </w:rPr>
      </w:pPr>
    </w:p>
    <w:p w14:paraId="2CB1374C" w14:textId="77777777" w:rsidR="00740637" w:rsidRPr="0039143C" w:rsidRDefault="00740637" w:rsidP="0039143C">
      <w:pPr>
        <w:spacing w:line="276" w:lineRule="auto"/>
        <w:rPr>
          <w:rFonts w:ascii="Arial" w:hAnsi="Arial" w:cs="Arial"/>
          <w:sz w:val="22"/>
          <w:szCs w:val="22"/>
        </w:rPr>
      </w:pPr>
    </w:p>
    <w:p w14:paraId="25A330CF" w14:textId="77777777" w:rsidR="00740637" w:rsidRPr="0039143C" w:rsidRDefault="00740637" w:rsidP="0039143C">
      <w:pPr>
        <w:spacing w:line="276" w:lineRule="auto"/>
        <w:rPr>
          <w:rFonts w:ascii="Arial" w:hAnsi="Arial" w:cs="Arial"/>
          <w:sz w:val="22"/>
          <w:szCs w:val="22"/>
        </w:rPr>
      </w:pPr>
    </w:p>
    <w:p w14:paraId="009432A5" w14:textId="77777777" w:rsidR="00A22AE0" w:rsidRPr="0039143C" w:rsidRDefault="00A22AE0" w:rsidP="0039143C">
      <w:pPr>
        <w:spacing w:line="276" w:lineRule="auto"/>
        <w:rPr>
          <w:rFonts w:ascii="Arial" w:hAnsi="Arial" w:cs="Arial"/>
          <w:sz w:val="22"/>
          <w:szCs w:val="22"/>
        </w:rPr>
      </w:pPr>
      <w:r w:rsidRPr="0039143C">
        <w:rPr>
          <w:rFonts w:ascii="Arial" w:hAnsi="Arial" w:cs="Arial"/>
          <w:sz w:val="22"/>
          <w:szCs w:val="22"/>
        </w:rPr>
        <w:t>Professor Penelope Schofield</w:t>
      </w:r>
    </w:p>
    <w:p w14:paraId="50679552" w14:textId="6570595C" w:rsidR="00C000EB" w:rsidRPr="0039143C" w:rsidRDefault="00C000EB" w:rsidP="0039143C">
      <w:pPr>
        <w:spacing w:line="276" w:lineRule="auto"/>
        <w:rPr>
          <w:rFonts w:ascii="Arial" w:hAnsi="Arial" w:cs="Arial"/>
          <w:sz w:val="22"/>
          <w:szCs w:val="22"/>
        </w:rPr>
      </w:pPr>
      <w:r w:rsidRPr="0039143C">
        <w:rPr>
          <w:rFonts w:ascii="Arial" w:hAnsi="Arial" w:cs="Arial"/>
          <w:sz w:val="22"/>
          <w:szCs w:val="22"/>
        </w:rPr>
        <w:t>A</w:t>
      </w:r>
      <w:r w:rsidR="003452BD">
        <w:rPr>
          <w:rFonts w:ascii="Arial" w:hAnsi="Arial" w:cs="Arial"/>
          <w:sz w:val="22"/>
          <w:szCs w:val="22"/>
        </w:rPr>
        <w:t>l</w:t>
      </w:r>
      <w:r w:rsidRPr="0039143C">
        <w:rPr>
          <w:rFonts w:ascii="Arial" w:hAnsi="Arial" w:cs="Arial"/>
          <w:sz w:val="22"/>
          <w:szCs w:val="22"/>
        </w:rPr>
        <w:t xml:space="preserve">lison Drosdowsky </w:t>
      </w:r>
    </w:p>
    <w:p w14:paraId="7BEED9A4" w14:textId="77777777" w:rsidR="007625C1" w:rsidRPr="0039143C" w:rsidRDefault="007625C1" w:rsidP="007625C1">
      <w:pPr>
        <w:spacing w:line="276" w:lineRule="auto"/>
        <w:rPr>
          <w:rFonts w:ascii="Arial" w:hAnsi="Arial" w:cs="Arial"/>
          <w:sz w:val="22"/>
          <w:szCs w:val="22"/>
        </w:rPr>
      </w:pPr>
      <w:r w:rsidRPr="0039143C">
        <w:rPr>
          <w:rFonts w:ascii="Arial" w:hAnsi="Arial" w:cs="Arial"/>
          <w:sz w:val="22"/>
          <w:szCs w:val="22"/>
        </w:rPr>
        <w:t>Dr Richard Wagland</w:t>
      </w:r>
    </w:p>
    <w:p w14:paraId="55559B78" w14:textId="77777777" w:rsidR="007E13EA" w:rsidRPr="0039143C" w:rsidRDefault="007E13EA" w:rsidP="007E13EA">
      <w:pPr>
        <w:spacing w:line="276" w:lineRule="auto"/>
        <w:rPr>
          <w:rFonts w:ascii="Arial" w:hAnsi="Arial" w:cs="Arial"/>
          <w:sz w:val="22"/>
          <w:szCs w:val="22"/>
        </w:rPr>
      </w:pPr>
      <w:r>
        <w:rPr>
          <w:rFonts w:ascii="Arial" w:hAnsi="Arial" w:cs="Arial"/>
          <w:sz w:val="22"/>
          <w:szCs w:val="22"/>
        </w:rPr>
        <w:t xml:space="preserve">Dr </w:t>
      </w:r>
      <w:r w:rsidRPr="0039143C">
        <w:rPr>
          <w:rFonts w:ascii="Arial" w:hAnsi="Arial" w:cs="Arial"/>
          <w:sz w:val="22"/>
          <w:szCs w:val="22"/>
        </w:rPr>
        <w:t>John Symons</w:t>
      </w:r>
    </w:p>
    <w:p w14:paraId="30D8392B" w14:textId="77777777" w:rsidR="00C000EB" w:rsidRPr="0039143C" w:rsidRDefault="00C000EB" w:rsidP="0039143C">
      <w:pPr>
        <w:spacing w:line="276" w:lineRule="auto"/>
        <w:rPr>
          <w:rFonts w:ascii="Arial" w:hAnsi="Arial" w:cs="Arial"/>
          <w:sz w:val="22"/>
          <w:szCs w:val="22"/>
        </w:rPr>
      </w:pPr>
      <w:r w:rsidRPr="0039143C">
        <w:rPr>
          <w:rFonts w:ascii="Arial" w:hAnsi="Arial" w:cs="Arial"/>
          <w:sz w:val="22"/>
          <w:szCs w:val="22"/>
        </w:rPr>
        <w:t>Associate Professor Linda Mileshkin</w:t>
      </w:r>
    </w:p>
    <w:p w14:paraId="0AEB4816" w14:textId="77777777" w:rsidR="002F4834" w:rsidRPr="0039143C" w:rsidRDefault="002F4834" w:rsidP="002F4834">
      <w:pPr>
        <w:spacing w:line="276" w:lineRule="auto"/>
        <w:rPr>
          <w:rFonts w:ascii="Arial" w:hAnsi="Arial" w:cs="Arial"/>
          <w:sz w:val="22"/>
          <w:szCs w:val="22"/>
        </w:rPr>
      </w:pPr>
      <w:r w:rsidRPr="0039143C">
        <w:rPr>
          <w:rFonts w:ascii="Arial" w:hAnsi="Arial" w:cs="Arial"/>
          <w:sz w:val="22"/>
          <w:szCs w:val="22"/>
        </w:rPr>
        <w:t>Professor Alison Richardson</w:t>
      </w:r>
    </w:p>
    <w:p w14:paraId="61440B9E" w14:textId="77777777" w:rsidR="007E13EA" w:rsidRPr="0039143C" w:rsidRDefault="007E13EA" w:rsidP="007E13EA">
      <w:pPr>
        <w:spacing w:line="276" w:lineRule="auto"/>
        <w:rPr>
          <w:rFonts w:ascii="Arial" w:hAnsi="Arial" w:cs="Arial"/>
          <w:sz w:val="22"/>
          <w:szCs w:val="22"/>
        </w:rPr>
      </w:pPr>
      <w:r w:rsidRPr="0039143C">
        <w:rPr>
          <w:rFonts w:ascii="Arial" w:hAnsi="Arial" w:cs="Arial"/>
          <w:sz w:val="22"/>
          <w:szCs w:val="22"/>
        </w:rPr>
        <w:t>Daniel Ratchford</w:t>
      </w:r>
    </w:p>
    <w:p w14:paraId="7215E569" w14:textId="77777777" w:rsidR="00C000EB" w:rsidRPr="0039143C" w:rsidRDefault="00C000EB" w:rsidP="0039143C">
      <w:pPr>
        <w:spacing w:line="276" w:lineRule="auto"/>
        <w:rPr>
          <w:rFonts w:ascii="Arial" w:hAnsi="Arial" w:cs="Arial"/>
          <w:sz w:val="22"/>
          <w:szCs w:val="22"/>
        </w:rPr>
      </w:pPr>
      <w:r w:rsidRPr="0039143C">
        <w:rPr>
          <w:rFonts w:ascii="Arial" w:hAnsi="Arial" w:cs="Arial"/>
          <w:sz w:val="22"/>
          <w:szCs w:val="22"/>
        </w:rPr>
        <w:t>Professor David Bowtell</w:t>
      </w:r>
    </w:p>
    <w:p w14:paraId="555D0139" w14:textId="77777777" w:rsidR="00C000EB" w:rsidRPr="0039143C" w:rsidRDefault="00C000EB" w:rsidP="0039143C">
      <w:pPr>
        <w:spacing w:line="276" w:lineRule="auto"/>
        <w:rPr>
          <w:rFonts w:ascii="Arial" w:hAnsi="Arial" w:cs="Arial"/>
          <w:sz w:val="22"/>
          <w:szCs w:val="22"/>
        </w:rPr>
      </w:pPr>
      <w:r w:rsidRPr="0039143C">
        <w:rPr>
          <w:rFonts w:ascii="Arial" w:hAnsi="Arial" w:cs="Arial"/>
          <w:sz w:val="22"/>
          <w:szCs w:val="22"/>
        </w:rPr>
        <w:t xml:space="preserve">Dr Karla Gough </w:t>
      </w:r>
    </w:p>
    <w:p w14:paraId="6C04D360" w14:textId="77777777" w:rsidR="00043C34" w:rsidRPr="0039143C" w:rsidRDefault="00043C34" w:rsidP="0039143C">
      <w:pPr>
        <w:spacing w:line="276" w:lineRule="auto"/>
        <w:rPr>
          <w:rFonts w:ascii="Arial" w:hAnsi="Arial" w:cs="Arial"/>
          <w:sz w:val="22"/>
          <w:szCs w:val="22"/>
        </w:rPr>
      </w:pPr>
    </w:p>
    <w:p w14:paraId="102E0AC1" w14:textId="77777777" w:rsidR="00043C34" w:rsidRPr="0039143C" w:rsidRDefault="00043C34" w:rsidP="0039143C">
      <w:pPr>
        <w:spacing w:line="276" w:lineRule="auto"/>
        <w:rPr>
          <w:rFonts w:ascii="Arial" w:hAnsi="Arial" w:cs="Arial"/>
          <w:sz w:val="22"/>
          <w:szCs w:val="22"/>
        </w:rPr>
      </w:pPr>
    </w:p>
    <w:p w14:paraId="515F51C6" w14:textId="77777777" w:rsidR="00043C34" w:rsidRPr="0039143C" w:rsidRDefault="00043C34" w:rsidP="0039143C">
      <w:pPr>
        <w:spacing w:line="276" w:lineRule="auto"/>
        <w:rPr>
          <w:rFonts w:ascii="Arial" w:hAnsi="Arial" w:cs="Arial"/>
          <w:sz w:val="22"/>
          <w:szCs w:val="22"/>
        </w:rPr>
      </w:pPr>
    </w:p>
    <w:p w14:paraId="50D0F398" w14:textId="77777777" w:rsidR="00043C34" w:rsidRPr="0039143C" w:rsidRDefault="00043C34" w:rsidP="0039143C">
      <w:pPr>
        <w:spacing w:line="276" w:lineRule="auto"/>
        <w:rPr>
          <w:rFonts w:ascii="Arial" w:hAnsi="Arial" w:cs="Arial"/>
          <w:sz w:val="22"/>
          <w:szCs w:val="22"/>
        </w:rPr>
      </w:pPr>
    </w:p>
    <w:p w14:paraId="7B1DDFD0" w14:textId="77777777" w:rsidR="00043C34" w:rsidRPr="0039143C" w:rsidRDefault="00043C34" w:rsidP="0039143C">
      <w:pPr>
        <w:spacing w:line="276" w:lineRule="auto"/>
        <w:rPr>
          <w:rFonts w:ascii="Arial" w:hAnsi="Arial" w:cs="Arial"/>
          <w:sz w:val="22"/>
          <w:szCs w:val="22"/>
        </w:rPr>
      </w:pPr>
      <w:r w:rsidRPr="0039143C">
        <w:rPr>
          <w:rFonts w:ascii="Arial" w:hAnsi="Arial" w:cs="Arial"/>
          <w:noProof/>
          <w:sz w:val="22"/>
          <w:szCs w:val="22"/>
          <w:lang w:eastAsia="en-AU"/>
        </w:rPr>
        <w:drawing>
          <wp:inline distT="0" distB="0" distL="0" distR="0" wp14:anchorId="37982AAC" wp14:editId="63A9E0E6">
            <wp:extent cx="1295400" cy="848179"/>
            <wp:effectExtent l="0" t="0" r="0" b="9525"/>
            <wp:docPr id="4" name="Picture 4" descr="Cancer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cer Australi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848179"/>
                    </a:xfrm>
                    <a:prstGeom prst="rect">
                      <a:avLst/>
                    </a:prstGeom>
                    <a:noFill/>
                    <a:ln>
                      <a:noFill/>
                    </a:ln>
                  </pic:spPr>
                </pic:pic>
              </a:graphicData>
            </a:graphic>
          </wp:inline>
        </w:drawing>
      </w:r>
      <w:r w:rsidRPr="0039143C">
        <w:rPr>
          <w:rFonts w:ascii="Arial" w:hAnsi="Arial" w:cs="Arial"/>
          <w:sz w:val="22"/>
          <w:szCs w:val="22"/>
        </w:rPr>
        <w:t xml:space="preserve">    This project was funded by Cancer Australia </w:t>
      </w:r>
    </w:p>
    <w:p w14:paraId="44202759" w14:textId="77777777" w:rsidR="00C000EB" w:rsidRPr="0039143C" w:rsidRDefault="00C000EB" w:rsidP="0039143C">
      <w:pPr>
        <w:spacing w:line="276" w:lineRule="auto"/>
        <w:rPr>
          <w:rFonts w:ascii="Arial" w:hAnsi="Arial" w:cs="Arial"/>
          <w:sz w:val="22"/>
          <w:szCs w:val="22"/>
        </w:rPr>
      </w:pPr>
      <w:r w:rsidRPr="0039143C">
        <w:rPr>
          <w:rFonts w:ascii="Arial" w:hAnsi="Arial" w:cs="Arial"/>
          <w:sz w:val="22"/>
          <w:szCs w:val="22"/>
        </w:rPr>
        <w:br w:type="page"/>
      </w:r>
    </w:p>
    <w:p w14:paraId="209253AE" w14:textId="77777777" w:rsidR="00A22AE0" w:rsidRPr="0039143C" w:rsidRDefault="00A22AE0" w:rsidP="0039143C">
      <w:pPr>
        <w:spacing w:line="276" w:lineRule="auto"/>
        <w:rPr>
          <w:rFonts w:ascii="Arial" w:hAnsi="Arial" w:cs="Arial"/>
          <w:sz w:val="22"/>
          <w:szCs w:val="22"/>
        </w:rPr>
      </w:pPr>
    </w:p>
    <w:p w14:paraId="28A10597" w14:textId="77777777" w:rsidR="00A22AE0" w:rsidRPr="0039143C" w:rsidRDefault="00A22AE0" w:rsidP="0039143C">
      <w:pPr>
        <w:spacing w:line="276" w:lineRule="auto"/>
        <w:rPr>
          <w:rFonts w:ascii="Arial" w:hAnsi="Arial" w:cs="Arial"/>
          <w:b/>
          <w:sz w:val="22"/>
          <w:szCs w:val="22"/>
        </w:rPr>
      </w:pPr>
      <w:r w:rsidRPr="0039143C">
        <w:rPr>
          <w:rFonts w:ascii="Arial" w:hAnsi="Arial" w:cs="Arial"/>
          <w:b/>
          <w:sz w:val="22"/>
          <w:szCs w:val="22"/>
        </w:rPr>
        <w:t>Members of the Research Team</w:t>
      </w:r>
    </w:p>
    <w:p w14:paraId="4460415B" w14:textId="77777777" w:rsidR="00C0622E" w:rsidRPr="0039143C" w:rsidRDefault="00C0622E" w:rsidP="0039143C">
      <w:pPr>
        <w:spacing w:line="276" w:lineRule="auto"/>
        <w:rPr>
          <w:rFonts w:ascii="Arial" w:hAnsi="Arial" w:cs="Arial"/>
          <w:sz w:val="22"/>
          <w:szCs w:val="22"/>
        </w:rPr>
      </w:pPr>
      <w:r w:rsidRPr="0039143C">
        <w:rPr>
          <w:rFonts w:ascii="Arial" w:hAnsi="Arial" w:cs="Arial"/>
          <w:sz w:val="22"/>
          <w:szCs w:val="22"/>
        </w:rPr>
        <w:t xml:space="preserve">Professor Penelope Schofield, </w:t>
      </w:r>
    </w:p>
    <w:p w14:paraId="3BB80F2F" w14:textId="77777777" w:rsidR="00C0622E" w:rsidRPr="0039143C" w:rsidRDefault="00C0622E" w:rsidP="0039143C">
      <w:pPr>
        <w:spacing w:line="276" w:lineRule="auto"/>
        <w:ind w:left="720"/>
        <w:rPr>
          <w:rFonts w:ascii="Arial" w:hAnsi="Arial" w:cs="Arial"/>
          <w:sz w:val="22"/>
          <w:szCs w:val="22"/>
        </w:rPr>
      </w:pPr>
      <w:r w:rsidRPr="0039143C">
        <w:rPr>
          <w:rFonts w:ascii="Arial" w:hAnsi="Arial" w:cs="Arial"/>
          <w:sz w:val="22"/>
          <w:szCs w:val="22"/>
        </w:rPr>
        <w:t>Swinburne University of Technology</w:t>
      </w:r>
      <w:r w:rsidR="00A22AE0" w:rsidRPr="0039143C">
        <w:rPr>
          <w:rFonts w:ascii="Arial" w:hAnsi="Arial" w:cs="Arial"/>
          <w:sz w:val="22"/>
          <w:szCs w:val="22"/>
        </w:rPr>
        <w:t xml:space="preserve"> and</w:t>
      </w:r>
      <w:r w:rsidRPr="0039143C">
        <w:rPr>
          <w:rFonts w:ascii="Arial" w:hAnsi="Arial" w:cs="Arial"/>
          <w:sz w:val="22"/>
          <w:szCs w:val="22"/>
        </w:rPr>
        <w:t xml:space="preserve"> Peter </w:t>
      </w:r>
      <w:proofErr w:type="spellStart"/>
      <w:r w:rsidRPr="0039143C">
        <w:rPr>
          <w:rFonts w:ascii="Arial" w:hAnsi="Arial" w:cs="Arial"/>
          <w:sz w:val="22"/>
          <w:szCs w:val="22"/>
        </w:rPr>
        <w:t>MacCallum</w:t>
      </w:r>
      <w:proofErr w:type="spellEnd"/>
      <w:r w:rsidRPr="0039143C">
        <w:rPr>
          <w:rFonts w:ascii="Arial" w:hAnsi="Arial" w:cs="Arial"/>
          <w:sz w:val="22"/>
          <w:szCs w:val="22"/>
        </w:rPr>
        <w:t xml:space="preserve"> Cancer Centre, Victoria, Australia</w:t>
      </w:r>
    </w:p>
    <w:p w14:paraId="1F2B50B9" w14:textId="22210FCA" w:rsidR="00C000EB" w:rsidRPr="0039143C" w:rsidRDefault="00A22AE0" w:rsidP="0039143C">
      <w:pPr>
        <w:spacing w:line="276" w:lineRule="auto"/>
        <w:rPr>
          <w:rFonts w:ascii="Arial" w:hAnsi="Arial" w:cs="Arial"/>
          <w:sz w:val="22"/>
          <w:szCs w:val="22"/>
        </w:rPr>
      </w:pPr>
      <w:r w:rsidRPr="0039143C">
        <w:rPr>
          <w:rFonts w:ascii="Arial" w:hAnsi="Arial" w:cs="Arial"/>
          <w:sz w:val="22"/>
          <w:szCs w:val="22"/>
        </w:rPr>
        <w:t>A</w:t>
      </w:r>
      <w:r w:rsidR="003452BD">
        <w:rPr>
          <w:rFonts w:ascii="Arial" w:hAnsi="Arial" w:cs="Arial"/>
          <w:sz w:val="22"/>
          <w:szCs w:val="22"/>
        </w:rPr>
        <w:t>l</w:t>
      </w:r>
      <w:r w:rsidRPr="0039143C">
        <w:rPr>
          <w:rFonts w:ascii="Arial" w:hAnsi="Arial" w:cs="Arial"/>
          <w:sz w:val="22"/>
          <w:szCs w:val="22"/>
        </w:rPr>
        <w:t xml:space="preserve">lison </w:t>
      </w:r>
      <w:r w:rsidR="00C000EB" w:rsidRPr="0039143C">
        <w:rPr>
          <w:rFonts w:ascii="Arial" w:hAnsi="Arial" w:cs="Arial"/>
          <w:sz w:val="22"/>
          <w:szCs w:val="22"/>
        </w:rPr>
        <w:t xml:space="preserve">Drosdowsky </w:t>
      </w:r>
    </w:p>
    <w:p w14:paraId="5BC48A18" w14:textId="77777777" w:rsidR="00A22AE0" w:rsidRPr="0039143C" w:rsidRDefault="00C000EB" w:rsidP="0039143C">
      <w:pPr>
        <w:spacing w:line="276" w:lineRule="auto"/>
        <w:ind w:left="720"/>
        <w:rPr>
          <w:rFonts w:ascii="Arial" w:hAnsi="Arial" w:cs="Arial"/>
          <w:sz w:val="22"/>
          <w:szCs w:val="22"/>
        </w:rPr>
      </w:pPr>
      <w:r w:rsidRPr="0039143C">
        <w:rPr>
          <w:rFonts w:ascii="Arial" w:hAnsi="Arial" w:cs="Arial"/>
          <w:sz w:val="22"/>
          <w:szCs w:val="22"/>
        </w:rPr>
        <w:t xml:space="preserve">Peter </w:t>
      </w:r>
      <w:proofErr w:type="spellStart"/>
      <w:r w:rsidRPr="0039143C">
        <w:rPr>
          <w:rFonts w:ascii="Arial" w:hAnsi="Arial" w:cs="Arial"/>
          <w:sz w:val="22"/>
          <w:szCs w:val="22"/>
        </w:rPr>
        <w:t>MacCallum</w:t>
      </w:r>
      <w:proofErr w:type="spellEnd"/>
      <w:r w:rsidRPr="0039143C">
        <w:rPr>
          <w:rFonts w:ascii="Arial" w:hAnsi="Arial" w:cs="Arial"/>
          <w:sz w:val="22"/>
          <w:szCs w:val="22"/>
        </w:rPr>
        <w:t xml:space="preserve"> Cancer Centre, Victoria, Australia</w:t>
      </w:r>
    </w:p>
    <w:p w14:paraId="6C963E85" w14:textId="77777777" w:rsidR="007625C1" w:rsidRPr="0039143C" w:rsidRDefault="007625C1" w:rsidP="007625C1">
      <w:pPr>
        <w:spacing w:line="276" w:lineRule="auto"/>
        <w:rPr>
          <w:rFonts w:ascii="Arial" w:hAnsi="Arial" w:cs="Arial"/>
          <w:sz w:val="22"/>
          <w:szCs w:val="22"/>
        </w:rPr>
      </w:pPr>
      <w:r w:rsidRPr="0039143C">
        <w:rPr>
          <w:rFonts w:ascii="Arial" w:hAnsi="Arial" w:cs="Arial"/>
          <w:sz w:val="22"/>
          <w:szCs w:val="22"/>
        </w:rPr>
        <w:t>Dr Richard Wagland</w:t>
      </w:r>
    </w:p>
    <w:p w14:paraId="5AE957BF" w14:textId="77777777" w:rsidR="007625C1" w:rsidRPr="0039143C" w:rsidRDefault="007625C1" w:rsidP="007625C1">
      <w:pPr>
        <w:spacing w:line="276" w:lineRule="auto"/>
        <w:ind w:firstLine="720"/>
        <w:rPr>
          <w:rFonts w:ascii="Arial" w:hAnsi="Arial" w:cs="Arial"/>
          <w:sz w:val="22"/>
          <w:szCs w:val="22"/>
        </w:rPr>
      </w:pPr>
      <w:r w:rsidRPr="0039143C">
        <w:rPr>
          <w:rFonts w:ascii="Arial" w:hAnsi="Arial" w:cs="Arial"/>
          <w:sz w:val="22"/>
          <w:szCs w:val="22"/>
        </w:rPr>
        <w:t xml:space="preserve">University of Southampton, </w:t>
      </w:r>
      <w:proofErr w:type="spellStart"/>
      <w:r w:rsidRPr="0039143C">
        <w:rPr>
          <w:rFonts w:ascii="Arial" w:hAnsi="Arial" w:cs="Arial"/>
          <w:sz w:val="22"/>
          <w:szCs w:val="22"/>
        </w:rPr>
        <w:t>Southhampton</w:t>
      </w:r>
      <w:proofErr w:type="spellEnd"/>
      <w:r w:rsidRPr="0039143C">
        <w:rPr>
          <w:rFonts w:ascii="Arial" w:hAnsi="Arial" w:cs="Arial"/>
          <w:sz w:val="22"/>
          <w:szCs w:val="22"/>
        </w:rPr>
        <w:t>, United Kingdom</w:t>
      </w:r>
    </w:p>
    <w:p w14:paraId="614AA246" w14:textId="783D27FC" w:rsidR="00740637" w:rsidRPr="0039143C" w:rsidRDefault="007E13EA" w:rsidP="0039143C">
      <w:pPr>
        <w:spacing w:line="276" w:lineRule="auto"/>
        <w:rPr>
          <w:rFonts w:ascii="Arial" w:hAnsi="Arial" w:cs="Arial"/>
          <w:sz w:val="22"/>
          <w:szCs w:val="22"/>
        </w:rPr>
      </w:pPr>
      <w:r>
        <w:rPr>
          <w:rFonts w:ascii="Arial" w:hAnsi="Arial" w:cs="Arial"/>
          <w:sz w:val="22"/>
          <w:szCs w:val="22"/>
        </w:rPr>
        <w:t xml:space="preserve">Dr </w:t>
      </w:r>
      <w:r w:rsidR="00740637" w:rsidRPr="0039143C">
        <w:rPr>
          <w:rFonts w:ascii="Arial" w:hAnsi="Arial" w:cs="Arial"/>
          <w:sz w:val="22"/>
          <w:szCs w:val="22"/>
        </w:rPr>
        <w:t>John Symons</w:t>
      </w:r>
    </w:p>
    <w:p w14:paraId="07403B8A" w14:textId="77777777" w:rsidR="00740637" w:rsidRPr="0039143C" w:rsidRDefault="00740637" w:rsidP="0039143C">
      <w:pPr>
        <w:spacing w:line="276" w:lineRule="auto"/>
        <w:ind w:firstLine="720"/>
        <w:rPr>
          <w:rFonts w:ascii="Arial" w:hAnsi="Arial" w:cs="Arial"/>
          <w:sz w:val="22"/>
          <w:szCs w:val="22"/>
        </w:rPr>
      </w:pPr>
      <w:r w:rsidRPr="0039143C">
        <w:rPr>
          <w:rFonts w:ascii="Arial" w:hAnsi="Arial" w:cs="Arial"/>
          <w:sz w:val="22"/>
          <w:szCs w:val="22"/>
        </w:rPr>
        <w:t xml:space="preserve">Cancer of Unknown Primary Foundation, United Kingdom </w:t>
      </w:r>
    </w:p>
    <w:p w14:paraId="20781993" w14:textId="77777777" w:rsidR="007E13EA" w:rsidRPr="0039143C" w:rsidRDefault="007E13EA" w:rsidP="007E13EA">
      <w:pPr>
        <w:spacing w:line="276" w:lineRule="auto"/>
        <w:rPr>
          <w:rFonts w:ascii="Arial" w:hAnsi="Arial" w:cs="Arial"/>
          <w:sz w:val="22"/>
          <w:szCs w:val="22"/>
        </w:rPr>
      </w:pPr>
      <w:r w:rsidRPr="0039143C">
        <w:rPr>
          <w:rFonts w:ascii="Arial" w:hAnsi="Arial" w:cs="Arial"/>
          <w:sz w:val="22"/>
          <w:szCs w:val="22"/>
        </w:rPr>
        <w:t>Associate Professor Linda Mileshkin</w:t>
      </w:r>
    </w:p>
    <w:p w14:paraId="3A79EBC1" w14:textId="77777777" w:rsidR="007E13EA" w:rsidRPr="0039143C" w:rsidRDefault="007E13EA" w:rsidP="007E13EA">
      <w:pPr>
        <w:spacing w:line="276" w:lineRule="auto"/>
        <w:ind w:firstLine="720"/>
        <w:rPr>
          <w:rFonts w:ascii="Arial" w:hAnsi="Arial" w:cs="Arial"/>
          <w:sz w:val="22"/>
          <w:szCs w:val="22"/>
        </w:rPr>
      </w:pPr>
      <w:r w:rsidRPr="0039143C">
        <w:rPr>
          <w:rFonts w:ascii="Arial" w:hAnsi="Arial" w:cs="Arial"/>
          <w:sz w:val="22"/>
          <w:szCs w:val="22"/>
        </w:rPr>
        <w:t xml:space="preserve">Peter </w:t>
      </w:r>
      <w:proofErr w:type="spellStart"/>
      <w:r w:rsidRPr="0039143C">
        <w:rPr>
          <w:rFonts w:ascii="Arial" w:hAnsi="Arial" w:cs="Arial"/>
          <w:sz w:val="22"/>
          <w:szCs w:val="22"/>
        </w:rPr>
        <w:t>MacCallum</w:t>
      </w:r>
      <w:proofErr w:type="spellEnd"/>
      <w:r w:rsidRPr="0039143C">
        <w:rPr>
          <w:rFonts w:ascii="Arial" w:hAnsi="Arial" w:cs="Arial"/>
          <w:sz w:val="22"/>
          <w:szCs w:val="22"/>
        </w:rPr>
        <w:t xml:space="preserve"> Cancer Centre, Victoria, Australia</w:t>
      </w:r>
    </w:p>
    <w:p w14:paraId="16E4FFB2" w14:textId="77777777" w:rsidR="002F4834" w:rsidRPr="0039143C" w:rsidRDefault="002F4834" w:rsidP="002F4834">
      <w:pPr>
        <w:spacing w:line="276" w:lineRule="auto"/>
        <w:rPr>
          <w:rFonts w:ascii="Arial" w:hAnsi="Arial" w:cs="Arial"/>
          <w:sz w:val="22"/>
          <w:szCs w:val="22"/>
        </w:rPr>
      </w:pPr>
      <w:r w:rsidRPr="0039143C">
        <w:rPr>
          <w:rFonts w:ascii="Arial" w:hAnsi="Arial" w:cs="Arial"/>
          <w:sz w:val="22"/>
          <w:szCs w:val="22"/>
        </w:rPr>
        <w:t>Professor Alison Richardson</w:t>
      </w:r>
    </w:p>
    <w:p w14:paraId="6A3215F2" w14:textId="77777777" w:rsidR="002F4834" w:rsidRPr="0039143C" w:rsidRDefault="002F4834" w:rsidP="002F4834">
      <w:pPr>
        <w:tabs>
          <w:tab w:val="left" w:pos="709"/>
        </w:tabs>
        <w:spacing w:line="276" w:lineRule="auto"/>
        <w:ind w:left="709" w:firstLine="11"/>
        <w:rPr>
          <w:rFonts w:ascii="Arial" w:hAnsi="Arial" w:cs="Arial"/>
          <w:sz w:val="22"/>
          <w:szCs w:val="22"/>
        </w:rPr>
      </w:pPr>
      <w:r w:rsidRPr="0039143C">
        <w:rPr>
          <w:rFonts w:ascii="Arial" w:hAnsi="Arial" w:cs="Arial"/>
          <w:sz w:val="22"/>
          <w:szCs w:val="22"/>
        </w:rPr>
        <w:t>University of Southampton</w:t>
      </w:r>
      <w:r>
        <w:rPr>
          <w:rFonts w:ascii="Arial" w:hAnsi="Arial" w:cs="Arial"/>
          <w:sz w:val="22"/>
          <w:szCs w:val="22"/>
        </w:rPr>
        <w:t xml:space="preserve"> &amp; University Hospital Southampton NHS Foundation Trust</w:t>
      </w:r>
      <w:r w:rsidRPr="0039143C">
        <w:rPr>
          <w:rFonts w:ascii="Arial" w:hAnsi="Arial" w:cs="Arial"/>
          <w:sz w:val="22"/>
          <w:szCs w:val="22"/>
        </w:rPr>
        <w:t>, Southampton United Kingdom</w:t>
      </w:r>
    </w:p>
    <w:p w14:paraId="2D417F83" w14:textId="77777777" w:rsidR="007E13EA" w:rsidRPr="0039143C" w:rsidRDefault="007E13EA" w:rsidP="007E13EA">
      <w:pPr>
        <w:spacing w:line="276" w:lineRule="auto"/>
        <w:rPr>
          <w:rFonts w:ascii="Arial" w:hAnsi="Arial" w:cs="Arial"/>
          <w:sz w:val="22"/>
          <w:szCs w:val="22"/>
        </w:rPr>
      </w:pPr>
      <w:r w:rsidRPr="0039143C">
        <w:rPr>
          <w:rFonts w:ascii="Arial" w:hAnsi="Arial" w:cs="Arial"/>
          <w:sz w:val="22"/>
          <w:szCs w:val="22"/>
        </w:rPr>
        <w:t>Daniel Ratchford</w:t>
      </w:r>
    </w:p>
    <w:p w14:paraId="44C58ED8" w14:textId="77777777" w:rsidR="007E13EA" w:rsidRPr="0039143C" w:rsidRDefault="007E13EA" w:rsidP="007E13EA">
      <w:pPr>
        <w:spacing w:line="276" w:lineRule="auto"/>
        <w:ind w:firstLine="720"/>
        <w:rPr>
          <w:rFonts w:ascii="Arial" w:hAnsi="Arial" w:cs="Arial"/>
          <w:sz w:val="22"/>
          <w:szCs w:val="22"/>
        </w:rPr>
      </w:pPr>
      <w:r w:rsidRPr="0039143C">
        <w:rPr>
          <w:rFonts w:ascii="Arial" w:hAnsi="Arial" w:cs="Arial"/>
          <w:sz w:val="22"/>
          <w:szCs w:val="22"/>
        </w:rPr>
        <w:t>Chief Executive, Quality Health Ltd, Chesterfield, United Kingdom</w:t>
      </w:r>
    </w:p>
    <w:p w14:paraId="28BC81AB" w14:textId="77777777" w:rsidR="007E13EA" w:rsidRPr="0039143C" w:rsidRDefault="007E13EA" w:rsidP="007E13EA">
      <w:pPr>
        <w:spacing w:line="276" w:lineRule="auto"/>
        <w:rPr>
          <w:rFonts w:ascii="Arial" w:hAnsi="Arial" w:cs="Arial"/>
          <w:sz w:val="22"/>
          <w:szCs w:val="22"/>
        </w:rPr>
      </w:pPr>
      <w:r w:rsidRPr="0039143C">
        <w:rPr>
          <w:rFonts w:ascii="Arial" w:hAnsi="Arial" w:cs="Arial"/>
          <w:sz w:val="22"/>
          <w:szCs w:val="22"/>
        </w:rPr>
        <w:t>Professor David Bowtell</w:t>
      </w:r>
    </w:p>
    <w:p w14:paraId="62C733E4" w14:textId="77777777" w:rsidR="007E13EA" w:rsidRPr="0039143C" w:rsidRDefault="007E13EA" w:rsidP="007E13EA">
      <w:pPr>
        <w:spacing w:line="276" w:lineRule="auto"/>
        <w:ind w:left="720"/>
        <w:rPr>
          <w:rFonts w:ascii="Arial" w:hAnsi="Arial" w:cs="Arial"/>
          <w:sz w:val="22"/>
          <w:szCs w:val="22"/>
        </w:rPr>
      </w:pPr>
      <w:r w:rsidRPr="0039143C">
        <w:rPr>
          <w:rFonts w:ascii="Arial" w:hAnsi="Arial" w:cs="Arial"/>
          <w:sz w:val="22"/>
          <w:szCs w:val="22"/>
        </w:rPr>
        <w:t xml:space="preserve">Peter </w:t>
      </w:r>
      <w:proofErr w:type="spellStart"/>
      <w:r w:rsidRPr="0039143C">
        <w:rPr>
          <w:rFonts w:ascii="Arial" w:hAnsi="Arial" w:cs="Arial"/>
          <w:sz w:val="22"/>
          <w:szCs w:val="22"/>
        </w:rPr>
        <w:t>MacCallum</w:t>
      </w:r>
      <w:proofErr w:type="spellEnd"/>
      <w:r w:rsidRPr="0039143C">
        <w:rPr>
          <w:rFonts w:ascii="Arial" w:hAnsi="Arial" w:cs="Arial"/>
          <w:sz w:val="22"/>
          <w:szCs w:val="22"/>
        </w:rPr>
        <w:t xml:space="preserve"> Cancer Centre, Victoria, Australia</w:t>
      </w:r>
    </w:p>
    <w:p w14:paraId="42D3AF68" w14:textId="77777777" w:rsidR="00740637" w:rsidRPr="0039143C" w:rsidRDefault="00740637" w:rsidP="0039143C">
      <w:pPr>
        <w:spacing w:line="276" w:lineRule="auto"/>
        <w:rPr>
          <w:rFonts w:ascii="Arial" w:hAnsi="Arial" w:cs="Arial"/>
          <w:sz w:val="22"/>
          <w:szCs w:val="22"/>
        </w:rPr>
      </w:pPr>
      <w:r w:rsidRPr="0039143C">
        <w:rPr>
          <w:rFonts w:ascii="Arial" w:hAnsi="Arial" w:cs="Arial"/>
          <w:sz w:val="22"/>
          <w:szCs w:val="22"/>
        </w:rPr>
        <w:t xml:space="preserve">Dr Karla Gough </w:t>
      </w:r>
    </w:p>
    <w:p w14:paraId="4DFCF6B5" w14:textId="77777777" w:rsidR="00740637" w:rsidRPr="0039143C" w:rsidRDefault="00740637" w:rsidP="0039143C">
      <w:pPr>
        <w:spacing w:line="276" w:lineRule="auto"/>
        <w:ind w:left="720"/>
        <w:rPr>
          <w:rFonts w:ascii="Arial" w:hAnsi="Arial" w:cs="Arial"/>
          <w:sz w:val="22"/>
          <w:szCs w:val="22"/>
        </w:rPr>
      </w:pPr>
      <w:r w:rsidRPr="0039143C">
        <w:rPr>
          <w:rFonts w:ascii="Arial" w:hAnsi="Arial" w:cs="Arial"/>
          <w:sz w:val="22"/>
          <w:szCs w:val="22"/>
        </w:rPr>
        <w:t xml:space="preserve">Peter </w:t>
      </w:r>
      <w:proofErr w:type="spellStart"/>
      <w:r w:rsidRPr="0039143C">
        <w:rPr>
          <w:rFonts w:ascii="Arial" w:hAnsi="Arial" w:cs="Arial"/>
          <w:sz w:val="22"/>
          <w:szCs w:val="22"/>
        </w:rPr>
        <w:t>MacCallum</w:t>
      </w:r>
      <w:proofErr w:type="spellEnd"/>
      <w:r w:rsidRPr="0039143C">
        <w:rPr>
          <w:rFonts w:ascii="Arial" w:hAnsi="Arial" w:cs="Arial"/>
          <w:sz w:val="22"/>
          <w:szCs w:val="22"/>
        </w:rPr>
        <w:t xml:space="preserve"> Cancer Centre, Victoria, Australia</w:t>
      </w:r>
    </w:p>
    <w:p w14:paraId="7C9153FE" w14:textId="77777777" w:rsidR="00C000EB" w:rsidRPr="0039143C" w:rsidRDefault="00C000EB" w:rsidP="0039143C">
      <w:pPr>
        <w:spacing w:line="276" w:lineRule="auto"/>
        <w:rPr>
          <w:rFonts w:ascii="Arial" w:hAnsi="Arial" w:cs="Arial"/>
          <w:b/>
          <w:bCs/>
          <w:sz w:val="22"/>
          <w:szCs w:val="22"/>
        </w:rPr>
      </w:pPr>
    </w:p>
    <w:p w14:paraId="6E503A19" w14:textId="77777777" w:rsidR="00C000EB" w:rsidRPr="0039143C" w:rsidRDefault="00C000EB" w:rsidP="0039143C">
      <w:pPr>
        <w:spacing w:line="276" w:lineRule="auto"/>
        <w:rPr>
          <w:rFonts w:ascii="Arial" w:hAnsi="Arial" w:cs="Arial"/>
          <w:b/>
          <w:bCs/>
          <w:sz w:val="22"/>
          <w:szCs w:val="22"/>
        </w:rPr>
      </w:pPr>
    </w:p>
    <w:p w14:paraId="16D1B09E" w14:textId="77777777" w:rsidR="00C000EB" w:rsidRPr="0039143C" w:rsidRDefault="00C000EB" w:rsidP="0039143C">
      <w:pPr>
        <w:spacing w:line="276" w:lineRule="auto"/>
        <w:rPr>
          <w:rFonts w:ascii="Arial" w:hAnsi="Arial" w:cs="Arial"/>
          <w:b/>
          <w:bCs/>
          <w:sz w:val="22"/>
          <w:szCs w:val="22"/>
        </w:rPr>
      </w:pPr>
      <w:r w:rsidRPr="0039143C">
        <w:rPr>
          <w:rFonts w:ascii="Arial" w:hAnsi="Arial" w:cs="Arial"/>
          <w:b/>
          <w:bCs/>
          <w:sz w:val="22"/>
          <w:szCs w:val="22"/>
        </w:rPr>
        <w:t>For further information about this project please contact</w:t>
      </w:r>
    </w:p>
    <w:p w14:paraId="057167A8" w14:textId="77777777" w:rsidR="00740637" w:rsidRPr="0039143C" w:rsidRDefault="00740637" w:rsidP="0039143C">
      <w:pPr>
        <w:spacing w:line="276" w:lineRule="auto"/>
        <w:rPr>
          <w:rFonts w:ascii="Arial" w:hAnsi="Arial" w:cs="Arial"/>
          <w:sz w:val="22"/>
          <w:szCs w:val="22"/>
        </w:rPr>
      </w:pPr>
    </w:p>
    <w:p w14:paraId="6AA24BBB" w14:textId="77777777" w:rsidR="00C000EB" w:rsidRPr="0039143C" w:rsidRDefault="00740637" w:rsidP="0039143C">
      <w:pPr>
        <w:spacing w:line="276" w:lineRule="auto"/>
        <w:rPr>
          <w:rFonts w:ascii="Arial" w:hAnsi="Arial" w:cs="Arial"/>
          <w:sz w:val="22"/>
          <w:szCs w:val="22"/>
        </w:rPr>
      </w:pPr>
      <w:r w:rsidRPr="0039143C">
        <w:rPr>
          <w:rFonts w:ascii="Arial" w:hAnsi="Arial" w:cs="Arial"/>
          <w:sz w:val="22"/>
          <w:szCs w:val="22"/>
        </w:rPr>
        <w:t>Professor Penelope Schofield, Professor of Health Psychology, Department of Psychological Sciences, Swinburne University of Technology, PO Box 218 Hawthorn, Australia 3122</w:t>
      </w:r>
    </w:p>
    <w:p w14:paraId="6F402B82" w14:textId="77777777" w:rsidR="00740637" w:rsidRPr="0039143C" w:rsidRDefault="00740637" w:rsidP="0039143C">
      <w:pPr>
        <w:spacing w:line="276" w:lineRule="auto"/>
        <w:rPr>
          <w:rFonts w:ascii="Arial" w:hAnsi="Arial" w:cs="Arial"/>
          <w:sz w:val="22"/>
          <w:szCs w:val="22"/>
          <w:lang w:val="fr-FR"/>
        </w:rPr>
      </w:pPr>
      <w:r w:rsidRPr="0039143C">
        <w:rPr>
          <w:rFonts w:ascii="Arial" w:hAnsi="Arial" w:cs="Arial"/>
          <w:sz w:val="22"/>
          <w:szCs w:val="22"/>
        </w:rPr>
        <w:t>Email: pschofield@swin.edu.au</w:t>
      </w:r>
    </w:p>
    <w:p w14:paraId="0BD20D9F" w14:textId="77777777" w:rsidR="00C000EB" w:rsidRPr="0039143C" w:rsidRDefault="00C000EB" w:rsidP="0039143C">
      <w:pPr>
        <w:spacing w:line="276" w:lineRule="auto"/>
        <w:rPr>
          <w:rFonts w:ascii="Arial" w:hAnsi="Arial" w:cs="Arial"/>
          <w:sz w:val="22"/>
          <w:szCs w:val="22"/>
        </w:rPr>
      </w:pPr>
    </w:p>
    <w:p w14:paraId="146135C0" w14:textId="77777777" w:rsidR="00A22AE0" w:rsidRPr="0039143C" w:rsidRDefault="00A22AE0" w:rsidP="0039143C">
      <w:pPr>
        <w:spacing w:line="276" w:lineRule="auto"/>
        <w:rPr>
          <w:rFonts w:ascii="Arial" w:hAnsi="Arial" w:cs="Arial"/>
          <w:sz w:val="22"/>
          <w:szCs w:val="22"/>
        </w:rPr>
      </w:pPr>
      <w:r w:rsidRPr="0039143C">
        <w:rPr>
          <w:rFonts w:ascii="Arial" w:hAnsi="Arial" w:cs="Arial"/>
          <w:sz w:val="22"/>
          <w:szCs w:val="22"/>
        </w:rPr>
        <w:t xml:space="preserve">This report should be referenced as: </w:t>
      </w:r>
    </w:p>
    <w:p w14:paraId="7057C7EF" w14:textId="77777777" w:rsidR="00740637" w:rsidRPr="0039143C" w:rsidRDefault="00740637" w:rsidP="0039143C">
      <w:pPr>
        <w:spacing w:line="276" w:lineRule="auto"/>
        <w:rPr>
          <w:rFonts w:ascii="Arial" w:hAnsi="Arial" w:cs="Arial"/>
          <w:sz w:val="22"/>
          <w:szCs w:val="22"/>
        </w:rPr>
      </w:pPr>
    </w:p>
    <w:p w14:paraId="729E1D13" w14:textId="4131863A" w:rsidR="00740637" w:rsidRPr="0039143C" w:rsidRDefault="00740637" w:rsidP="0039143C">
      <w:pPr>
        <w:spacing w:line="276" w:lineRule="auto"/>
        <w:rPr>
          <w:rFonts w:ascii="Arial" w:hAnsi="Arial" w:cs="Arial"/>
          <w:b/>
          <w:sz w:val="22"/>
          <w:szCs w:val="22"/>
        </w:rPr>
      </w:pPr>
      <w:proofErr w:type="gramStart"/>
      <w:r w:rsidRPr="0039143C">
        <w:rPr>
          <w:rFonts w:ascii="Arial" w:hAnsi="Arial" w:cs="Arial"/>
          <w:sz w:val="22"/>
          <w:szCs w:val="22"/>
        </w:rPr>
        <w:t>Schofield, P, Dros</w:t>
      </w:r>
      <w:r w:rsidR="003452BD">
        <w:rPr>
          <w:rFonts w:ascii="Arial" w:hAnsi="Arial" w:cs="Arial"/>
          <w:sz w:val="22"/>
          <w:szCs w:val="22"/>
        </w:rPr>
        <w:t>do</w:t>
      </w:r>
      <w:r w:rsidRPr="0039143C">
        <w:rPr>
          <w:rFonts w:ascii="Arial" w:hAnsi="Arial" w:cs="Arial"/>
          <w:sz w:val="22"/>
          <w:szCs w:val="22"/>
        </w:rPr>
        <w:t xml:space="preserve">wsky, A, </w:t>
      </w:r>
      <w:r w:rsidR="007625C1" w:rsidRPr="0039143C">
        <w:rPr>
          <w:rFonts w:ascii="Arial" w:hAnsi="Arial" w:cs="Arial"/>
          <w:sz w:val="22"/>
          <w:szCs w:val="22"/>
        </w:rPr>
        <w:t>Wagland, R</w:t>
      </w:r>
      <w:r w:rsidR="007625C1">
        <w:rPr>
          <w:rFonts w:ascii="Arial" w:hAnsi="Arial" w:cs="Arial"/>
          <w:sz w:val="22"/>
          <w:szCs w:val="22"/>
        </w:rPr>
        <w:t xml:space="preserve">, </w:t>
      </w:r>
      <w:r w:rsidRPr="0039143C">
        <w:rPr>
          <w:rFonts w:ascii="Arial" w:hAnsi="Arial" w:cs="Arial"/>
          <w:sz w:val="22"/>
          <w:szCs w:val="22"/>
        </w:rPr>
        <w:t xml:space="preserve">Symons, J, Mileshkin, </w:t>
      </w:r>
      <w:r w:rsidR="007E13EA">
        <w:rPr>
          <w:rFonts w:ascii="Arial" w:hAnsi="Arial" w:cs="Arial"/>
          <w:sz w:val="22"/>
          <w:szCs w:val="22"/>
        </w:rPr>
        <w:t>L</w:t>
      </w:r>
      <w:r w:rsidRPr="0039143C">
        <w:rPr>
          <w:rFonts w:ascii="Arial" w:hAnsi="Arial" w:cs="Arial"/>
          <w:sz w:val="22"/>
          <w:szCs w:val="22"/>
        </w:rPr>
        <w:t xml:space="preserve">, </w:t>
      </w:r>
      <w:r w:rsidR="002F4834" w:rsidRPr="0039143C">
        <w:rPr>
          <w:rFonts w:ascii="Arial" w:hAnsi="Arial" w:cs="Arial"/>
          <w:sz w:val="22"/>
          <w:szCs w:val="22"/>
        </w:rPr>
        <w:t xml:space="preserve">Richardson, A, </w:t>
      </w:r>
      <w:r w:rsidRPr="0039143C">
        <w:rPr>
          <w:rFonts w:ascii="Arial" w:hAnsi="Arial" w:cs="Arial"/>
          <w:sz w:val="22"/>
          <w:szCs w:val="22"/>
        </w:rPr>
        <w:t xml:space="preserve">Ratchford, D, </w:t>
      </w:r>
      <w:r w:rsidR="007E13EA" w:rsidRPr="0039143C">
        <w:rPr>
          <w:rFonts w:ascii="Arial" w:hAnsi="Arial" w:cs="Arial"/>
          <w:sz w:val="22"/>
          <w:szCs w:val="22"/>
        </w:rPr>
        <w:t xml:space="preserve">Bowtell, D, </w:t>
      </w:r>
      <w:r w:rsidR="007E13EA">
        <w:rPr>
          <w:rFonts w:ascii="Arial" w:hAnsi="Arial" w:cs="Arial"/>
          <w:sz w:val="22"/>
          <w:szCs w:val="22"/>
        </w:rPr>
        <w:t>Gough, K.</w:t>
      </w:r>
      <w:proofErr w:type="gramEnd"/>
      <w:r w:rsidRPr="0039143C">
        <w:rPr>
          <w:rFonts w:ascii="Arial" w:hAnsi="Arial" w:cs="Arial"/>
          <w:sz w:val="22"/>
          <w:szCs w:val="22"/>
        </w:rPr>
        <w:t xml:space="preserve">  Comparison of resp</w:t>
      </w:r>
      <w:r w:rsidR="006A742D">
        <w:rPr>
          <w:rFonts w:ascii="Arial" w:hAnsi="Arial" w:cs="Arial"/>
          <w:sz w:val="22"/>
          <w:szCs w:val="22"/>
        </w:rPr>
        <w:t>onses to closed questions from patients with a known versus unknown p</w:t>
      </w:r>
      <w:r w:rsidRPr="0039143C">
        <w:rPr>
          <w:rFonts w:ascii="Arial" w:hAnsi="Arial" w:cs="Arial"/>
          <w:sz w:val="22"/>
          <w:szCs w:val="22"/>
        </w:rPr>
        <w:t>rimary in the 2013 Cancer Patient Experience Survey (England).</w:t>
      </w:r>
    </w:p>
    <w:p w14:paraId="36CE487B" w14:textId="77777777" w:rsidR="00A22AE0" w:rsidRPr="0039143C" w:rsidRDefault="00A22AE0" w:rsidP="0039143C">
      <w:pPr>
        <w:spacing w:line="276" w:lineRule="auto"/>
        <w:rPr>
          <w:rFonts w:ascii="Arial" w:hAnsi="Arial" w:cs="Arial"/>
          <w:sz w:val="22"/>
          <w:szCs w:val="22"/>
        </w:rPr>
      </w:pPr>
    </w:p>
    <w:p w14:paraId="22BF63C9" w14:textId="753D1C95" w:rsidR="00A22AE0" w:rsidRPr="0039143C" w:rsidRDefault="00C225B2" w:rsidP="0039143C">
      <w:pPr>
        <w:spacing w:line="276" w:lineRule="auto"/>
        <w:rPr>
          <w:rFonts w:ascii="Arial" w:hAnsi="Arial" w:cs="Arial"/>
          <w:sz w:val="22"/>
          <w:szCs w:val="22"/>
        </w:rPr>
      </w:pPr>
      <w:r>
        <w:rPr>
          <w:rFonts w:ascii="Arial" w:hAnsi="Arial" w:cs="Arial"/>
          <w:sz w:val="22"/>
          <w:szCs w:val="22"/>
        </w:rPr>
        <w:t>January 2016</w:t>
      </w:r>
      <w:r w:rsidR="00A22AE0" w:rsidRPr="0039143C">
        <w:rPr>
          <w:rFonts w:ascii="Arial" w:hAnsi="Arial" w:cs="Arial"/>
          <w:sz w:val="22"/>
          <w:szCs w:val="22"/>
        </w:rPr>
        <w:t xml:space="preserve"> © </w:t>
      </w:r>
      <w:r w:rsidR="00971363">
        <w:rPr>
          <w:rFonts w:ascii="Arial" w:hAnsi="Arial" w:cs="Arial"/>
          <w:sz w:val="22"/>
          <w:szCs w:val="22"/>
        </w:rPr>
        <w:t>Swinburne University of Technology</w:t>
      </w:r>
    </w:p>
    <w:p w14:paraId="2363EC57" w14:textId="77777777" w:rsidR="00C0622E" w:rsidRPr="0039143C" w:rsidRDefault="00C0622E" w:rsidP="0039143C">
      <w:pPr>
        <w:spacing w:line="276" w:lineRule="auto"/>
        <w:rPr>
          <w:rFonts w:ascii="Arial" w:hAnsi="Arial" w:cs="Arial"/>
          <w:b/>
          <w:sz w:val="22"/>
          <w:szCs w:val="22"/>
        </w:rPr>
      </w:pPr>
    </w:p>
    <w:p w14:paraId="4B6E82AC" w14:textId="77777777" w:rsidR="00740637" w:rsidRPr="0039143C" w:rsidRDefault="00740637" w:rsidP="0039143C">
      <w:pPr>
        <w:spacing w:line="276" w:lineRule="auto"/>
        <w:rPr>
          <w:rFonts w:ascii="Arial" w:hAnsi="Arial" w:cs="Arial"/>
          <w:b/>
          <w:sz w:val="22"/>
          <w:szCs w:val="22"/>
        </w:rPr>
      </w:pPr>
      <w:r w:rsidRPr="0039143C">
        <w:rPr>
          <w:rFonts w:ascii="Arial" w:hAnsi="Arial" w:cs="Arial"/>
          <w:b/>
          <w:sz w:val="22"/>
          <w:szCs w:val="22"/>
        </w:rPr>
        <w:br w:type="page"/>
      </w:r>
    </w:p>
    <w:p w14:paraId="6997DBBF" w14:textId="77777777" w:rsidR="002F5955" w:rsidRPr="0039143C" w:rsidRDefault="002F5955" w:rsidP="0039143C">
      <w:pPr>
        <w:spacing w:line="276" w:lineRule="auto"/>
        <w:rPr>
          <w:rFonts w:ascii="Arial" w:hAnsi="Arial" w:cs="Arial"/>
          <w:b/>
          <w:sz w:val="22"/>
          <w:szCs w:val="22"/>
        </w:rPr>
      </w:pPr>
      <w:r w:rsidRPr="0039143C">
        <w:rPr>
          <w:rFonts w:ascii="Arial" w:hAnsi="Arial" w:cs="Arial"/>
          <w:b/>
          <w:sz w:val="22"/>
          <w:szCs w:val="22"/>
        </w:rPr>
        <w:lastRenderedPageBreak/>
        <w:t>EXECUTIVE SUMMARY</w:t>
      </w:r>
    </w:p>
    <w:p w14:paraId="01D6115F" w14:textId="77777777" w:rsidR="002F5955" w:rsidRPr="0039143C" w:rsidRDefault="002F5955" w:rsidP="0039143C">
      <w:pPr>
        <w:spacing w:line="276" w:lineRule="auto"/>
        <w:rPr>
          <w:rFonts w:ascii="Arial" w:hAnsi="Arial" w:cs="Arial"/>
          <w:sz w:val="22"/>
          <w:szCs w:val="22"/>
        </w:rPr>
      </w:pPr>
    </w:p>
    <w:p w14:paraId="5558434E" w14:textId="60DE0B27" w:rsidR="007D5581" w:rsidRPr="007D5581" w:rsidRDefault="007D5581" w:rsidP="0039143C">
      <w:pPr>
        <w:spacing w:line="276" w:lineRule="auto"/>
        <w:rPr>
          <w:rFonts w:ascii="Arial" w:hAnsi="Arial" w:cs="Arial"/>
          <w:b/>
          <w:sz w:val="22"/>
          <w:szCs w:val="22"/>
        </w:rPr>
      </w:pPr>
      <w:r w:rsidRPr="007D5581">
        <w:rPr>
          <w:rFonts w:ascii="Arial" w:hAnsi="Arial" w:cs="Arial"/>
          <w:b/>
          <w:sz w:val="22"/>
          <w:szCs w:val="22"/>
        </w:rPr>
        <w:t xml:space="preserve">Background </w:t>
      </w:r>
    </w:p>
    <w:p w14:paraId="4E41C65A" w14:textId="57BB3CD0" w:rsidR="009E2F53" w:rsidRDefault="00342E67" w:rsidP="0039143C">
      <w:pPr>
        <w:spacing w:line="276" w:lineRule="auto"/>
        <w:rPr>
          <w:rFonts w:ascii="Arial" w:hAnsi="Arial" w:cs="Arial"/>
          <w:sz w:val="22"/>
          <w:szCs w:val="22"/>
        </w:rPr>
      </w:pPr>
      <w:r>
        <w:rPr>
          <w:rFonts w:ascii="Arial" w:hAnsi="Arial" w:cs="Arial"/>
          <w:sz w:val="22"/>
          <w:szCs w:val="22"/>
        </w:rPr>
        <w:t>Carcinoma</w:t>
      </w:r>
      <w:r w:rsidRPr="0039143C">
        <w:rPr>
          <w:rFonts w:ascii="Arial" w:hAnsi="Arial" w:cs="Arial"/>
          <w:sz w:val="22"/>
          <w:szCs w:val="22"/>
        </w:rPr>
        <w:t xml:space="preserve"> </w:t>
      </w:r>
      <w:r w:rsidR="00043C34" w:rsidRPr="0039143C">
        <w:rPr>
          <w:rFonts w:ascii="Arial" w:hAnsi="Arial" w:cs="Arial"/>
          <w:sz w:val="22"/>
          <w:szCs w:val="22"/>
        </w:rPr>
        <w:t>of Unknown Primary</w:t>
      </w:r>
      <w:r w:rsidR="005C119C">
        <w:rPr>
          <w:rFonts w:ascii="Arial" w:hAnsi="Arial" w:cs="Arial"/>
          <w:sz w:val="22"/>
          <w:szCs w:val="22"/>
        </w:rPr>
        <w:t xml:space="preserve">, usually referred to simply as cancer of unknown primary or CUP by patients and public, </w:t>
      </w:r>
      <w:r w:rsidR="00043C34" w:rsidRPr="0039143C">
        <w:rPr>
          <w:rFonts w:ascii="Arial" w:hAnsi="Arial" w:cs="Arial"/>
          <w:sz w:val="22"/>
          <w:szCs w:val="22"/>
        </w:rPr>
        <w:t>is a highly prevalent cancer with a dismal prognosis.  Internationally, very little is known about the experiences of people diagnosed with this disease</w:t>
      </w:r>
      <w:r w:rsidR="00043C34" w:rsidRPr="0036195C">
        <w:rPr>
          <w:rFonts w:ascii="Arial" w:hAnsi="Arial" w:cs="Arial"/>
          <w:sz w:val="22"/>
          <w:szCs w:val="22"/>
        </w:rPr>
        <w:t>.</w:t>
      </w:r>
      <w:r w:rsidR="0036195C" w:rsidRPr="0036195C">
        <w:rPr>
          <w:rFonts w:ascii="Arial" w:hAnsi="Arial" w:cs="Arial"/>
          <w:sz w:val="22"/>
          <w:szCs w:val="22"/>
        </w:rPr>
        <w:t xml:space="preserve"> </w:t>
      </w:r>
      <w:r w:rsidR="00043C34" w:rsidRPr="0039143C">
        <w:rPr>
          <w:rFonts w:ascii="Arial" w:hAnsi="Arial" w:cs="Arial"/>
          <w:sz w:val="22"/>
          <w:szCs w:val="22"/>
        </w:rPr>
        <w:t xml:space="preserve">Recently, the National Health Service (England) </w:t>
      </w:r>
      <w:r w:rsidR="006A742D">
        <w:rPr>
          <w:rFonts w:ascii="Arial" w:hAnsi="Arial" w:cs="Arial"/>
          <w:sz w:val="22"/>
          <w:szCs w:val="22"/>
        </w:rPr>
        <w:t xml:space="preserve">commissioned </w:t>
      </w:r>
      <w:r w:rsidR="002F4834">
        <w:rPr>
          <w:rFonts w:ascii="Arial" w:hAnsi="Arial" w:cs="Arial"/>
          <w:sz w:val="22"/>
          <w:szCs w:val="22"/>
        </w:rPr>
        <w:t>a</w:t>
      </w:r>
      <w:r w:rsidR="00043C34" w:rsidRPr="0039143C">
        <w:rPr>
          <w:rFonts w:ascii="Arial" w:hAnsi="Arial" w:cs="Arial"/>
          <w:sz w:val="22"/>
          <w:szCs w:val="22"/>
        </w:rPr>
        <w:t xml:space="preserve"> National Cancer Patient Experience Survey </w:t>
      </w:r>
      <w:r w:rsidR="00496FFC" w:rsidRPr="0039143C">
        <w:rPr>
          <w:rFonts w:ascii="Arial" w:hAnsi="Arial" w:cs="Arial"/>
          <w:sz w:val="22"/>
          <w:szCs w:val="22"/>
        </w:rPr>
        <w:t xml:space="preserve">(CPES) </w:t>
      </w:r>
      <w:r w:rsidR="00043C34" w:rsidRPr="0039143C">
        <w:rPr>
          <w:rFonts w:ascii="Arial" w:hAnsi="Arial" w:cs="Arial"/>
          <w:sz w:val="22"/>
          <w:szCs w:val="22"/>
        </w:rPr>
        <w:t xml:space="preserve">programme conducted by Quality Health </w:t>
      </w:r>
      <w:r w:rsidR="002F4834">
        <w:rPr>
          <w:rFonts w:ascii="Arial" w:hAnsi="Arial" w:cs="Arial"/>
          <w:sz w:val="22"/>
          <w:szCs w:val="22"/>
        </w:rPr>
        <w:t>on four occasions</w:t>
      </w:r>
      <w:r w:rsidR="00446C34">
        <w:rPr>
          <w:rFonts w:ascii="Arial" w:hAnsi="Arial" w:cs="Arial"/>
          <w:sz w:val="22"/>
          <w:szCs w:val="22"/>
        </w:rPr>
        <w:t xml:space="preserve"> in 2010, 2012, </w:t>
      </w:r>
      <w:r w:rsidR="00043C34" w:rsidRPr="0039143C">
        <w:rPr>
          <w:rFonts w:ascii="Arial" w:hAnsi="Arial" w:cs="Arial"/>
          <w:sz w:val="22"/>
          <w:szCs w:val="22"/>
        </w:rPr>
        <w:t>2013</w:t>
      </w:r>
      <w:r w:rsidR="00446C34">
        <w:rPr>
          <w:rFonts w:ascii="Arial" w:hAnsi="Arial" w:cs="Arial"/>
          <w:sz w:val="22"/>
          <w:szCs w:val="22"/>
        </w:rPr>
        <w:t xml:space="preserve"> and 2014</w:t>
      </w:r>
      <w:r w:rsidR="00043C34" w:rsidRPr="0039143C">
        <w:rPr>
          <w:rFonts w:ascii="Arial" w:hAnsi="Arial" w:cs="Arial"/>
          <w:sz w:val="22"/>
          <w:szCs w:val="22"/>
        </w:rPr>
        <w:t xml:space="preserve">. </w:t>
      </w:r>
      <w:r w:rsidR="0036195C" w:rsidRPr="0036195C">
        <w:rPr>
          <w:rFonts w:ascii="Arial" w:hAnsi="Arial" w:cs="Arial"/>
          <w:sz w:val="22"/>
          <w:szCs w:val="22"/>
        </w:rPr>
        <w:t>Patient experience usually refers to patients’ self-evaluation of the quality of care received, based on patients’ perce</w:t>
      </w:r>
      <w:r w:rsidR="002F4834">
        <w:rPr>
          <w:rFonts w:ascii="Arial" w:hAnsi="Arial" w:cs="Arial"/>
          <w:sz w:val="22"/>
          <w:szCs w:val="22"/>
        </w:rPr>
        <w:t>ptions of what happened to them</w:t>
      </w:r>
      <w:r w:rsidR="0036195C" w:rsidRPr="0036195C">
        <w:rPr>
          <w:rFonts w:ascii="Arial" w:hAnsi="Arial" w:cs="Arial"/>
          <w:sz w:val="22"/>
          <w:szCs w:val="22"/>
        </w:rPr>
        <w:t>.</w:t>
      </w:r>
      <w:r w:rsidR="0036195C" w:rsidRPr="0039143C">
        <w:rPr>
          <w:rFonts w:ascii="Arial" w:hAnsi="Arial" w:cs="Arial"/>
          <w:sz w:val="22"/>
          <w:szCs w:val="22"/>
        </w:rPr>
        <w:t xml:space="preserve"> </w:t>
      </w:r>
      <w:r w:rsidR="00043C34" w:rsidRPr="0039143C">
        <w:rPr>
          <w:rFonts w:ascii="Arial" w:hAnsi="Arial" w:cs="Arial"/>
          <w:sz w:val="22"/>
          <w:szCs w:val="22"/>
        </w:rPr>
        <w:t xml:space="preserve"> By extracting </w:t>
      </w:r>
      <w:r w:rsidR="00765886" w:rsidRPr="0039143C">
        <w:rPr>
          <w:rFonts w:ascii="Arial" w:hAnsi="Arial" w:cs="Arial"/>
          <w:sz w:val="22"/>
          <w:szCs w:val="22"/>
        </w:rPr>
        <w:t xml:space="preserve">the 2013 </w:t>
      </w:r>
      <w:r w:rsidR="00043C34" w:rsidRPr="0039143C">
        <w:rPr>
          <w:rFonts w:ascii="Arial" w:hAnsi="Arial" w:cs="Arial"/>
          <w:sz w:val="22"/>
          <w:szCs w:val="22"/>
        </w:rPr>
        <w:t xml:space="preserve">data from this publically available resource, </w:t>
      </w:r>
      <w:r w:rsidR="002F5955" w:rsidRPr="0039143C">
        <w:rPr>
          <w:rFonts w:ascii="Arial" w:hAnsi="Arial" w:cs="Arial"/>
          <w:sz w:val="22"/>
          <w:szCs w:val="22"/>
        </w:rPr>
        <w:t>we explored</w:t>
      </w:r>
      <w:r w:rsidR="00043C34" w:rsidRPr="0039143C">
        <w:rPr>
          <w:rFonts w:ascii="Arial" w:hAnsi="Arial" w:cs="Arial"/>
          <w:sz w:val="22"/>
          <w:szCs w:val="22"/>
        </w:rPr>
        <w:t xml:space="preserve"> how UK patients diagnosed with CUP experienced their care in comparison with patients who have metastatic cancer of a </w:t>
      </w:r>
      <w:r w:rsidR="007E13EA">
        <w:rPr>
          <w:rFonts w:ascii="Arial" w:hAnsi="Arial" w:cs="Arial"/>
          <w:sz w:val="22"/>
          <w:szCs w:val="22"/>
        </w:rPr>
        <w:t xml:space="preserve">comparable </w:t>
      </w:r>
      <w:r w:rsidR="00043C34" w:rsidRPr="0039143C">
        <w:rPr>
          <w:rFonts w:ascii="Arial" w:hAnsi="Arial" w:cs="Arial"/>
          <w:sz w:val="22"/>
          <w:szCs w:val="22"/>
        </w:rPr>
        <w:t>known primary.</w:t>
      </w:r>
      <w:r w:rsidR="009E2F53">
        <w:rPr>
          <w:rFonts w:ascii="Arial" w:hAnsi="Arial" w:cs="Arial"/>
          <w:sz w:val="22"/>
          <w:szCs w:val="22"/>
        </w:rPr>
        <w:t xml:space="preserve">  </w:t>
      </w:r>
    </w:p>
    <w:p w14:paraId="173D8DF6" w14:textId="77777777" w:rsidR="009E2F53" w:rsidRDefault="009E2F53" w:rsidP="0039143C">
      <w:pPr>
        <w:spacing w:line="276" w:lineRule="auto"/>
        <w:rPr>
          <w:rFonts w:ascii="Arial" w:hAnsi="Arial" w:cs="Arial"/>
          <w:sz w:val="22"/>
          <w:szCs w:val="22"/>
        </w:rPr>
      </w:pPr>
    </w:p>
    <w:p w14:paraId="415EC311" w14:textId="6B6E2C3B" w:rsidR="007D5581" w:rsidRPr="007D5581" w:rsidRDefault="007D5581" w:rsidP="0039143C">
      <w:pPr>
        <w:spacing w:line="276" w:lineRule="auto"/>
        <w:rPr>
          <w:rFonts w:ascii="Arial" w:hAnsi="Arial" w:cs="Arial"/>
          <w:b/>
          <w:sz w:val="22"/>
          <w:szCs w:val="22"/>
        </w:rPr>
      </w:pPr>
      <w:r w:rsidRPr="007D5581">
        <w:rPr>
          <w:rFonts w:ascii="Arial" w:hAnsi="Arial" w:cs="Arial"/>
          <w:b/>
          <w:sz w:val="22"/>
          <w:szCs w:val="22"/>
        </w:rPr>
        <w:t>Method</w:t>
      </w:r>
    </w:p>
    <w:p w14:paraId="6C130E81" w14:textId="1ABD5AB3" w:rsidR="009E2F53" w:rsidRDefault="002F4834" w:rsidP="0039143C">
      <w:pPr>
        <w:spacing w:line="276" w:lineRule="auto"/>
        <w:rPr>
          <w:rFonts w:ascii="Arial" w:hAnsi="Arial" w:cs="Arial"/>
          <w:sz w:val="22"/>
          <w:szCs w:val="22"/>
        </w:rPr>
      </w:pPr>
      <w:r>
        <w:rPr>
          <w:rFonts w:ascii="Arial" w:hAnsi="Arial" w:cs="Arial"/>
          <w:sz w:val="22"/>
          <w:szCs w:val="22"/>
        </w:rPr>
        <w:t xml:space="preserve">The </w:t>
      </w:r>
      <w:r w:rsidRPr="0039143C">
        <w:rPr>
          <w:rFonts w:ascii="Arial" w:hAnsi="Arial" w:cs="Arial"/>
          <w:sz w:val="22"/>
          <w:szCs w:val="22"/>
        </w:rPr>
        <w:t xml:space="preserve">CPES </w:t>
      </w:r>
      <w:r>
        <w:rPr>
          <w:rFonts w:ascii="Arial" w:hAnsi="Arial" w:cs="Arial"/>
          <w:sz w:val="22"/>
          <w:szCs w:val="22"/>
        </w:rPr>
        <w:t xml:space="preserve">instrument was broadly based on eight key areas for measuring patient experience which include:  access to care; respect for patients’ preferences; information and education; physical comfort; emotional support; involvement of family and friends; continuity and transition; coordination of care. </w:t>
      </w:r>
      <w:r w:rsidR="009E2F53">
        <w:rPr>
          <w:rFonts w:ascii="Arial" w:hAnsi="Arial" w:cs="Arial"/>
          <w:sz w:val="22"/>
          <w:szCs w:val="22"/>
        </w:rPr>
        <w:t xml:space="preserve">Preliminary analyses revealed that the known primary sample was overly enriched with patients who had a diagnosis of breast and prostate cancer, whereas the unknown primary sample was overly enriched with patients who had a favourable sub-type of CUP.  </w:t>
      </w:r>
      <w:r w:rsidR="00392251">
        <w:rPr>
          <w:rFonts w:ascii="Arial" w:hAnsi="Arial" w:cs="Arial"/>
          <w:sz w:val="22"/>
          <w:szCs w:val="22"/>
        </w:rPr>
        <w:t>A detailed</w:t>
      </w:r>
      <w:r w:rsidR="009E2F53">
        <w:rPr>
          <w:rFonts w:ascii="Arial" w:hAnsi="Arial" w:cs="Arial"/>
          <w:sz w:val="22"/>
          <w:szCs w:val="22"/>
        </w:rPr>
        <w:t xml:space="preserve"> matching procedure was undertaken to ensure that the samples were comparable. Given the very large sample, </w:t>
      </w:r>
      <w:r w:rsidR="009E2F53" w:rsidRPr="0039143C">
        <w:rPr>
          <w:rFonts w:ascii="Arial" w:hAnsi="Arial" w:cs="Arial"/>
          <w:sz w:val="22"/>
          <w:szCs w:val="22"/>
        </w:rPr>
        <w:t>the likelihood of finding statistically significant</w:t>
      </w:r>
      <w:r w:rsidR="003452BD">
        <w:rPr>
          <w:rFonts w:ascii="Arial" w:hAnsi="Arial" w:cs="Arial"/>
          <w:sz w:val="22"/>
          <w:szCs w:val="22"/>
        </w:rPr>
        <w:t xml:space="preserve"> associations</w:t>
      </w:r>
      <w:r w:rsidR="00392251">
        <w:rPr>
          <w:rFonts w:ascii="Arial" w:hAnsi="Arial" w:cs="Arial"/>
          <w:sz w:val="22"/>
          <w:szCs w:val="22"/>
        </w:rPr>
        <w:t xml:space="preserve"> at p</w:t>
      </w:r>
      <w:r w:rsidR="009E2F53" w:rsidRPr="0039143C">
        <w:rPr>
          <w:rFonts w:ascii="Arial" w:hAnsi="Arial" w:cs="Arial"/>
          <w:sz w:val="22"/>
          <w:szCs w:val="22"/>
        </w:rPr>
        <w:t xml:space="preserve">&lt;0.05 was high. </w:t>
      </w:r>
      <w:r w:rsidR="009E2F53">
        <w:rPr>
          <w:rFonts w:ascii="Arial" w:hAnsi="Arial" w:cs="Arial"/>
          <w:sz w:val="22"/>
          <w:szCs w:val="22"/>
        </w:rPr>
        <w:t xml:space="preserve">Hence, it was determined </w:t>
      </w:r>
      <w:proofErr w:type="spellStart"/>
      <w:r w:rsidR="009E2F53" w:rsidRPr="00342E67">
        <w:rPr>
          <w:rFonts w:ascii="Arial" w:hAnsi="Arial" w:cs="Arial"/>
          <w:i/>
          <w:sz w:val="22"/>
          <w:szCs w:val="22"/>
        </w:rPr>
        <w:t>apriori</w:t>
      </w:r>
      <w:proofErr w:type="spellEnd"/>
      <w:r w:rsidR="009E2F53">
        <w:rPr>
          <w:rFonts w:ascii="Arial" w:hAnsi="Arial" w:cs="Arial"/>
          <w:sz w:val="22"/>
          <w:szCs w:val="22"/>
        </w:rPr>
        <w:t xml:space="preserve"> that </w:t>
      </w:r>
      <w:r w:rsidR="009E2F53" w:rsidRPr="0039143C">
        <w:rPr>
          <w:rFonts w:ascii="Arial" w:hAnsi="Arial" w:cs="Arial"/>
          <w:sz w:val="22"/>
          <w:szCs w:val="22"/>
        </w:rPr>
        <w:t>a phi coefficient</w:t>
      </w:r>
      <w:r w:rsidR="009E2F53">
        <w:rPr>
          <w:rFonts w:ascii="Arial" w:hAnsi="Arial" w:cs="Arial"/>
          <w:sz w:val="22"/>
          <w:szCs w:val="22"/>
        </w:rPr>
        <w:t xml:space="preserve"> (a measure of effect size) greater th</w:t>
      </w:r>
      <w:r w:rsidR="007D5581">
        <w:rPr>
          <w:rFonts w:ascii="Arial" w:hAnsi="Arial" w:cs="Arial"/>
          <w:sz w:val="22"/>
          <w:szCs w:val="22"/>
        </w:rPr>
        <w:t>an 0.1 would be classified as a</w:t>
      </w:r>
      <w:r w:rsidR="009E2F53" w:rsidRPr="0039143C">
        <w:rPr>
          <w:rFonts w:ascii="Arial" w:hAnsi="Arial" w:cs="Arial"/>
          <w:sz w:val="22"/>
          <w:szCs w:val="22"/>
        </w:rPr>
        <w:t xml:space="preserve"> meaningful difference in responses between known and unknown primary respondents</w:t>
      </w:r>
      <w:r w:rsidR="009E2F53">
        <w:rPr>
          <w:rFonts w:ascii="Arial" w:hAnsi="Arial" w:cs="Arial"/>
          <w:sz w:val="22"/>
          <w:szCs w:val="22"/>
        </w:rPr>
        <w:t>.</w:t>
      </w:r>
    </w:p>
    <w:p w14:paraId="6F770094" w14:textId="77777777" w:rsidR="009E2F53" w:rsidRDefault="009E2F53" w:rsidP="0039143C">
      <w:pPr>
        <w:spacing w:line="276" w:lineRule="auto"/>
        <w:rPr>
          <w:rFonts w:ascii="Arial" w:hAnsi="Arial" w:cs="Arial"/>
          <w:sz w:val="22"/>
          <w:szCs w:val="22"/>
        </w:rPr>
      </w:pPr>
    </w:p>
    <w:p w14:paraId="7CA3B117" w14:textId="2ECDC182" w:rsidR="007D5581" w:rsidRPr="007D5581" w:rsidRDefault="007D5581" w:rsidP="0039143C">
      <w:pPr>
        <w:spacing w:line="276" w:lineRule="auto"/>
        <w:rPr>
          <w:rFonts w:ascii="Arial" w:hAnsi="Arial" w:cs="Arial"/>
          <w:b/>
          <w:sz w:val="22"/>
          <w:szCs w:val="22"/>
        </w:rPr>
      </w:pPr>
      <w:r w:rsidRPr="007D5581">
        <w:rPr>
          <w:rFonts w:ascii="Arial" w:hAnsi="Arial" w:cs="Arial"/>
          <w:b/>
          <w:sz w:val="22"/>
          <w:szCs w:val="22"/>
        </w:rPr>
        <w:t>Results</w:t>
      </w:r>
    </w:p>
    <w:p w14:paraId="32206A2B" w14:textId="50E7A506" w:rsidR="009E2F53" w:rsidRDefault="00714DA8" w:rsidP="0039143C">
      <w:pPr>
        <w:spacing w:line="276" w:lineRule="auto"/>
        <w:rPr>
          <w:rFonts w:ascii="Arial" w:hAnsi="Arial" w:cs="Arial"/>
          <w:sz w:val="22"/>
          <w:szCs w:val="22"/>
        </w:rPr>
      </w:pPr>
      <w:r>
        <w:rPr>
          <w:rFonts w:ascii="Arial" w:hAnsi="Arial" w:cs="Arial"/>
          <w:sz w:val="22"/>
          <w:szCs w:val="22"/>
        </w:rPr>
        <w:t>U</w:t>
      </w:r>
      <w:r w:rsidRPr="0039143C">
        <w:rPr>
          <w:rFonts w:ascii="Arial" w:hAnsi="Arial" w:cs="Arial"/>
          <w:sz w:val="22"/>
          <w:szCs w:val="22"/>
        </w:rPr>
        <w:t>sing 1:1 frequency matching</w:t>
      </w:r>
      <w:r>
        <w:rPr>
          <w:rFonts w:ascii="Arial" w:hAnsi="Arial" w:cs="Arial"/>
          <w:sz w:val="22"/>
          <w:szCs w:val="22"/>
        </w:rPr>
        <w:t>, the</w:t>
      </w:r>
      <w:r w:rsidR="002F4834">
        <w:rPr>
          <w:rFonts w:ascii="Arial" w:hAnsi="Arial" w:cs="Arial"/>
          <w:sz w:val="22"/>
          <w:szCs w:val="22"/>
        </w:rPr>
        <w:t xml:space="preserve"> final </w:t>
      </w:r>
      <w:r>
        <w:rPr>
          <w:rFonts w:ascii="Arial" w:hAnsi="Arial" w:cs="Arial"/>
          <w:sz w:val="22"/>
          <w:szCs w:val="22"/>
        </w:rPr>
        <w:t xml:space="preserve">matched </w:t>
      </w:r>
      <w:r w:rsidR="002F4834">
        <w:rPr>
          <w:rFonts w:ascii="Arial" w:hAnsi="Arial" w:cs="Arial"/>
          <w:sz w:val="22"/>
          <w:szCs w:val="22"/>
        </w:rPr>
        <w:t>sample comprised</w:t>
      </w:r>
      <w:r>
        <w:rPr>
          <w:rFonts w:ascii="Arial" w:hAnsi="Arial" w:cs="Arial"/>
          <w:sz w:val="22"/>
          <w:szCs w:val="22"/>
        </w:rPr>
        <w:t xml:space="preserve"> 2992 patients.</w:t>
      </w:r>
      <w:r w:rsidR="002F4834">
        <w:rPr>
          <w:rFonts w:ascii="Arial" w:hAnsi="Arial" w:cs="Arial"/>
          <w:sz w:val="22"/>
          <w:szCs w:val="22"/>
        </w:rPr>
        <w:t xml:space="preserve"> </w:t>
      </w:r>
      <w:r w:rsidR="009E2F53">
        <w:rPr>
          <w:rFonts w:ascii="Arial" w:hAnsi="Arial" w:cs="Arial"/>
          <w:sz w:val="22"/>
          <w:szCs w:val="22"/>
        </w:rPr>
        <w:t xml:space="preserve">Of the 60 comparisons conducted, only five were </w:t>
      </w:r>
      <w:r w:rsidR="007D5581">
        <w:rPr>
          <w:rFonts w:ascii="Arial" w:hAnsi="Arial" w:cs="Arial"/>
          <w:sz w:val="22"/>
          <w:szCs w:val="22"/>
        </w:rPr>
        <w:t xml:space="preserve">classified as meaningfully </w:t>
      </w:r>
      <w:r w:rsidR="009E2F53">
        <w:rPr>
          <w:rFonts w:ascii="Arial" w:hAnsi="Arial" w:cs="Arial"/>
          <w:sz w:val="22"/>
          <w:szCs w:val="22"/>
        </w:rPr>
        <w:t xml:space="preserve">different. These </w:t>
      </w:r>
      <w:r w:rsidR="009E175F">
        <w:rPr>
          <w:rFonts w:ascii="Arial" w:hAnsi="Arial" w:cs="Arial"/>
          <w:sz w:val="22"/>
          <w:szCs w:val="22"/>
        </w:rPr>
        <w:t xml:space="preserve">items </w:t>
      </w:r>
      <w:r w:rsidR="009E2F53">
        <w:rPr>
          <w:rFonts w:ascii="Arial" w:hAnsi="Arial" w:cs="Arial"/>
          <w:sz w:val="22"/>
          <w:szCs w:val="22"/>
        </w:rPr>
        <w:t>were:</w:t>
      </w:r>
    </w:p>
    <w:p w14:paraId="2095BE7A" w14:textId="77777777" w:rsidR="009E2F53" w:rsidRDefault="009E2F53" w:rsidP="0039143C">
      <w:pPr>
        <w:spacing w:line="276" w:lineRule="auto"/>
        <w:rPr>
          <w:rFonts w:ascii="Arial" w:hAnsi="Arial" w:cs="Arial"/>
          <w:sz w:val="22"/>
          <w:szCs w:val="22"/>
        </w:rPr>
      </w:pPr>
    </w:p>
    <w:p w14:paraId="6CA92924" w14:textId="77777777" w:rsidR="008565A6" w:rsidRPr="009E175F" w:rsidRDefault="008565A6" w:rsidP="009E175F">
      <w:pPr>
        <w:pStyle w:val="ListParagraph"/>
        <w:numPr>
          <w:ilvl w:val="0"/>
          <w:numId w:val="6"/>
        </w:numPr>
        <w:spacing w:line="276" w:lineRule="auto"/>
        <w:rPr>
          <w:rFonts w:ascii="Arial" w:hAnsi="Arial" w:cs="Arial"/>
          <w:sz w:val="22"/>
          <w:szCs w:val="22"/>
        </w:rPr>
      </w:pPr>
      <w:r w:rsidRPr="009E175F">
        <w:rPr>
          <w:rFonts w:ascii="Arial" w:hAnsi="Arial" w:cs="Arial"/>
          <w:b/>
          <w:i/>
          <w:sz w:val="22"/>
          <w:szCs w:val="22"/>
        </w:rPr>
        <w:t>Beforehand, were you given written information about your test(s)?</w:t>
      </w:r>
    </w:p>
    <w:p w14:paraId="762A4263" w14:textId="489F5BDC" w:rsidR="009E2F53" w:rsidRDefault="008565A6" w:rsidP="00EA31B4">
      <w:pPr>
        <w:pStyle w:val="ListParagraph"/>
        <w:spacing w:before="120" w:line="276" w:lineRule="auto"/>
        <w:rPr>
          <w:rFonts w:ascii="Arial" w:hAnsi="Arial" w:cs="Arial"/>
          <w:sz w:val="22"/>
          <w:szCs w:val="22"/>
        </w:rPr>
      </w:pPr>
      <w:r w:rsidRPr="009E175F">
        <w:rPr>
          <w:rFonts w:ascii="Arial" w:hAnsi="Arial" w:cs="Arial"/>
          <w:sz w:val="22"/>
          <w:szCs w:val="22"/>
        </w:rPr>
        <w:t>CUP patients were more likely to respond ‘No, but I would have liked written information about the test/s’ or ‘I did not need written information’ and less likely to respond ‘Yes,</w:t>
      </w:r>
      <w:r w:rsidR="00EA31B4">
        <w:rPr>
          <w:rFonts w:ascii="Arial" w:hAnsi="Arial" w:cs="Arial"/>
          <w:sz w:val="22"/>
          <w:szCs w:val="22"/>
        </w:rPr>
        <w:t xml:space="preserve"> and it was easy to understand’</w:t>
      </w:r>
    </w:p>
    <w:p w14:paraId="06012A98" w14:textId="40250995" w:rsidR="008565A6" w:rsidRPr="009E175F" w:rsidRDefault="008565A6" w:rsidP="009E175F">
      <w:pPr>
        <w:pStyle w:val="ListParagraph"/>
        <w:numPr>
          <w:ilvl w:val="0"/>
          <w:numId w:val="6"/>
        </w:numPr>
        <w:spacing w:line="276" w:lineRule="auto"/>
        <w:rPr>
          <w:rFonts w:ascii="Arial" w:hAnsi="Arial" w:cs="Arial"/>
          <w:sz w:val="22"/>
          <w:szCs w:val="22"/>
        </w:rPr>
      </w:pPr>
      <w:r w:rsidRPr="009E175F">
        <w:rPr>
          <w:rFonts w:ascii="Arial" w:hAnsi="Arial" w:cs="Arial"/>
          <w:b/>
          <w:i/>
          <w:sz w:val="22"/>
          <w:szCs w:val="22"/>
        </w:rPr>
        <w:t>Who first told you that you had cancer?</w:t>
      </w:r>
    </w:p>
    <w:p w14:paraId="413AD627" w14:textId="5B024967" w:rsidR="008565A6" w:rsidRPr="0039143C" w:rsidRDefault="008565A6" w:rsidP="00EA31B4">
      <w:pPr>
        <w:pStyle w:val="ListParagraph"/>
        <w:spacing w:before="120" w:line="276" w:lineRule="auto"/>
        <w:rPr>
          <w:rFonts w:ascii="Arial" w:hAnsi="Arial" w:cs="Arial"/>
          <w:sz w:val="22"/>
          <w:szCs w:val="22"/>
        </w:rPr>
      </w:pPr>
      <w:r w:rsidRPr="009E175F">
        <w:rPr>
          <w:rFonts w:ascii="Arial" w:hAnsi="Arial" w:cs="Arial"/>
          <w:sz w:val="22"/>
          <w:szCs w:val="22"/>
        </w:rPr>
        <w:t xml:space="preserve">CUP patients were more likely to respond ‘A GP’ and less likely to respond ‘A </w:t>
      </w:r>
      <w:r w:rsidR="00EA31B4">
        <w:rPr>
          <w:rFonts w:ascii="Arial" w:hAnsi="Arial" w:cs="Arial"/>
          <w:sz w:val="22"/>
          <w:szCs w:val="22"/>
        </w:rPr>
        <w:t>hospital nurse’.</w:t>
      </w:r>
    </w:p>
    <w:p w14:paraId="4683F6C5" w14:textId="5D5FD2C0" w:rsidR="008565A6" w:rsidRPr="009E175F" w:rsidRDefault="008565A6" w:rsidP="009E175F">
      <w:pPr>
        <w:pStyle w:val="ListParagraph"/>
        <w:numPr>
          <w:ilvl w:val="0"/>
          <w:numId w:val="6"/>
        </w:numPr>
        <w:spacing w:line="276" w:lineRule="auto"/>
        <w:rPr>
          <w:rFonts w:ascii="Arial" w:hAnsi="Arial" w:cs="Arial"/>
          <w:b/>
          <w:i/>
          <w:sz w:val="22"/>
          <w:szCs w:val="22"/>
        </w:rPr>
      </w:pPr>
      <w:r w:rsidRPr="009E175F">
        <w:rPr>
          <w:rFonts w:ascii="Arial" w:hAnsi="Arial" w:cs="Arial"/>
          <w:b/>
          <w:i/>
          <w:sz w:val="22"/>
          <w:szCs w:val="22"/>
        </w:rPr>
        <w:t>Did you understand the explanation of what was wrong with you?</w:t>
      </w:r>
    </w:p>
    <w:p w14:paraId="7CED4111" w14:textId="45B22B51" w:rsidR="009E175F" w:rsidRPr="0039143C" w:rsidRDefault="009E175F" w:rsidP="00EA31B4">
      <w:pPr>
        <w:pStyle w:val="ListParagraph"/>
        <w:spacing w:before="120" w:line="276" w:lineRule="auto"/>
        <w:rPr>
          <w:rFonts w:ascii="Arial" w:hAnsi="Arial" w:cs="Arial"/>
          <w:sz w:val="22"/>
          <w:szCs w:val="22"/>
        </w:rPr>
      </w:pPr>
      <w:r w:rsidRPr="009E175F">
        <w:rPr>
          <w:rFonts w:ascii="Arial" w:hAnsi="Arial" w:cs="Arial"/>
          <w:sz w:val="22"/>
          <w:szCs w:val="22"/>
        </w:rPr>
        <w:t>CUP patients were less likely to answer ‘Yes, I completely understood it’ and more likely to respond ‘Yes, I understood some of it’ or</w:t>
      </w:r>
      <w:r w:rsidR="00EA31B4">
        <w:rPr>
          <w:rFonts w:ascii="Arial" w:hAnsi="Arial" w:cs="Arial"/>
          <w:sz w:val="22"/>
          <w:szCs w:val="22"/>
        </w:rPr>
        <w:t xml:space="preserve"> ‘No, I did not understand it’.</w:t>
      </w:r>
    </w:p>
    <w:p w14:paraId="32B8F71F" w14:textId="09E2D05A" w:rsidR="009E175F" w:rsidRPr="009E175F" w:rsidRDefault="009E175F" w:rsidP="009E175F">
      <w:pPr>
        <w:pStyle w:val="ListParagraph"/>
        <w:numPr>
          <w:ilvl w:val="0"/>
          <w:numId w:val="6"/>
        </w:numPr>
        <w:spacing w:line="276" w:lineRule="auto"/>
        <w:rPr>
          <w:rFonts w:ascii="Arial" w:hAnsi="Arial" w:cs="Arial"/>
          <w:b/>
          <w:i/>
          <w:sz w:val="22"/>
          <w:szCs w:val="22"/>
        </w:rPr>
      </w:pPr>
      <w:r w:rsidRPr="009E175F">
        <w:rPr>
          <w:rFonts w:ascii="Arial" w:hAnsi="Arial" w:cs="Arial"/>
          <w:b/>
          <w:i/>
          <w:sz w:val="22"/>
          <w:szCs w:val="22"/>
        </w:rPr>
        <w:t>During the last 12 months, have you had an operation (such as removal of a tumour or lump) at one of the hospitals in the covering letter?</w:t>
      </w:r>
    </w:p>
    <w:p w14:paraId="1DC84B14" w14:textId="5F34A15C" w:rsidR="002F5955" w:rsidRPr="00EA31B4" w:rsidRDefault="009E175F" w:rsidP="00EA31B4">
      <w:pPr>
        <w:pStyle w:val="ListParagraph"/>
        <w:spacing w:before="120" w:line="276" w:lineRule="auto"/>
        <w:rPr>
          <w:rFonts w:ascii="Arial" w:hAnsi="Arial" w:cs="Arial"/>
          <w:sz w:val="22"/>
          <w:szCs w:val="22"/>
        </w:rPr>
      </w:pPr>
      <w:proofErr w:type="gramStart"/>
      <w:r w:rsidRPr="009E175F">
        <w:rPr>
          <w:rFonts w:ascii="Arial" w:hAnsi="Arial" w:cs="Arial"/>
          <w:sz w:val="22"/>
          <w:szCs w:val="22"/>
        </w:rPr>
        <w:t>CUP patients less likely to report having surgery</w:t>
      </w:r>
      <w:r>
        <w:rPr>
          <w:rFonts w:ascii="Arial" w:hAnsi="Arial" w:cs="Arial"/>
          <w:sz w:val="22"/>
          <w:szCs w:val="22"/>
        </w:rPr>
        <w:t>.</w:t>
      </w:r>
      <w:proofErr w:type="gramEnd"/>
    </w:p>
    <w:p w14:paraId="2755DB22" w14:textId="3AB63C24" w:rsidR="009E175F" w:rsidRPr="009E175F" w:rsidRDefault="009E175F" w:rsidP="009E175F">
      <w:pPr>
        <w:pStyle w:val="ListParagraph"/>
        <w:numPr>
          <w:ilvl w:val="0"/>
          <w:numId w:val="6"/>
        </w:numPr>
        <w:spacing w:line="276" w:lineRule="auto"/>
        <w:rPr>
          <w:rFonts w:ascii="Arial" w:hAnsi="Arial" w:cs="Arial"/>
          <w:b/>
          <w:i/>
          <w:sz w:val="22"/>
          <w:szCs w:val="22"/>
        </w:rPr>
      </w:pPr>
      <w:r w:rsidRPr="009E175F">
        <w:rPr>
          <w:rFonts w:ascii="Arial" w:hAnsi="Arial" w:cs="Arial"/>
          <w:b/>
          <w:i/>
          <w:sz w:val="22"/>
          <w:szCs w:val="22"/>
        </w:rPr>
        <w:t>Have you had treatment from any of the following</w:t>
      </w:r>
      <w:r w:rsidR="00B11E35">
        <w:rPr>
          <w:rFonts w:ascii="Arial" w:hAnsi="Arial" w:cs="Arial"/>
          <w:b/>
          <w:i/>
          <w:sz w:val="22"/>
          <w:szCs w:val="22"/>
        </w:rPr>
        <w:t xml:space="preserve"> (cancer specialists) for your cancer? </w:t>
      </w:r>
    </w:p>
    <w:p w14:paraId="02D570CA" w14:textId="00A4F636" w:rsidR="009E175F" w:rsidRDefault="009E175F" w:rsidP="009E175F">
      <w:pPr>
        <w:pStyle w:val="ListParagraph"/>
        <w:spacing w:before="120" w:line="276" w:lineRule="auto"/>
        <w:rPr>
          <w:rFonts w:ascii="Arial" w:hAnsi="Arial" w:cs="Arial"/>
          <w:sz w:val="22"/>
          <w:szCs w:val="22"/>
        </w:rPr>
      </w:pPr>
      <w:r w:rsidRPr="009E175F">
        <w:rPr>
          <w:rFonts w:ascii="Arial" w:hAnsi="Arial" w:cs="Arial"/>
          <w:sz w:val="22"/>
          <w:szCs w:val="22"/>
        </w:rPr>
        <w:lastRenderedPageBreak/>
        <w:t xml:space="preserve">CUP patients were more likely to </w:t>
      </w:r>
      <w:r w:rsidR="00B11E35">
        <w:rPr>
          <w:rFonts w:ascii="Arial" w:hAnsi="Arial" w:cs="Arial"/>
          <w:sz w:val="22"/>
          <w:szCs w:val="22"/>
        </w:rPr>
        <w:t>report having</w:t>
      </w:r>
      <w:r w:rsidRPr="009E175F">
        <w:rPr>
          <w:rFonts w:ascii="Arial" w:hAnsi="Arial" w:cs="Arial"/>
          <w:sz w:val="22"/>
          <w:szCs w:val="22"/>
        </w:rPr>
        <w:t xml:space="preserve"> received treatment from a </w:t>
      </w:r>
      <w:proofErr w:type="spellStart"/>
      <w:r w:rsidRPr="009E175F">
        <w:rPr>
          <w:rFonts w:ascii="Arial" w:hAnsi="Arial" w:cs="Arial"/>
          <w:sz w:val="22"/>
          <w:szCs w:val="22"/>
        </w:rPr>
        <w:t>lymphoedema</w:t>
      </w:r>
      <w:proofErr w:type="spellEnd"/>
      <w:r w:rsidRPr="009E175F">
        <w:rPr>
          <w:rFonts w:ascii="Arial" w:hAnsi="Arial" w:cs="Arial"/>
          <w:sz w:val="22"/>
          <w:szCs w:val="22"/>
        </w:rPr>
        <w:t xml:space="preserve"> specialist.</w:t>
      </w:r>
    </w:p>
    <w:p w14:paraId="63F9BC80" w14:textId="59B9402E" w:rsidR="009E175F" w:rsidRDefault="009E175F" w:rsidP="009E175F">
      <w:pPr>
        <w:spacing w:before="120" w:line="276" w:lineRule="auto"/>
        <w:rPr>
          <w:rFonts w:ascii="Arial" w:hAnsi="Arial" w:cs="Arial"/>
          <w:b/>
          <w:sz w:val="22"/>
          <w:szCs w:val="22"/>
        </w:rPr>
      </w:pPr>
      <w:r w:rsidRPr="009E175F">
        <w:rPr>
          <w:rFonts w:ascii="Arial" w:hAnsi="Arial" w:cs="Arial"/>
          <w:b/>
          <w:sz w:val="22"/>
          <w:szCs w:val="22"/>
        </w:rPr>
        <w:t>Conclusions</w:t>
      </w:r>
    </w:p>
    <w:p w14:paraId="7093AEB5" w14:textId="413CBA2F" w:rsidR="00E96F7C" w:rsidRPr="009E175F" w:rsidRDefault="007E13EA" w:rsidP="009E175F">
      <w:pPr>
        <w:spacing w:before="120" w:line="276" w:lineRule="auto"/>
        <w:rPr>
          <w:rFonts w:ascii="Arial" w:hAnsi="Arial" w:cs="Arial"/>
          <w:sz w:val="22"/>
          <w:szCs w:val="22"/>
        </w:rPr>
      </w:pPr>
      <w:proofErr w:type="gramStart"/>
      <w:r>
        <w:rPr>
          <w:rFonts w:ascii="Arial" w:hAnsi="Arial" w:cs="Arial"/>
          <w:sz w:val="22"/>
          <w:szCs w:val="22"/>
        </w:rPr>
        <w:t>This study clearly showed that the patient reported experiences for those with CUP and for those with advanced metastatic cancer are</w:t>
      </w:r>
      <w:proofErr w:type="gramEnd"/>
      <w:r>
        <w:rPr>
          <w:rFonts w:ascii="Arial" w:hAnsi="Arial" w:cs="Arial"/>
          <w:sz w:val="22"/>
          <w:szCs w:val="22"/>
        </w:rPr>
        <w:t xml:space="preserve"> very similar</w:t>
      </w:r>
      <w:r w:rsidR="00342E67">
        <w:rPr>
          <w:rFonts w:ascii="Arial" w:hAnsi="Arial" w:cs="Arial"/>
          <w:sz w:val="22"/>
          <w:szCs w:val="22"/>
        </w:rPr>
        <w:t xml:space="preserve">.  </w:t>
      </w:r>
      <w:r w:rsidR="00B11E35">
        <w:rPr>
          <w:rFonts w:ascii="Arial" w:hAnsi="Arial" w:cs="Arial"/>
          <w:sz w:val="22"/>
          <w:szCs w:val="22"/>
        </w:rPr>
        <w:t xml:space="preserve">The reliability of the ICD coding and classification of CUP cases was identified as a limitation.  Biographic responses suggests that the CUP sample is overly enriched with those who have a better prognosis, hence findings should be interpreted with caution. </w:t>
      </w:r>
      <w:r w:rsidR="00342E67">
        <w:rPr>
          <w:rFonts w:ascii="Arial" w:hAnsi="Arial" w:cs="Arial"/>
          <w:sz w:val="22"/>
          <w:szCs w:val="22"/>
        </w:rPr>
        <w:t>Given the</w:t>
      </w:r>
      <w:r w:rsidR="00B11E35">
        <w:rPr>
          <w:rFonts w:ascii="Arial" w:hAnsi="Arial" w:cs="Arial"/>
          <w:sz w:val="22"/>
          <w:szCs w:val="22"/>
        </w:rPr>
        <w:t>se</w:t>
      </w:r>
      <w:r w:rsidR="00342E67">
        <w:rPr>
          <w:rFonts w:ascii="Arial" w:hAnsi="Arial" w:cs="Arial"/>
          <w:sz w:val="22"/>
          <w:szCs w:val="22"/>
        </w:rPr>
        <w:t xml:space="preserve"> limitations</w:t>
      </w:r>
      <w:r>
        <w:rPr>
          <w:rFonts w:ascii="Arial" w:hAnsi="Arial" w:cs="Arial"/>
          <w:sz w:val="22"/>
          <w:szCs w:val="22"/>
        </w:rPr>
        <w:t xml:space="preserve">, a prospective observational study is recommended.   </w:t>
      </w:r>
    </w:p>
    <w:p w14:paraId="5F2A5E33" w14:textId="77777777" w:rsidR="0036195C" w:rsidRDefault="0036195C">
      <w:pPr>
        <w:rPr>
          <w:rFonts w:ascii="Arial" w:hAnsi="Arial" w:cs="Arial"/>
          <w:b/>
          <w:sz w:val="22"/>
          <w:szCs w:val="22"/>
        </w:rPr>
      </w:pPr>
      <w:r>
        <w:rPr>
          <w:rFonts w:ascii="Arial" w:hAnsi="Arial" w:cs="Arial"/>
          <w:b/>
          <w:sz w:val="22"/>
          <w:szCs w:val="22"/>
        </w:rPr>
        <w:br w:type="page"/>
      </w:r>
    </w:p>
    <w:p w14:paraId="7DB91B63" w14:textId="6FEFD77A" w:rsidR="002F5955" w:rsidRPr="0039143C" w:rsidRDefault="002F5955" w:rsidP="0039143C">
      <w:pPr>
        <w:spacing w:line="276" w:lineRule="auto"/>
        <w:rPr>
          <w:rFonts w:ascii="Arial" w:hAnsi="Arial" w:cs="Arial"/>
          <w:b/>
          <w:sz w:val="22"/>
          <w:szCs w:val="22"/>
        </w:rPr>
      </w:pPr>
      <w:r w:rsidRPr="0039143C">
        <w:rPr>
          <w:rFonts w:ascii="Arial" w:hAnsi="Arial" w:cs="Arial"/>
          <w:b/>
          <w:sz w:val="22"/>
          <w:szCs w:val="22"/>
        </w:rPr>
        <w:lastRenderedPageBreak/>
        <w:t>INTRODUCTION</w:t>
      </w:r>
    </w:p>
    <w:p w14:paraId="415C9878" w14:textId="77777777" w:rsidR="002F5955" w:rsidRPr="0039143C" w:rsidRDefault="002F5955" w:rsidP="0039143C">
      <w:pPr>
        <w:spacing w:line="276" w:lineRule="auto"/>
        <w:rPr>
          <w:rFonts w:ascii="Arial" w:hAnsi="Arial" w:cs="Arial"/>
          <w:b/>
          <w:sz w:val="22"/>
          <w:szCs w:val="22"/>
        </w:rPr>
      </w:pPr>
    </w:p>
    <w:p w14:paraId="1851FA41" w14:textId="4AED2660" w:rsidR="00043C34" w:rsidRDefault="00342E67" w:rsidP="0039143C">
      <w:pPr>
        <w:spacing w:line="276" w:lineRule="auto"/>
        <w:rPr>
          <w:rFonts w:ascii="Arial" w:hAnsi="Arial" w:cs="Arial"/>
          <w:sz w:val="22"/>
          <w:szCs w:val="22"/>
        </w:rPr>
      </w:pPr>
      <w:r>
        <w:rPr>
          <w:rFonts w:ascii="Arial" w:hAnsi="Arial" w:cs="Arial"/>
          <w:sz w:val="22"/>
          <w:szCs w:val="22"/>
        </w:rPr>
        <w:t>Carcinoma</w:t>
      </w:r>
      <w:r w:rsidR="00043C34" w:rsidRPr="0039143C">
        <w:rPr>
          <w:rFonts w:ascii="Arial" w:hAnsi="Arial" w:cs="Arial"/>
          <w:sz w:val="22"/>
          <w:szCs w:val="22"/>
        </w:rPr>
        <w:t xml:space="preserve"> of Unknown Primary (CUP) is ranked the 6</w:t>
      </w:r>
      <w:r w:rsidR="00043C34" w:rsidRPr="0039143C">
        <w:rPr>
          <w:rFonts w:ascii="Arial" w:hAnsi="Arial" w:cs="Arial"/>
          <w:sz w:val="22"/>
          <w:szCs w:val="22"/>
          <w:vertAlign w:val="superscript"/>
        </w:rPr>
        <w:t>th</w:t>
      </w:r>
      <w:r w:rsidR="00043C34" w:rsidRPr="0039143C">
        <w:rPr>
          <w:rFonts w:ascii="Arial" w:hAnsi="Arial" w:cs="Arial"/>
          <w:sz w:val="22"/>
          <w:szCs w:val="22"/>
        </w:rPr>
        <w:t xml:space="preserve"> most common cause of cancer death in Australia and, with a median survival of under a year, the prognosis for most patients</w:t>
      </w:r>
      <w:r>
        <w:rPr>
          <w:rFonts w:ascii="Arial" w:hAnsi="Arial" w:cs="Arial"/>
          <w:sz w:val="22"/>
          <w:szCs w:val="22"/>
        </w:rPr>
        <w:t xml:space="preserve"> worldwide</w:t>
      </w:r>
      <w:r w:rsidR="00043C34" w:rsidRPr="0039143C">
        <w:rPr>
          <w:rFonts w:ascii="Arial" w:hAnsi="Arial" w:cs="Arial"/>
          <w:sz w:val="22"/>
          <w:szCs w:val="22"/>
        </w:rPr>
        <w:t xml:space="preserve"> is dismal</w:t>
      </w:r>
      <w:r w:rsidR="002F5955" w:rsidRPr="0039143C">
        <w:rPr>
          <w:rFonts w:ascii="Arial" w:hAnsi="Arial" w:cs="Arial"/>
          <w:sz w:val="22"/>
          <w:szCs w:val="22"/>
        </w:rPr>
        <w:t xml:space="preserve"> </w:t>
      </w:r>
      <w:r w:rsidR="000440FA">
        <w:rPr>
          <w:rFonts w:ascii="Arial" w:hAnsi="Arial" w:cs="Arial"/>
          <w:sz w:val="22"/>
          <w:szCs w:val="22"/>
        </w:rPr>
        <w:t>(</w:t>
      </w:r>
      <w:proofErr w:type="spellStart"/>
      <w:r w:rsidR="000440FA">
        <w:rPr>
          <w:rFonts w:ascii="Arial" w:hAnsi="Arial" w:cs="Arial"/>
          <w:sz w:val="22"/>
          <w:szCs w:val="22"/>
        </w:rPr>
        <w:t>Abbruzzese</w:t>
      </w:r>
      <w:proofErr w:type="spellEnd"/>
      <w:r w:rsidR="00B8585F">
        <w:rPr>
          <w:rFonts w:ascii="Arial" w:hAnsi="Arial" w:cs="Arial"/>
          <w:sz w:val="22"/>
          <w:szCs w:val="22"/>
        </w:rPr>
        <w:t xml:space="preserve"> et al</w:t>
      </w:r>
      <w:r w:rsidR="000440FA">
        <w:rPr>
          <w:rFonts w:ascii="Arial" w:hAnsi="Arial" w:cs="Arial"/>
          <w:sz w:val="22"/>
          <w:szCs w:val="22"/>
        </w:rPr>
        <w:t xml:space="preserve">, 1994; AIHW, 2010; </w:t>
      </w:r>
      <w:proofErr w:type="spellStart"/>
      <w:r w:rsidR="000440FA">
        <w:rPr>
          <w:rFonts w:ascii="Arial" w:hAnsi="Arial" w:cs="Arial"/>
          <w:sz w:val="22"/>
          <w:szCs w:val="22"/>
        </w:rPr>
        <w:t>Pavlidis</w:t>
      </w:r>
      <w:proofErr w:type="spellEnd"/>
      <w:r w:rsidR="00B8585F">
        <w:rPr>
          <w:rFonts w:ascii="Arial" w:hAnsi="Arial" w:cs="Arial"/>
          <w:sz w:val="22"/>
          <w:szCs w:val="22"/>
        </w:rPr>
        <w:t xml:space="preserve"> et al</w:t>
      </w:r>
      <w:r w:rsidR="000440FA">
        <w:rPr>
          <w:rFonts w:ascii="Arial" w:hAnsi="Arial" w:cs="Arial"/>
          <w:sz w:val="22"/>
          <w:szCs w:val="22"/>
        </w:rPr>
        <w:t xml:space="preserve">, 2009). </w:t>
      </w:r>
      <w:r w:rsidR="00043C34" w:rsidRPr="0039143C">
        <w:rPr>
          <w:rFonts w:ascii="Arial" w:hAnsi="Arial" w:cs="Arial"/>
          <w:sz w:val="22"/>
          <w:szCs w:val="22"/>
        </w:rPr>
        <w:t xml:space="preserve">CUP is not a single disease but rather a heterogeneous collection of cancers that are </w:t>
      </w:r>
      <w:r w:rsidR="0080666D">
        <w:rPr>
          <w:rFonts w:ascii="Arial" w:hAnsi="Arial" w:cs="Arial"/>
          <w:sz w:val="22"/>
          <w:szCs w:val="22"/>
        </w:rPr>
        <w:t>hypothesised</w:t>
      </w:r>
      <w:r w:rsidR="00043C34" w:rsidRPr="0039143C">
        <w:rPr>
          <w:rFonts w:ascii="Arial" w:hAnsi="Arial" w:cs="Arial"/>
          <w:sz w:val="22"/>
          <w:szCs w:val="22"/>
        </w:rPr>
        <w:t xml:space="preserve"> to share a common tendency to metastasise early. </w:t>
      </w:r>
      <w:r w:rsidR="005C119C" w:rsidRPr="00E86697">
        <w:rPr>
          <w:rFonts w:ascii="Arial" w:hAnsi="Arial" w:cs="Arial"/>
          <w:sz w:val="22"/>
          <w:szCs w:val="22"/>
        </w:rPr>
        <w:t>Patients are considered to have CUP if no anatomical primary site is identified after</w:t>
      </w:r>
      <w:r w:rsidR="00E86697">
        <w:rPr>
          <w:rFonts w:ascii="Arial" w:hAnsi="Arial" w:cs="Arial"/>
          <w:sz w:val="22"/>
          <w:szCs w:val="22"/>
        </w:rPr>
        <w:t xml:space="preserve"> extensive</w:t>
      </w:r>
      <w:r w:rsidR="005C119C" w:rsidRPr="00E86697">
        <w:rPr>
          <w:rFonts w:ascii="Arial" w:hAnsi="Arial" w:cs="Arial"/>
          <w:sz w:val="22"/>
          <w:szCs w:val="22"/>
        </w:rPr>
        <w:t xml:space="preserve"> clinical evaluation. Patients in this heterogeneous group have a wide variety of clinical presentations and </w:t>
      </w:r>
      <w:bookmarkStart w:id="0" w:name="_GoBack"/>
      <w:bookmarkEnd w:id="0"/>
      <w:r w:rsidR="005C119C" w:rsidRPr="00E86697">
        <w:rPr>
          <w:rFonts w:ascii="Arial" w:hAnsi="Arial" w:cs="Arial"/>
          <w:sz w:val="22"/>
          <w:szCs w:val="22"/>
        </w:rPr>
        <w:t>histologic tumo</w:t>
      </w:r>
      <w:r w:rsidR="0080666D">
        <w:rPr>
          <w:rFonts w:ascii="Arial" w:hAnsi="Arial" w:cs="Arial"/>
          <w:sz w:val="22"/>
          <w:szCs w:val="22"/>
        </w:rPr>
        <w:t>u</w:t>
      </w:r>
      <w:r w:rsidR="005C119C" w:rsidRPr="00E86697">
        <w:rPr>
          <w:rFonts w:ascii="Arial" w:hAnsi="Arial" w:cs="Arial"/>
          <w:sz w:val="22"/>
          <w:szCs w:val="22"/>
        </w:rPr>
        <w:t>r types</w:t>
      </w:r>
      <w:r w:rsidR="0080666D">
        <w:rPr>
          <w:rFonts w:ascii="Arial" w:hAnsi="Arial" w:cs="Arial"/>
          <w:sz w:val="22"/>
          <w:szCs w:val="22"/>
        </w:rPr>
        <w:t xml:space="preserve"> however most</w:t>
      </w:r>
      <w:r w:rsidR="005C119C" w:rsidRPr="00E86697">
        <w:rPr>
          <w:rFonts w:ascii="Arial" w:hAnsi="Arial" w:cs="Arial"/>
          <w:sz w:val="22"/>
          <w:szCs w:val="22"/>
        </w:rPr>
        <w:t xml:space="preserve"> have metastatic carcinoma</w:t>
      </w:r>
      <w:r w:rsidR="0080666D">
        <w:rPr>
          <w:rFonts w:ascii="Arial" w:hAnsi="Arial" w:cs="Arial"/>
          <w:sz w:val="22"/>
          <w:szCs w:val="22"/>
        </w:rPr>
        <w:t xml:space="preserve"> (Greco &amp; </w:t>
      </w:r>
      <w:proofErr w:type="spellStart"/>
      <w:r w:rsidR="0080666D">
        <w:rPr>
          <w:rFonts w:ascii="Arial" w:hAnsi="Arial" w:cs="Arial"/>
          <w:sz w:val="22"/>
          <w:szCs w:val="22"/>
        </w:rPr>
        <w:t>Hainsworth</w:t>
      </w:r>
      <w:proofErr w:type="spellEnd"/>
      <w:r w:rsidR="0080666D">
        <w:rPr>
          <w:rFonts w:ascii="Arial" w:hAnsi="Arial" w:cs="Arial"/>
          <w:sz w:val="22"/>
          <w:szCs w:val="22"/>
        </w:rPr>
        <w:t>, 2014)</w:t>
      </w:r>
      <w:r w:rsidR="005C119C" w:rsidRPr="00E86697">
        <w:rPr>
          <w:rFonts w:ascii="Arial" w:hAnsi="Arial" w:cs="Arial"/>
          <w:sz w:val="22"/>
          <w:szCs w:val="22"/>
        </w:rPr>
        <w:t>.</w:t>
      </w:r>
      <w:r w:rsidR="00E86697" w:rsidRPr="00E86697">
        <w:rPr>
          <w:sz w:val="22"/>
          <w:szCs w:val="22"/>
        </w:rPr>
        <w:t xml:space="preserve">  </w:t>
      </w:r>
      <w:r w:rsidR="00043C34" w:rsidRPr="00E86697">
        <w:rPr>
          <w:rFonts w:ascii="Arial" w:hAnsi="Arial" w:cs="Arial"/>
          <w:sz w:val="22"/>
          <w:szCs w:val="22"/>
        </w:rPr>
        <w:t>CUP</w:t>
      </w:r>
      <w:r w:rsidR="00043C34" w:rsidRPr="00E86697">
        <w:rPr>
          <w:rFonts w:ascii="Arial" w:hAnsi="Arial" w:cs="Arial"/>
          <w:szCs w:val="22"/>
        </w:rPr>
        <w:t xml:space="preserve"> </w:t>
      </w:r>
      <w:r w:rsidR="00043C34" w:rsidRPr="0039143C">
        <w:rPr>
          <w:rFonts w:ascii="Arial" w:hAnsi="Arial" w:cs="Arial"/>
          <w:sz w:val="22"/>
          <w:szCs w:val="22"/>
        </w:rPr>
        <w:t>has received very little clinical or research attention compared with the magnitude of the problem. The situation is similar worldwide.</w:t>
      </w:r>
    </w:p>
    <w:p w14:paraId="730D0ED8" w14:textId="77777777" w:rsidR="00971363" w:rsidRDefault="00971363" w:rsidP="0039143C">
      <w:pPr>
        <w:spacing w:line="276" w:lineRule="auto"/>
        <w:rPr>
          <w:rFonts w:ascii="Arial" w:hAnsi="Arial" w:cs="Arial"/>
          <w:sz w:val="22"/>
          <w:szCs w:val="22"/>
        </w:rPr>
      </w:pPr>
    </w:p>
    <w:p w14:paraId="1BFA4E1B" w14:textId="725D7DAB" w:rsidR="00043C34" w:rsidRPr="0039143C" w:rsidRDefault="00043C34" w:rsidP="0039143C">
      <w:pPr>
        <w:spacing w:line="276" w:lineRule="auto"/>
        <w:rPr>
          <w:rFonts w:ascii="Arial" w:hAnsi="Arial" w:cs="Arial"/>
          <w:sz w:val="22"/>
          <w:szCs w:val="22"/>
        </w:rPr>
      </w:pPr>
      <w:r w:rsidRPr="0039143C">
        <w:rPr>
          <w:rFonts w:ascii="Arial" w:hAnsi="Arial" w:cs="Arial"/>
          <w:sz w:val="22"/>
          <w:szCs w:val="22"/>
        </w:rPr>
        <w:t>Each year in the UK about 10,000 people are diagnosed with Cancer of Unknown Primary</w:t>
      </w:r>
      <w:r w:rsidR="00342E67">
        <w:rPr>
          <w:rFonts w:ascii="Arial" w:hAnsi="Arial" w:cs="Arial"/>
          <w:sz w:val="22"/>
          <w:szCs w:val="22"/>
        </w:rPr>
        <w:t xml:space="preserve"> (Cancer Research UK, 2012)</w:t>
      </w:r>
      <w:r w:rsidRPr="0039143C">
        <w:rPr>
          <w:rFonts w:ascii="Arial" w:hAnsi="Arial" w:cs="Arial"/>
          <w:sz w:val="22"/>
          <w:szCs w:val="22"/>
        </w:rPr>
        <w:t xml:space="preserve">.  </w:t>
      </w:r>
      <w:r w:rsidR="009A4426">
        <w:rPr>
          <w:rFonts w:ascii="Arial" w:hAnsi="Arial" w:cs="Arial"/>
          <w:sz w:val="22"/>
          <w:szCs w:val="22"/>
        </w:rPr>
        <w:t>The latest available data from the UK show that CUP is the 10</w:t>
      </w:r>
      <w:r w:rsidR="009A4426" w:rsidRPr="004B0383">
        <w:rPr>
          <w:rFonts w:ascii="Arial" w:hAnsi="Arial" w:cs="Arial"/>
          <w:sz w:val="22"/>
          <w:szCs w:val="22"/>
          <w:vertAlign w:val="superscript"/>
        </w:rPr>
        <w:t>th</w:t>
      </w:r>
      <w:r w:rsidR="009A4426">
        <w:rPr>
          <w:rFonts w:ascii="Arial" w:hAnsi="Arial" w:cs="Arial"/>
          <w:sz w:val="22"/>
          <w:szCs w:val="22"/>
        </w:rPr>
        <w:t xml:space="preserve"> most common form of cancer diagnosis and the</w:t>
      </w:r>
      <w:r w:rsidRPr="0039143C">
        <w:rPr>
          <w:rFonts w:ascii="Arial" w:hAnsi="Arial" w:cs="Arial"/>
          <w:sz w:val="22"/>
          <w:szCs w:val="22"/>
        </w:rPr>
        <w:t xml:space="preserve"> 5th highest cause of cancer mortality after lung, bowel, breast and prostate cancers</w:t>
      </w:r>
      <w:r w:rsidR="009A4426">
        <w:rPr>
          <w:rFonts w:ascii="Arial" w:hAnsi="Arial" w:cs="Arial"/>
          <w:sz w:val="22"/>
          <w:szCs w:val="22"/>
        </w:rPr>
        <w:t xml:space="preserve"> (Cancer Research UK, 2012).</w:t>
      </w:r>
      <w:r w:rsidRPr="0039143C">
        <w:rPr>
          <w:rFonts w:ascii="Arial" w:hAnsi="Arial" w:cs="Arial"/>
          <w:sz w:val="22"/>
          <w:szCs w:val="22"/>
        </w:rPr>
        <w:t xml:space="preserve"> </w:t>
      </w:r>
    </w:p>
    <w:p w14:paraId="6C932804" w14:textId="77777777" w:rsidR="002F5955" w:rsidRPr="0039143C" w:rsidRDefault="002F5955" w:rsidP="0039143C">
      <w:pPr>
        <w:spacing w:before="120" w:line="276" w:lineRule="auto"/>
        <w:rPr>
          <w:rFonts w:ascii="Arial" w:hAnsi="Arial" w:cs="Arial"/>
          <w:b/>
          <w:sz w:val="22"/>
          <w:szCs w:val="22"/>
        </w:rPr>
      </w:pPr>
    </w:p>
    <w:p w14:paraId="647302DC" w14:textId="77777777" w:rsidR="00777995" w:rsidRPr="0039143C" w:rsidRDefault="00777995" w:rsidP="0039143C">
      <w:pPr>
        <w:spacing w:before="120" w:line="276" w:lineRule="auto"/>
        <w:rPr>
          <w:rFonts w:ascii="Arial" w:hAnsi="Arial" w:cs="Arial"/>
          <w:b/>
          <w:sz w:val="22"/>
          <w:szCs w:val="22"/>
        </w:rPr>
      </w:pPr>
      <w:r w:rsidRPr="0039143C">
        <w:rPr>
          <w:rFonts w:ascii="Arial" w:hAnsi="Arial" w:cs="Arial"/>
          <w:b/>
          <w:sz w:val="22"/>
          <w:szCs w:val="22"/>
        </w:rPr>
        <w:t>Psychosocial impact of CUP</w:t>
      </w:r>
    </w:p>
    <w:p w14:paraId="57297721" w14:textId="792256C0" w:rsidR="00971363" w:rsidRDefault="00043C34" w:rsidP="0039143C">
      <w:pPr>
        <w:spacing w:before="120" w:line="276" w:lineRule="auto"/>
        <w:rPr>
          <w:rFonts w:ascii="Arial" w:hAnsi="Arial" w:cs="Arial"/>
          <w:sz w:val="22"/>
          <w:szCs w:val="22"/>
        </w:rPr>
      </w:pPr>
      <w:r w:rsidRPr="0039143C">
        <w:rPr>
          <w:rFonts w:ascii="Arial" w:hAnsi="Arial" w:cs="Arial"/>
          <w:sz w:val="22"/>
          <w:szCs w:val="22"/>
        </w:rPr>
        <w:t>There is very little published research on the quality of life, communication experiences or psychosocial aspects of CUP. Few patients diagnosed with CUP have heard of the term ‘cancer of unknown primary’</w:t>
      </w:r>
      <w:r w:rsidR="0080666D">
        <w:rPr>
          <w:rFonts w:ascii="Arial" w:hAnsi="Arial" w:cs="Arial"/>
          <w:sz w:val="22"/>
          <w:szCs w:val="22"/>
        </w:rPr>
        <w:t xml:space="preserve">: </w:t>
      </w:r>
      <w:r w:rsidR="009A4426">
        <w:rPr>
          <w:rFonts w:ascii="Arial" w:hAnsi="Arial" w:cs="Arial"/>
          <w:sz w:val="22"/>
          <w:szCs w:val="22"/>
        </w:rPr>
        <w:t>the most widely used description of the condition</w:t>
      </w:r>
      <w:r w:rsidRPr="0039143C">
        <w:rPr>
          <w:rFonts w:ascii="Arial" w:hAnsi="Arial" w:cs="Arial"/>
          <w:sz w:val="22"/>
          <w:szCs w:val="22"/>
        </w:rPr>
        <w:t xml:space="preserve"> or its acronym CUP. Most patients rapidly become aware of the diagnostic and therapeutic uncertainty and poor prognosis of their disease, creating unique psychological problems for patients and their carers</w:t>
      </w:r>
      <w:r w:rsidR="00B8585F">
        <w:rPr>
          <w:rFonts w:ascii="Arial" w:hAnsi="Arial" w:cs="Arial"/>
          <w:sz w:val="22"/>
          <w:szCs w:val="22"/>
        </w:rPr>
        <w:t xml:space="preserve"> </w:t>
      </w:r>
      <w:r w:rsidR="0080666D">
        <w:rPr>
          <w:rFonts w:ascii="Arial" w:hAnsi="Arial" w:cs="Arial"/>
          <w:sz w:val="22"/>
          <w:szCs w:val="22"/>
        </w:rPr>
        <w:t>(Richardson et al, 2013)</w:t>
      </w:r>
      <w:r w:rsidRPr="0039143C">
        <w:rPr>
          <w:rFonts w:ascii="Arial" w:hAnsi="Arial" w:cs="Arial"/>
          <w:sz w:val="22"/>
          <w:szCs w:val="22"/>
        </w:rPr>
        <w:t xml:space="preserve">.  </w:t>
      </w:r>
    </w:p>
    <w:p w14:paraId="305A71E7" w14:textId="25A8EA12" w:rsidR="00971363" w:rsidRDefault="00043C34" w:rsidP="0039143C">
      <w:pPr>
        <w:spacing w:before="120" w:line="276" w:lineRule="auto"/>
        <w:rPr>
          <w:rFonts w:ascii="Arial" w:hAnsi="Arial" w:cs="Arial"/>
          <w:sz w:val="22"/>
          <w:szCs w:val="22"/>
        </w:rPr>
      </w:pPr>
      <w:r w:rsidRPr="0039143C">
        <w:rPr>
          <w:rFonts w:ascii="Arial" w:hAnsi="Arial" w:cs="Arial"/>
          <w:sz w:val="22"/>
          <w:szCs w:val="22"/>
        </w:rPr>
        <w:t>A small qualitative psychosocial study of CUP (n=10) revealed that patients struggle with great uncertainty and distress, felt that there was an inability to effectively treat the cancer if the primary site was unknown, and that the experts “did not have any answers” (</w:t>
      </w:r>
      <w:proofErr w:type="spellStart"/>
      <w:r w:rsidRPr="0039143C">
        <w:rPr>
          <w:rFonts w:ascii="Arial" w:hAnsi="Arial" w:cs="Arial"/>
          <w:sz w:val="22"/>
          <w:szCs w:val="22"/>
        </w:rPr>
        <w:t>Boyland</w:t>
      </w:r>
      <w:proofErr w:type="spellEnd"/>
      <w:r w:rsidRPr="0039143C">
        <w:rPr>
          <w:rFonts w:ascii="Arial" w:hAnsi="Arial" w:cs="Arial"/>
          <w:sz w:val="22"/>
          <w:szCs w:val="22"/>
        </w:rPr>
        <w:t xml:space="preserve"> &amp; </w:t>
      </w:r>
      <w:r w:rsidR="0080666D">
        <w:rPr>
          <w:rFonts w:ascii="Arial" w:hAnsi="Arial" w:cs="Arial"/>
          <w:sz w:val="22"/>
          <w:szCs w:val="22"/>
        </w:rPr>
        <w:t>Davis</w:t>
      </w:r>
      <w:r w:rsidRPr="0039143C">
        <w:rPr>
          <w:rFonts w:ascii="Arial" w:hAnsi="Arial" w:cs="Arial"/>
          <w:sz w:val="22"/>
          <w:szCs w:val="22"/>
        </w:rPr>
        <w:t xml:space="preserve">, 2008). Investigators Richardson, Wagland, and Symons recently published a </w:t>
      </w:r>
      <w:r w:rsidR="00971363">
        <w:rPr>
          <w:rFonts w:ascii="Arial" w:hAnsi="Arial" w:cs="Arial"/>
          <w:sz w:val="22"/>
          <w:szCs w:val="22"/>
        </w:rPr>
        <w:t xml:space="preserve">larger </w:t>
      </w:r>
      <w:r w:rsidRPr="0039143C">
        <w:rPr>
          <w:rFonts w:ascii="Arial" w:hAnsi="Arial" w:cs="Arial"/>
          <w:sz w:val="22"/>
          <w:szCs w:val="22"/>
        </w:rPr>
        <w:t xml:space="preserve">qualitative study of UK patients with CUP which found that patients </w:t>
      </w:r>
      <w:r w:rsidRPr="00BC5959">
        <w:rPr>
          <w:rFonts w:ascii="Arial" w:hAnsi="Arial" w:cs="Arial"/>
          <w:sz w:val="22"/>
          <w:szCs w:val="22"/>
          <w:lang w:val="en-US"/>
        </w:rPr>
        <w:t>experienced uncertainty regarding prognosis, possible recurrence and the primary's hereditary potential and that common problems with care continuity were amplified for CUP patients relating to coordination, accountability and timeli</w:t>
      </w:r>
      <w:r w:rsidR="00BC5959" w:rsidRPr="00BC5959">
        <w:rPr>
          <w:rFonts w:ascii="Arial" w:hAnsi="Arial" w:cs="Arial"/>
          <w:sz w:val="22"/>
          <w:szCs w:val="22"/>
          <w:lang w:val="en-US"/>
        </w:rPr>
        <w:t>ness of care (Richardson et al, 2103</w:t>
      </w:r>
      <w:r w:rsidRPr="00BC5959">
        <w:rPr>
          <w:rFonts w:ascii="Arial" w:hAnsi="Arial" w:cs="Arial"/>
          <w:sz w:val="22"/>
          <w:szCs w:val="22"/>
          <w:lang w:val="en-US"/>
        </w:rPr>
        <w:t xml:space="preserve">). </w:t>
      </w:r>
      <w:r w:rsidRPr="0039143C">
        <w:rPr>
          <w:rFonts w:ascii="Arial" w:hAnsi="Arial" w:cs="Arial"/>
          <w:sz w:val="22"/>
          <w:szCs w:val="22"/>
        </w:rPr>
        <w:t>Investigator Schofield and colleagues (unpublished) conducted a pilot study with 12 Australian patients with CUP (6 females and 6 males) assessing their psychological distress, quality of life and unmet needs</w:t>
      </w:r>
      <w:r w:rsidRPr="0039143C" w:rsidDel="00AA15EB">
        <w:rPr>
          <w:rFonts w:ascii="Arial" w:hAnsi="Arial" w:cs="Arial"/>
          <w:sz w:val="22"/>
          <w:szCs w:val="22"/>
        </w:rPr>
        <w:t xml:space="preserve"> </w:t>
      </w:r>
      <w:r w:rsidRPr="0039143C">
        <w:rPr>
          <w:rFonts w:ascii="Arial" w:hAnsi="Arial" w:cs="Arial"/>
          <w:sz w:val="22"/>
          <w:szCs w:val="22"/>
        </w:rPr>
        <w:t xml:space="preserve">and compared findings to reference data. Compared to heterogeneous cancer sample reference groups, CUP patients appeared to have higher levels of anxiety and depression, and had worse physical, emotional, role and cognitive functioning. Additionally, CUP patients experienced more nausea, insomnia and appetite loss.  A recent study from Greece found that patients with CUP experienced higher depression, higher anxiety and poorer quality of life compared with those who have a metastatic disease of </w:t>
      </w:r>
      <w:r w:rsidR="005C32B3">
        <w:rPr>
          <w:rFonts w:ascii="Arial" w:hAnsi="Arial" w:cs="Arial"/>
          <w:sz w:val="22"/>
          <w:szCs w:val="22"/>
        </w:rPr>
        <w:t>either breast or colorectal cancer</w:t>
      </w:r>
      <w:r w:rsidRPr="0039143C">
        <w:rPr>
          <w:rFonts w:ascii="Arial" w:hAnsi="Arial" w:cs="Arial"/>
          <w:sz w:val="22"/>
          <w:szCs w:val="22"/>
        </w:rPr>
        <w:t xml:space="preserve"> (</w:t>
      </w:r>
      <w:proofErr w:type="spellStart"/>
      <w:r w:rsidRPr="0039143C">
        <w:rPr>
          <w:rFonts w:ascii="Arial" w:hAnsi="Arial" w:cs="Arial"/>
          <w:sz w:val="22"/>
          <w:szCs w:val="22"/>
        </w:rPr>
        <w:t>Hyphantis</w:t>
      </w:r>
      <w:proofErr w:type="spellEnd"/>
      <w:r w:rsidRPr="0039143C">
        <w:rPr>
          <w:rFonts w:ascii="Arial" w:hAnsi="Arial" w:cs="Arial"/>
          <w:sz w:val="22"/>
          <w:szCs w:val="22"/>
        </w:rPr>
        <w:t>, et al 2013)</w:t>
      </w:r>
      <w:r w:rsidR="00765886" w:rsidRPr="0039143C">
        <w:rPr>
          <w:rFonts w:ascii="Arial" w:hAnsi="Arial" w:cs="Arial"/>
          <w:sz w:val="22"/>
          <w:szCs w:val="22"/>
        </w:rPr>
        <w:t xml:space="preserve">.  </w:t>
      </w:r>
    </w:p>
    <w:p w14:paraId="48509ACB" w14:textId="213FDB41" w:rsidR="005C32B3" w:rsidRDefault="00043C34" w:rsidP="00971363">
      <w:pPr>
        <w:spacing w:before="120" w:line="276" w:lineRule="auto"/>
        <w:rPr>
          <w:rFonts w:ascii="Arial" w:hAnsi="Arial" w:cs="Arial"/>
          <w:sz w:val="22"/>
          <w:szCs w:val="22"/>
        </w:rPr>
      </w:pPr>
      <w:r w:rsidRPr="0039143C">
        <w:rPr>
          <w:rFonts w:ascii="Arial" w:hAnsi="Arial" w:cs="Arial"/>
          <w:sz w:val="22"/>
          <w:szCs w:val="22"/>
        </w:rPr>
        <w:t xml:space="preserve">While the research effort is embryonic at this stage, collectively </w:t>
      </w:r>
      <w:r w:rsidR="00971363" w:rsidRPr="0039143C">
        <w:rPr>
          <w:rFonts w:ascii="Arial" w:hAnsi="Arial" w:cs="Arial"/>
          <w:sz w:val="22"/>
          <w:szCs w:val="22"/>
        </w:rPr>
        <w:t>findings suggest</w:t>
      </w:r>
      <w:r w:rsidRPr="0039143C">
        <w:rPr>
          <w:rFonts w:ascii="Arial" w:hAnsi="Arial" w:cs="Arial"/>
          <w:sz w:val="22"/>
          <w:szCs w:val="22"/>
        </w:rPr>
        <w:t xml:space="preserve"> that people with CUP may have unique psychosocial and supportive care needs that are likely to require the development of targeted supportive care interventions. </w:t>
      </w:r>
      <w:r w:rsidR="0036195C">
        <w:rPr>
          <w:rFonts w:ascii="Arial" w:hAnsi="Arial" w:cs="Arial"/>
          <w:sz w:val="22"/>
          <w:szCs w:val="22"/>
        </w:rPr>
        <w:t xml:space="preserve">Internationally, the routine assessment of patient experiences of care is being used to drive targeted service quality </w:t>
      </w:r>
      <w:r w:rsidR="0036195C">
        <w:rPr>
          <w:rFonts w:ascii="Arial" w:hAnsi="Arial" w:cs="Arial"/>
          <w:sz w:val="22"/>
          <w:szCs w:val="22"/>
        </w:rPr>
        <w:lastRenderedPageBreak/>
        <w:t xml:space="preserve">improvements.  </w:t>
      </w:r>
      <w:r w:rsidR="0036195C" w:rsidRPr="0036195C">
        <w:rPr>
          <w:rFonts w:ascii="Arial" w:hAnsi="Arial" w:cs="Arial"/>
          <w:sz w:val="22"/>
          <w:szCs w:val="22"/>
        </w:rPr>
        <w:t>Patient experience usually refers to patients’ self-evaluation of the quality of care received, based on patients’ perceptions of what happened to them, rather than how satisfied they were with what happened.</w:t>
      </w:r>
      <w:r w:rsidR="0036195C" w:rsidRPr="0039143C">
        <w:rPr>
          <w:rFonts w:ascii="Arial" w:hAnsi="Arial" w:cs="Arial"/>
          <w:sz w:val="22"/>
          <w:szCs w:val="22"/>
        </w:rPr>
        <w:t xml:space="preserve"> </w:t>
      </w:r>
      <w:r w:rsidR="0036195C">
        <w:rPr>
          <w:rFonts w:ascii="Arial" w:hAnsi="Arial" w:cs="Arial"/>
          <w:sz w:val="22"/>
          <w:szCs w:val="22"/>
        </w:rPr>
        <w:t xml:space="preserve"> </w:t>
      </w:r>
      <w:r w:rsidRPr="0039143C">
        <w:rPr>
          <w:rFonts w:ascii="Arial" w:hAnsi="Arial" w:cs="Arial"/>
          <w:sz w:val="22"/>
          <w:szCs w:val="22"/>
        </w:rPr>
        <w:t xml:space="preserve">It is critical that the experiences of care </w:t>
      </w:r>
      <w:r w:rsidR="0036195C">
        <w:rPr>
          <w:rFonts w:ascii="Arial" w:hAnsi="Arial" w:cs="Arial"/>
          <w:sz w:val="22"/>
          <w:szCs w:val="22"/>
        </w:rPr>
        <w:t>people with CUP</w:t>
      </w:r>
      <w:r w:rsidRPr="0039143C">
        <w:rPr>
          <w:rFonts w:ascii="Arial" w:hAnsi="Arial" w:cs="Arial"/>
          <w:sz w:val="22"/>
          <w:szCs w:val="22"/>
        </w:rPr>
        <w:t xml:space="preserve"> are accurately quantified to develop these interventions.</w:t>
      </w:r>
      <w:r w:rsidR="0036195C">
        <w:rPr>
          <w:rFonts w:ascii="Arial" w:hAnsi="Arial" w:cs="Arial"/>
          <w:sz w:val="22"/>
          <w:szCs w:val="22"/>
        </w:rPr>
        <w:t xml:space="preserve">  </w:t>
      </w:r>
    </w:p>
    <w:p w14:paraId="29CB0928" w14:textId="77777777" w:rsidR="00971363" w:rsidRPr="00971363" w:rsidRDefault="00971363" w:rsidP="00971363">
      <w:pPr>
        <w:spacing w:before="120" w:line="276" w:lineRule="auto"/>
        <w:rPr>
          <w:rFonts w:ascii="Arial" w:hAnsi="Arial" w:cs="Arial"/>
          <w:sz w:val="22"/>
          <w:szCs w:val="22"/>
        </w:rPr>
      </w:pPr>
    </w:p>
    <w:p w14:paraId="10AB608C" w14:textId="77777777" w:rsidR="00043C34" w:rsidRPr="0039143C" w:rsidRDefault="00043C34" w:rsidP="0039143C">
      <w:pPr>
        <w:spacing w:after="160" w:line="276" w:lineRule="auto"/>
        <w:rPr>
          <w:rFonts w:ascii="Arial" w:hAnsi="Arial" w:cs="Arial"/>
          <w:b/>
          <w:sz w:val="22"/>
          <w:szCs w:val="22"/>
        </w:rPr>
      </w:pPr>
      <w:r w:rsidRPr="0039143C">
        <w:rPr>
          <w:rFonts w:ascii="Arial" w:hAnsi="Arial" w:cs="Arial"/>
          <w:b/>
          <w:sz w:val="22"/>
          <w:szCs w:val="22"/>
        </w:rPr>
        <w:t>England’s unique data set</w:t>
      </w:r>
    </w:p>
    <w:p w14:paraId="34AC12FD" w14:textId="4DD85848" w:rsidR="00043C34" w:rsidRPr="0039143C" w:rsidRDefault="00043C34" w:rsidP="0039143C">
      <w:pPr>
        <w:spacing w:line="276" w:lineRule="auto"/>
        <w:rPr>
          <w:rFonts w:ascii="Arial" w:hAnsi="Arial" w:cs="Arial"/>
          <w:sz w:val="22"/>
          <w:szCs w:val="22"/>
        </w:rPr>
      </w:pPr>
      <w:r w:rsidRPr="0039143C">
        <w:rPr>
          <w:rFonts w:ascii="Arial" w:hAnsi="Arial" w:cs="Arial"/>
          <w:sz w:val="22"/>
          <w:szCs w:val="22"/>
        </w:rPr>
        <w:t xml:space="preserve">The Department of Health in England (and since the 2012 restructure, NHS England) has commissioned an extensive programme of research in cancer patients’ experience of their care, since 2010.  The National Cancer Patient Experience Survey programme, carried out by Quality Health, is the biggest survey programme of its kind in the world, and has now been carried out </w:t>
      </w:r>
      <w:r w:rsidR="00446C34">
        <w:rPr>
          <w:rFonts w:ascii="Arial" w:hAnsi="Arial" w:cs="Arial"/>
          <w:sz w:val="22"/>
          <w:szCs w:val="22"/>
        </w:rPr>
        <w:t>four times: in 2010, 2012,</w:t>
      </w:r>
      <w:r w:rsidRPr="0039143C">
        <w:rPr>
          <w:rFonts w:ascii="Arial" w:hAnsi="Arial" w:cs="Arial"/>
          <w:sz w:val="22"/>
          <w:szCs w:val="22"/>
        </w:rPr>
        <w:t xml:space="preserve"> 2013</w:t>
      </w:r>
      <w:r w:rsidR="00446C34">
        <w:rPr>
          <w:rFonts w:ascii="Arial" w:hAnsi="Arial" w:cs="Arial"/>
          <w:sz w:val="22"/>
          <w:szCs w:val="22"/>
        </w:rPr>
        <w:t xml:space="preserve"> and 2014</w:t>
      </w:r>
      <w:r w:rsidRPr="0039143C">
        <w:rPr>
          <w:rFonts w:ascii="Arial" w:hAnsi="Arial" w:cs="Arial"/>
          <w:sz w:val="22"/>
          <w:szCs w:val="22"/>
        </w:rPr>
        <w:t xml:space="preserve">. </w:t>
      </w:r>
      <w:r w:rsidR="00765886" w:rsidRPr="0039143C">
        <w:rPr>
          <w:rFonts w:ascii="Arial" w:hAnsi="Arial" w:cs="Arial"/>
          <w:sz w:val="22"/>
          <w:szCs w:val="22"/>
        </w:rPr>
        <w:t xml:space="preserve">The 2013 survey </w:t>
      </w:r>
      <w:r w:rsidRPr="0039143C">
        <w:rPr>
          <w:rFonts w:ascii="Arial" w:hAnsi="Arial" w:cs="Arial"/>
          <w:sz w:val="22"/>
          <w:szCs w:val="22"/>
        </w:rPr>
        <w:t xml:space="preserve">analysed questionnaires returned from 68,737 patients: a 64% response rate </w:t>
      </w:r>
      <w:r w:rsidR="00B11E35">
        <w:rPr>
          <w:rFonts w:ascii="Arial" w:hAnsi="Arial" w:cs="Arial"/>
          <w:sz w:val="22"/>
          <w:szCs w:val="22"/>
        </w:rPr>
        <w:t xml:space="preserve">was achieved </w:t>
      </w:r>
      <w:r w:rsidRPr="0039143C">
        <w:rPr>
          <w:rFonts w:ascii="Arial" w:hAnsi="Arial" w:cs="Arial"/>
          <w:sz w:val="22"/>
          <w:szCs w:val="22"/>
        </w:rPr>
        <w:t xml:space="preserve">from </w:t>
      </w:r>
      <w:proofErr w:type="gramStart"/>
      <w:r w:rsidR="00B11E35">
        <w:rPr>
          <w:rFonts w:ascii="Arial" w:hAnsi="Arial" w:cs="Arial"/>
          <w:sz w:val="22"/>
          <w:szCs w:val="22"/>
        </w:rPr>
        <w:t xml:space="preserve">a  </w:t>
      </w:r>
      <w:r w:rsidRPr="0039143C">
        <w:rPr>
          <w:rFonts w:ascii="Arial" w:hAnsi="Arial" w:cs="Arial"/>
          <w:sz w:val="22"/>
          <w:szCs w:val="22"/>
        </w:rPr>
        <w:t>sample</w:t>
      </w:r>
      <w:proofErr w:type="gramEnd"/>
      <w:r w:rsidRPr="0039143C">
        <w:rPr>
          <w:rFonts w:ascii="Arial" w:hAnsi="Arial" w:cs="Arial"/>
          <w:sz w:val="22"/>
          <w:szCs w:val="22"/>
        </w:rPr>
        <w:t xml:space="preserve"> </w:t>
      </w:r>
      <w:r w:rsidR="00B11E35">
        <w:rPr>
          <w:rFonts w:ascii="Arial" w:hAnsi="Arial" w:cs="Arial"/>
          <w:sz w:val="22"/>
          <w:szCs w:val="22"/>
        </w:rPr>
        <w:t>that</w:t>
      </w:r>
      <w:r w:rsidRPr="0039143C">
        <w:rPr>
          <w:rFonts w:ascii="Arial" w:hAnsi="Arial" w:cs="Arial"/>
          <w:sz w:val="22"/>
          <w:szCs w:val="22"/>
        </w:rPr>
        <w:t xml:space="preserve"> included every cancer patient (inpatient and day case) </w:t>
      </w:r>
      <w:r w:rsidR="00446C34">
        <w:rPr>
          <w:rFonts w:ascii="Arial" w:hAnsi="Arial" w:cs="Arial"/>
          <w:sz w:val="22"/>
          <w:szCs w:val="22"/>
        </w:rPr>
        <w:t>who were discharged</w:t>
      </w:r>
      <w:r w:rsidRPr="0039143C">
        <w:rPr>
          <w:rFonts w:ascii="Arial" w:hAnsi="Arial" w:cs="Arial"/>
          <w:sz w:val="22"/>
          <w:szCs w:val="22"/>
        </w:rPr>
        <w:t xml:space="preserve"> between </w:t>
      </w:r>
      <w:r w:rsidR="00971363">
        <w:rPr>
          <w:rFonts w:ascii="Arial" w:hAnsi="Arial" w:cs="Arial"/>
          <w:sz w:val="22"/>
          <w:szCs w:val="22"/>
        </w:rPr>
        <w:t>1st</w:t>
      </w:r>
      <w:r w:rsidR="00446C34">
        <w:rPr>
          <w:rFonts w:ascii="Arial" w:hAnsi="Arial" w:cs="Arial"/>
          <w:sz w:val="22"/>
          <w:szCs w:val="22"/>
        </w:rPr>
        <w:t xml:space="preserve"> </w:t>
      </w:r>
      <w:r w:rsidRPr="0039143C">
        <w:rPr>
          <w:rFonts w:ascii="Arial" w:hAnsi="Arial" w:cs="Arial"/>
          <w:sz w:val="22"/>
          <w:szCs w:val="22"/>
        </w:rPr>
        <w:t>September and</w:t>
      </w:r>
      <w:r w:rsidR="00446C34">
        <w:rPr>
          <w:rFonts w:ascii="Arial" w:hAnsi="Arial" w:cs="Arial"/>
          <w:sz w:val="22"/>
          <w:szCs w:val="22"/>
        </w:rPr>
        <w:t xml:space="preserve"> 30th</w:t>
      </w:r>
      <w:r w:rsidRPr="0039143C">
        <w:rPr>
          <w:rFonts w:ascii="Arial" w:hAnsi="Arial" w:cs="Arial"/>
          <w:sz w:val="22"/>
          <w:szCs w:val="22"/>
        </w:rPr>
        <w:t xml:space="preserve"> November 2012 in all 155 NHS Trusts treating adult cancer pat</w:t>
      </w:r>
      <w:r w:rsidR="00446C34">
        <w:rPr>
          <w:rFonts w:ascii="Arial" w:hAnsi="Arial" w:cs="Arial"/>
          <w:sz w:val="22"/>
          <w:szCs w:val="22"/>
        </w:rPr>
        <w:t xml:space="preserve">ients in England. </w:t>
      </w:r>
      <w:r w:rsidRPr="0039143C">
        <w:rPr>
          <w:rFonts w:ascii="Arial" w:hAnsi="Arial" w:cs="Arial"/>
          <w:sz w:val="22"/>
          <w:szCs w:val="22"/>
        </w:rPr>
        <w:t xml:space="preserve">The data set produced as a result </w:t>
      </w:r>
      <w:r w:rsidR="00971363">
        <w:rPr>
          <w:rFonts w:ascii="Arial" w:hAnsi="Arial" w:cs="Arial"/>
          <w:sz w:val="22"/>
          <w:szCs w:val="22"/>
        </w:rPr>
        <w:t>provide</w:t>
      </w:r>
      <w:r w:rsidRPr="0039143C">
        <w:rPr>
          <w:rFonts w:ascii="Arial" w:hAnsi="Arial" w:cs="Arial"/>
          <w:sz w:val="22"/>
          <w:szCs w:val="22"/>
        </w:rPr>
        <w:t>s a unique insight into the experiences of cancer patient</w:t>
      </w:r>
      <w:r w:rsidR="00B11E35">
        <w:rPr>
          <w:rFonts w:ascii="Arial" w:hAnsi="Arial" w:cs="Arial"/>
          <w:sz w:val="22"/>
          <w:szCs w:val="22"/>
        </w:rPr>
        <w:t>s</w:t>
      </w:r>
      <w:r w:rsidRPr="0039143C">
        <w:rPr>
          <w:rFonts w:ascii="Arial" w:hAnsi="Arial" w:cs="Arial"/>
          <w:sz w:val="22"/>
          <w:szCs w:val="22"/>
        </w:rPr>
        <w:t xml:space="preserve"> in England: across all patients but also broken down by NHS Trust; by time since diagnosis; by age, gender,</w:t>
      </w:r>
      <w:r w:rsidR="00765886" w:rsidRPr="0039143C">
        <w:rPr>
          <w:rFonts w:ascii="Arial" w:hAnsi="Arial" w:cs="Arial"/>
          <w:sz w:val="22"/>
          <w:szCs w:val="22"/>
        </w:rPr>
        <w:t xml:space="preserve"> sexuality and ethnicity; and, </w:t>
      </w:r>
      <w:r w:rsidRPr="0039143C">
        <w:rPr>
          <w:rFonts w:ascii="Arial" w:hAnsi="Arial" w:cs="Arial"/>
          <w:sz w:val="22"/>
          <w:szCs w:val="22"/>
        </w:rPr>
        <w:t>mo</w:t>
      </w:r>
      <w:r w:rsidR="00765886" w:rsidRPr="0039143C">
        <w:rPr>
          <w:rFonts w:ascii="Arial" w:hAnsi="Arial" w:cs="Arial"/>
          <w:sz w:val="22"/>
          <w:szCs w:val="22"/>
        </w:rPr>
        <w:t xml:space="preserve">st importantly for this study, </w:t>
      </w:r>
      <w:r w:rsidRPr="0039143C">
        <w:rPr>
          <w:rFonts w:ascii="Arial" w:hAnsi="Arial" w:cs="Arial"/>
          <w:sz w:val="22"/>
          <w:szCs w:val="22"/>
        </w:rPr>
        <w:t>by ICD-10 code.</w:t>
      </w:r>
      <w:r w:rsidR="00765886" w:rsidRPr="0039143C">
        <w:rPr>
          <w:rFonts w:ascii="Arial" w:hAnsi="Arial" w:cs="Arial"/>
          <w:sz w:val="22"/>
          <w:szCs w:val="22"/>
        </w:rPr>
        <w:t xml:space="preserve">  </w:t>
      </w:r>
      <w:r w:rsidR="0080666D">
        <w:rPr>
          <w:rFonts w:ascii="Arial" w:hAnsi="Arial" w:cs="Arial"/>
          <w:sz w:val="22"/>
          <w:szCs w:val="22"/>
        </w:rPr>
        <w:t>T</w:t>
      </w:r>
      <w:r w:rsidR="0080666D" w:rsidRPr="0039143C">
        <w:rPr>
          <w:rFonts w:ascii="Arial" w:hAnsi="Arial" w:cs="Arial"/>
          <w:sz w:val="22"/>
          <w:szCs w:val="22"/>
        </w:rPr>
        <w:t xml:space="preserve">here is no discrete ICD code for </w:t>
      </w:r>
      <w:r w:rsidR="0080666D">
        <w:rPr>
          <w:rFonts w:ascii="Arial" w:hAnsi="Arial" w:cs="Arial"/>
          <w:sz w:val="22"/>
          <w:szCs w:val="22"/>
        </w:rPr>
        <w:t>Carcinoma</w:t>
      </w:r>
      <w:r w:rsidR="0080666D" w:rsidRPr="0039143C">
        <w:rPr>
          <w:rFonts w:ascii="Arial" w:hAnsi="Arial" w:cs="Arial"/>
          <w:sz w:val="22"/>
          <w:szCs w:val="22"/>
        </w:rPr>
        <w:t xml:space="preserve"> of Unknown Primary </w:t>
      </w:r>
      <w:r w:rsidR="0080666D">
        <w:rPr>
          <w:rFonts w:ascii="Arial" w:hAnsi="Arial" w:cs="Arial"/>
          <w:sz w:val="22"/>
          <w:szCs w:val="22"/>
        </w:rPr>
        <w:t>but the</w:t>
      </w:r>
      <w:r w:rsidRPr="0039143C">
        <w:rPr>
          <w:rFonts w:ascii="Arial" w:hAnsi="Arial" w:cs="Arial"/>
          <w:sz w:val="22"/>
          <w:szCs w:val="22"/>
        </w:rPr>
        <w:t xml:space="preserve"> num</w:t>
      </w:r>
      <w:r w:rsidR="005C32B3">
        <w:rPr>
          <w:rFonts w:ascii="Arial" w:hAnsi="Arial" w:cs="Arial"/>
          <w:sz w:val="22"/>
          <w:szCs w:val="22"/>
        </w:rPr>
        <w:t>ber of cases of confirmed Carcinoma</w:t>
      </w:r>
      <w:r w:rsidRPr="0039143C">
        <w:rPr>
          <w:rFonts w:ascii="Arial" w:hAnsi="Arial" w:cs="Arial"/>
          <w:sz w:val="22"/>
          <w:szCs w:val="22"/>
        </w:rPr>
        <w:t xml:space="preserve"> of Unknown Primary that are diagnosed each year can be </w:t>
      </w:r>
      <w:r w:rsidR="003974F3">
        <w:rPr>
          <w:rFonts w:ascii="Arial" w:hAnsi="Arial" w:cs="Arial"/>
          <w:sz w:val="22"/>
          <w:szCs w:val="22"/>
        </w:rPr>
        <w:t>estimated</w:t>
      </w:r>
      <w:r w:rsidRPr="0039143C">
        <w:rPr>
          <w:rFonts w:ascii="Arial" w:hAnsi="Arial" w:cs="Arial"/>
          <w:sz w:val="22"/>
          <w:szCs w:val="22"/>
        </w:rPr>
        <w:t xml:space="preserve"> using the International Classification of Disease (ICD) codes ICD-10 C77-80</w:t>
      </w:r>
      <w:r w:rsidR="005C32B3">
        <w:rPr>
          <w:rFonts w:ascii="Arial" w:hAnsi="Arial" w:cs="Arial"/>
          <w:sz w:val="22"/>
          <w:szCs w:val="22"/>
        </w:rPr>
        <w:t xml:space="preserve"> (NICE, 2010)</w:t>
      </w:r>
      <w:r w:rsidRPr="0039143C">
        <w:rPr>
          <w:rFonts w:ascii="Arial" w:hAnsi="Arial" w:cs="Arial"/>
          <w:sz w:val="22"/>
          <w:szCs w:val="22"/>
        </w:rPr>
        <w:t xml:space="preserve">.   </w:t>
      </w:r>
      <w:r w:rsidR="0080666D">
        <w:rPr>
          <w:rFonts w:ascii="Arial" w:hAnsi="Arial" w:cs="Arial"/>
          <w:sz w:val="22"/>
          <w:szCs w:val="22"/>
        </w:rPr>
        <w:t xml:space="preserve">Cancers of unknown primary that are not morphologically identified as carcinoma are not included in these codes.  </w:t>
      </w:r>
      <w:r w:rsidRPr="0039143C">
        <w:rPr>
          <w:rFonts w:ascii="Arial" w:hAnsi="Arial" w:cs="Arial"/>
          <w:sz w:val="22"/>
          <w:szCs w:val="22"/>
        </w:rPr>
        <w:t xml:space="preserve">By comparing reported outcomes from patients with metastatic disease from a known primary, we </w:t>
      </w:r>
      <w:r w:rsidR="00E15F97">
        <w:rPr>
          <w:rFonts w:ascii="Arial" w:hAnsi="Arial" w:cs="Arial"/>
          <w:sz w:val="22"/>
          <w:szCs w:val="22"/>
        </w:rPr>
        <w:t>can</w:t>
      </w:r>
      <w:r w:rsidRPr="0039143C">
        <w:rPr>
          <w:rFonts w:ascii="Arial" w:hAnsi="Arial" w:cs="Arial"/>
          <w:sz w:val="22"/>
          <w:szCs w:val="22"/>
        </w:rPr>
        <w:t xml:space="preserve"> identify the issues unique to CUP.   </w:t>
      </w:r>
    </w:p>
    <w:p w14:paraId="4861522B" w14:textId="77777777" w:rsidR="00043C34" w:rsidRPr="0039143C" w:rsidRDefault="00043C34" w:rsidP="0039143C">
      <w:pPr>
        <w:spacing w:line="276" w:lineRule="auto"/>
        <w:rPr>
          <w:rFonts w:ascii="Arial" w:hAnsi="Arial" w:cs="Arial"/>
          <w:sz w:val="22"/>
          <w:szCs w:val="22"/>
        </w:rPr>
      </w:pPr>
    </w:p>
    <w:p w14:paraId="589A28CA" w14:textId="77777777" w:rsidR="00043C34" w:rsidRPr="0039143C" w:rsidRDefault="00043C34" w:rsidP="0039143C">
      <w:pPr>
        <w:spacing w:after="160" w:line="276" w:lineRule="auto"/>
        <w:rPr>
          <w:rFonts w:ascii="Arial" w:hAnsi="Arial" w:cs="Arial"/>
          <w:b/>
          <w:sz w:val="22"/>
          <w:szCs w:val="22"/>
        </w:rPr>
      </w:pPr>
      <w:r w:rsidRPr="0039143C">
        <w:rPr>
          <w:rFonts w:ascii="Arial" w:hAnsi="Arial" w:cs="Arial"/>
          <w:b/>
          <w:sz w:val="22"/>
          <w:szCs w:val="22"/>
        </w:rPr>
        <w:t xml:space="preserve">Aim and hypotheses </w:t>
      </w:r>
    </w:p>
    <w:p w14:paraId="1CA83C51" w14:textId="6CB0C7AC" w:rsidR="00043C34" w:rsidRPr="0039143C" w:rsidRDefault="00043C34" w:rsidP="0039143C">
      <w:pPr>
        <w:spacing w:line="276" w:lineRule="auto"/>
        <w:rPr>
          <w:rFonts w:ascii="Arial" w:hAnsi="Arial" w:cs="Arial"/>
          <w:sz w:val="22"/>
          <w:szCs w:val="22"/>
        </w:rPr>
      </w:pPr>
      <w:r w:rsidRPr="0039143C">
        <w:rPr>
          <w:rFonts w:ascii="Arial" w:hAnsi="Arial" w:cs="Arial"/>
          <w:sz w:val="22"/>
          <w:szCs w:val="22"/>
        </w:rPr>
        <w:t xml:space="preserve">The aim of this </w:t>
      </w:r>
      <w:r w:rsidR="00765886" w:rsidRPr="0039143C">
        <w:rPr>
          <w:rFonts w:ascii="Arial" w:hAnsi="Arial" w:cs="Arial"/>
          <w:sz w:val="22"/>
          <w:szCs w:val="22"/>
        </w:rPr>
        <w:t>study</w:t>
      </w:r>
      <w:r w:rsidRPr="0039143C">
        <w:rPr>
          <w:rFonts w:ascii="Arial" w:hAnsi="Arial" w:cs="Arial"/>
          <w:sz w:val="22"/>
          <w:szCs w:val="22"/>
        </w:rPr>
        <w:t xml:space="preserve"> is </w:t>
      </w:r>
      <w:r w:rsidR="00765886" w:rsidRPr="0039143C">
        <w:rPr>
          <w:rFonts w:ascii="Arial" w:hAnsi="Arial" w:cs="Arial"/>
          <w:sz w:val="22"/>
          <w:szCs w:val="22"/>
        </w:rPr>
        <w:t xml:space="preserve">to </w:t>
      </w:r>
      <w:r w:rsidRPr="0039143C">
        <w:rPr>
          <w:rFonts w:ascii="Arial" w:hAnsi="Arial" w:cs="Arial"/>
          <w:sz w:val="22"/>
          <w:szCs w:val="22"/>
        </w:rPr>
        <w:t>describe the experiences of care reported b</w:t>
      </w:r>
      <w:r w:rsidR="005C32B3">
        <w:rPr>
          <w:rFonts w:ascii="Arial" w:hAnsi="Arial" w:cs="Arial"/>
          <w:sz w:val="22"/>
          <w:szCs w:val="22"/>
        </w:rPr>
        <w:t>y patients diagnosed with Carcinoma</w:t>
      </w:r>
      <w:r w:rsidRPr="0039143C">
        <w:rPr>
          <w:rFonts w:ascii="Arial" w:hAnsi="Arial" w:cs="Arial"/>
          <w:sz w:val="22"/>
          <w:szCs w:val="22"/>
        </w:rPr>
        <w:t xml:space="preserve"> of Unknown Primary compared to the experiences of care reported by patients diagnosed with metastatic disease of a </w:t>
      </w:r>
      <w:r w:rsidR="000331B4">
        <w:rPr>
          <w:rFonts w:ascii="Arial" w:hAnsi="Arial" w:cs="Arial"/>
          <w:sz w:val="22"/>
          <w:szCs w:val="22"/>
        </w:rPr>
        <w:t>comparable</w:t>
      </w:r>
      <w:r w:rsidR="000331B4" w:rsidRPr="0039143C">
        <w:rPr>
          <w:rFonts w:ascii="Arial" w:hAnsi="Arial" w:cs="Arial"/>
          <w:sz w:val="22"/>
          <w:szCs w:val="22"/>
        </w:rPr>
        <w:t xml:space="preserve"> </w:t>
      </w:r>
      <w:r w:rsidRPr="0039143C">
        <w:rPr>
          <w:rFonts w:ascii="Arial" w:hAnsi="Arial" w:cs="Arial"/>
          <w:sz w:val="22"/>
          <w:szCs w:val="22"/>
        </w:rPr>
        <w:t>known primary</w:t>
      </w:r>
      <w:r w:rsidR="000331B4">
        <w:rPr>
          <w:rFonts w:ascii="Arial" w:hAnsi="Arial" w:cs="Arial"/>
          <w:sz w:val="22"/>
          <w:szCs w:val="22"/>
        </w:rPr>
        <w:t xml:space="preserve"> using an existing data set</w:t>
      </w:r>
      <w:r w:rsidR="00E15F97">
        <w:rPr>
          <w:rFonts w:ascii="Arial" w:hAnsi="Arial" w:cs="Arial"/>
          <w:sz w:val="22"/>
          <w:szCs w:val="22"/>
        </w:rPr>
        <w:t>.  It is hypothesised that</w:t>
      </w:r>
      <w:r w:rsidRPr="0039143C">
        <w:rPr>
          <w:rFonts w:ascii="Arial" w:hAnsi="Arial" w:cs="Arial"/>
          <w:sz w:val="22"/>
          <w:szCs w:val="22"/>
        </w:rPr>
        <w:t xml:space="preserve"> patients with CUP will report less positive experiences of their care than patients diagnosed with metastatic</w:t>
      </w:r>
      <w:r w:rsidR="000331B4">
        <w:rPr>
          <w:rFonts w:ascii="Arial" w:hAnsi="Arial" w:cs="Arial"/>
          <w:sz w:val="22"/>
          <w:szCs w:val="22"/>
        </w:rPr>
        <w:t xml:space="preserve"> cancer from a comparable known primary.  </w:t>
      </w:r>
    </w:p>
    <w:p w14:paraId="7D1EAB37" w14:textId="77777777" w:rsidR="00C0622E" w:rsidRPr="0039143C" w:rsidRDefault="00C0622E" w:rsidP="0039143C">
      <w:pPr>
        <w:spacing w:line="276" w:lineRule="auto"/>
        <w:rPr>
          <w:rFonts w:ascii="Arial" w:hAnsi="Arial" w:cs="Arial"/>
          <w:b/>
          <w:sz w:val="22"/>
          <w:szCs w:val="22"/>
        </w:rPr>
      </w:pPr>
    </w:p>
    <w:p w14:paraId="64481629" w14:textId="77777777" w:rsidR="00E80989" w:rsidRDefault="00E80989">
      <w:pPr>
        <w:rPr>
          <w:rFonts w:ascii="Arial" w:hAnsi="Arial" w:cs="Arial"/>
          <w:b/>
          <w:sz w:val="22"/>
          <w:szCs w:val="22"/>
        </w:rPr>
      </w:pPr>
      <w:r>
        <w:rPr>
          <w:rFonts w:ascii="Arial" w:hAnsi="Arial" w:cs="Arial"/>
          <w:b/>
          <w:sz w:val="22"/>
          <w:szCs w:val="22"/>
        </w:rPr>
        <w:br w:type="page"/>
      </w:r>
    </w:p>
    <w:p w14:paraId="1C9B5B3D" w14:textId="6787EAD0" w:rsidR="0008430A" w:rsidRPr="0039143C" w:rsidRDefault="0008430A" w:rsidP="0039143C">
      <w:pPr>
        <w:spacing w:line="276" w:lineRule="auto"/>
        <w:rPr>
          <w:rFonts w:ascii="Arial" w:hAnsi="Arial" w:cs="Arial"/>
          <w:b/>
          <w:sz w:val="22"/>
          <w:szCs w:val="22"/>
        </w:rPr>
      </w:pPr>
      <w:r w:rsidRPr="0039143C">
        <w:rPr>
          <w:rFonts w:ascii="Arial" w:hAnsi="Arial" w:cs="Arial"/>
          <w:b/>
          <w:sz w:val="22"/>
          <w:szCs w:val="22"/>
        </w:rPr>
        <w:lastRenderedPageBreak/>
        <w:t>METHODS</w:t>
      </w:r>
    </w:p>
    <w:p w14:paraId="36074E2F" w14:textId="77777777" w:rsidR="0016160D" w:rsidRDefault="0016160D" w:rsidP="0039143C">
      <w:pPr>
        <w:spacing w:line="276" w:lineRule="auto"/>
        <w:rPr>
          <w:rFonts w:ascii="Arial" w:hAnsi="Arial" w:cs="Arial"/>
          <w:sz w:val="22"/>
          <w:szCs w:val="22"/>
        </w:rPr>
      </w:pPr>
    </w:p>
    <w:p w14:paraId="60460A23" w14:textId="0044CE3C" w:rsidR="0008430A" w:rsidRPr="0039143C" w:rsidRDefault="0016160D" w:rsidP="0039143C">
      <w:pPr>
        <w:spacing w:line="276" w:lineRule="auto"/>
        <w:rPr>
          <w:rFonts w:ascii="Arial" w:hAnsi="Arial" w:cs="Arial"/>
          <w:sz w:val="22"/>
          <w:szCs w:val="22"/>
        </w:rPr>
      </w:pPr>
      <w:r w:rsidRPr="0039143C">
        <w:rPr>
          <w:rFonts w:ascii="Arial" w:hAnsi="Arial" w:cs="Arial"/>
          <w:sz w:val="22"/>
          <w:szCs w:val="22"/>
        </w:rPr>
        <w:t xml:space="preserve">The </w:t>
      </w:r>
      <w:r w:rsidR="00E15F97">
        <w:rPr>
          <w:rFonts w:ascii="Arial" w:hAnsi="Arial" w:cs="Arial"/>
          <w:sz w:val="22"/>
          <w:szCs w:val="22"/>
        </w:rPr>
        <w:t>English</w:t>
      </w:r>
      <w:r>
        <w:rPr>
          <w:rFonts w:ascii="Arial" w:hAnsi="Arial" w:cs="Arial"/>
          <w:sz w:val="22"/>
          <w:szCs w:val="22"/>
        </w:rPr>
        <w:t xml:space="preserve"> </w:t>
      </w:r>
      <w:r w:rsidRPr="0039143C">
        <w:rPr>
          <w:rFonts w:ascii="Arial" w:hAnsi="Arial" w:cs="Arial"/>
          <w:sz w:val="22"/>
          <w:szCs w:val="22"/>
        </w:rPr>
        <w:t xml:space="preserve">Cancer Patient Experience Survey (CPES) is </w:t>
      </w:r>
      <w:r>
        <w:rPr>
          <w:rFonts w:ascii="Arial" w:hAnsi="Arial" w:cs="Arial"/>
          <w:sz w:val="22"/>
          <w:szCs w:val="22"/>
        </w:rPr>
        <w:t xml:space="preserve">a national project to describe </w:t>
      </w:r>
      <w:r w:rsidRPr="0039143C">
        <w:rPr>
          <w:rFonts w:ascii="Arial" w:hAnsi="Arial" w:cs="Arial"/>
          <w:sz w:val="22"/>
          <w:szCs w:val="22"/>
        </w:rPr>
        <w:t xml:space="preserve">cancer patients’ experience of care while undergoing inpatient or day-case treatment. </w:t>
      </w:r>
      <w:r w:rsidR="0036195C">
        <w:rPr>
          <w:rFonts w:ascii="Arial" w:hAnsi="Arial" w:cs="Arial"/>
          <w:sz w:val="22"/>
          <w:szCs w:val="22"/>
        </w:rPr>
        <w:t xml:space="preserve"> </w:t>
      </w:r>
      <w:r>
        <w:rPr>
          <w:rFonts w:ascii="Arial" w:hAnsi="Arial" w:cs="Arial"/>
          <w:sz w:val="22"/>
          <w:szCs w:val="22"/>
        </w:rPr>
        <w:t xml:space="preserve">Quality Health </w:t>
      </w:r>
      <w:r w:rsidRPr="0039143C">
        <w:rPr>
          <w:rFonts w:ascii="Arial" w:hAnsi="Arial" w:cs="Arial"/>
          <w:sz w:val="22"/>
          <w:szCs w:val="22"/>
        </w:rPr>
        <w:t xml:space="preserve">administered </w:t>
      </w:r>
      <w:r>
        <w:rPr>
          <w:rFonts w:ascii="Arial" w:hAnsi="Arial" w:cs="Arial"/>
          <w:sz w:val="22"/>
          <w:szCs w:val="22"/>
        </w:rPr>
        <w:t xml:space="preserve">CPES </w:t>
      </w:r>
      <w:r w:rsidRPr="0039143C">
        <w:rPr>
          <w:rFonts w:ascii="Arial" w:hAnsi="Arial" w:cs="Arial"/>
          <w:sz w:val="22"/>
          <w:szCs w:val="22"/>
        </w:rPr>
        <w:t xml:space="preserve">in England </w:t>
      </w:r>
      <w:r>
        <w:rPr>
          <w:rFonts w:ascii="Arial" w:hAnsi="Arial" w:cs="Arial"/>
          <w:sz w:val="22"/>
          <w:szCs w:val="22"/>
        </w:rPr>
        <w:t xml:space="preserve">in </w:t>
      </w:r>
      <w:r w:rsidR="00446C34">
        <w:rPr>
          <w:rFonts w:ascii="Arial" w:hAnsi="Arial" w:cs="Arial"/>
          <w:sz w:val="22"/>
          <w:szCs w:val="22"/>
        </w:rPr>
        <w:t>2010; 2012,</w:t>
      </w:r>
      <w:r>
        <w:rPr>
          <w:rFonts w:ascii="Arial" w:hAnsi="Arial" w:cs="Arial"/>
          <w:sz w:val="22"/>
          <w:szCs w:val="22"/>
        </w:rPr>
        <w:t xml:space="preserve"> 2013</w:t>
      </w:r>
      <w:r w:rsidRPr="0039143C">
        <w:rPr>
          <w:rFonts w:ascii="Arial" w:hAnsi="Arial" w:cs="Arial"/>
          <w:sz w:val="22"/>
          <w:szCs w:val="22"/>
        </w:rPr>
        <w:t xml:space="preserve"> </w:t>
      </w:r>
      <w:r w:rsidR="00446C34">
        <w:rPr>
          <w:rFonts w:ascii="Arial" w:hAnsi="Arial" w:cs="Arial"/>
          <w:sz w:val="22"/>
          <w:szCs w:val="22"/>
        </w:rPr>
        <w:t xml:space="preserve">and 2014 </w:t>
      </w:r>
      <w:r>
        <w:rPr>
          <w:rFonts w:ascii="Arial" w:hAnsi="Arial" w:cs="Arial"/>
          <w:sz w:val="22"/>
          <w:szCs w:val="22"/>
        </w:rPr>
        <w:t>with the 2015 survey currently underway.</w:t>
      </w:r>
      <w:r w:rsidRPr="0039143C">
        <w:rPr>
          <w:rFonts w:ascii="Arial" w:hAnsi="Arial" w:cs="Arial"/>
          <w:sz w:val="22"/>
          <w:szCs w:val="22"/>
        </w:rPr>
        <w:t xml:space="preserve"> </w:t>
      </w:r>
      <w:r>
        <w:rPr>
          <w:rFonts w:ascii="Arial" w:hAnsi="Arial" w:cs="Arial"/>
          <w:sz w:val="22"/>
          <w:szCs w:val="22"/>
        </w:rPr>
        <w:t xml:space="preserve">For each survey, </w:t>
      </w:r>
      <w:r w:rsidRPr="0039143C">
        <w:rPr>
          <w:rFonts w:ascii="Arial" w:hAnsi="Arial" w:cs="Arial"/>
          <w:sz w:val="22"/>
          <w:szCs w:val="22"/>
        </w:rPr>
        <w:t xml:space="preserve">Quality Health publishes a national report and </w:t>
      </w:r>
      <w:r>
        <w:rPr>
          <w:rFonts w:ascii="Arial" w:hAnsi="Arial" w:cs="Arial"/>
          <w:sz w:val="22"/>
          <w:szCs w:val="22"/>
        </w:rPr>
        <w:t xml:space="preserve">each English Trust receives the </w:t>
      </w:r>
      <w:r w:rsidR="00E15F97">
        <w:rPr>
          <w:rFonts w:ascii="Arial" w:hAnsi="Arial" w:cs="Arial"/>
          <w:sz w:val="22"/>
          <w:szCs w:val="22"/>
        </w:rPr>
        <w:t>findings f</w:t>
      </w:r>
      <w:r>
        <w:rPr>
          <w:rFonts w:ascii="Arial" w:hAnsi="Arial" w:cs="Arial"/>
          <w:sz w:val="22"/>
          <w:szCs w:val="22"/>
        </w:rPr>
        <w:t>rom</w:t>
      </w:r>
      <w:r w:rsidRPr="0039143C">
        <w:rPr>
          <w:rFonts w:ascii="Arial" w:hAnsi="Arial" w:cs="Arial"/>
          <w:sz w:val="22"/>
          <w:szCs w:val="22"/>
        </w:rPr>
        <w:t xml:space="preserve"> patients for whom they </w:t>
      </w:r>
      <w:r w:rsidR="00E15F97">
        <w:rPr>
          <w:rFonts w:ascii="Arial" w:hAnsi="Arial" w:cs="Arial"/>
          <w:sz w:val="22"/>
          <w:szCs w:val="22"/>
        </w:rPr>
        <w:t xml:space="preserve">acted as </w:t>
      </w:r>
      <w:r w:rsidRPr="0039143C">
        <w:rPr>
          <w:rFonts w:ascii="Arial" w:hAnsi="Arial" w:cs="Arial"/>
          <w:sz w:val="22"/>
          <w:szCs w:val="22"/>
        </w:rPr>
        <w:t>the primary provider of cancer care.</w:t>
      </w:r>
      <w:r>
        <w:rPr>
          <w:rFonts w:ascii="Arial" w:hAnsi="Arial" w:cs="Arial"/>
          <w:sz w:val="22"/>
          <w:szCs w:val="22"/>
        </w:rPr>
        <w:t xml:space="preserve">  This study is a</w:t>
      </w:r>
      <w:r w:rsidR="0008430A" w:rsidRPr="0039143C">
        <w:rPr>
          <w:rFonts w:ascii="Arial" w:hAnsi="Arial" w:cs="Arial"/>
          <w:sz w:val="22"/>
          <w:szCs w:val="22"/>
        </w:rPr>
        <w:t xml:space="preserve"> secondary analysis of data collected as part of the</w:t>
      </w:r>
      <w:r w:rsidR="003A5A54" w:rsidRPr="0039143C">
        <w:rPr>
          <w:rFonts w:ascii="Arial" w:hAnsi="Arial" w:cs="Arial"/>
          <w:sz w:val="22"/>
          <w:szCs w:val="22"/>
        </w:rPr>
        <w:t xml:space="preserve"> </w:t>
      </w:r>
      <w:r w:rsidR="00E15F97">
        <w:rPr>
          <w:rFonts w:ascii="Arial" w:hAnsi="Arial" w:cs="Arial"/>
          <w:sz w:val="22"/>
          <w:szCs w:val="22"/>
        </w:rPr>
        <w:t>English</w:t>
      </w:r>
      <w:r w:rsidR="0008430A" w:rsidRPr="0039143C">
        <w:rPr>
          <w:rFonts w:ascii="Arial" w:hAnsi="Arial" w:cs="Arial"/>
          <w:sz w:val="22"/>
          <w:szCs w:val="22"/>
        </w:rPr>
        <w:t xml:space="preserve"> </w:t>
      </w:r>
      <w:r w:rsidR="003A5A54" w:rsidRPr="0039143C">
        <w:rPr>
          <w:rFonts w:ascii="Arial" w:hAnsi="Arial" w:cs="Arial"/>
          <w:sz w:val="22"/>
          <w:szCs w:val="22"/>
        </w:rPr>
        <w:t xml:space="preserve">2013 </w:t>
      </w:r>
      <w:r>
        <w:rPr>
          <w:rFonts w:ascii="Arial" w:hAnsi="Arial" w:cs="Arial"/>
          <w:sz w:val="22"/>
          <w:szCs w:val="22"/>
        </w:rPr>
        <w:t>CPES</w:t>
      </w:r>
      <w:r w:rsidR="00CE62C4" w:rsidRPr="0039143C">
        <w:rPr>
          <w:rFonts w:ascii="Arial" w:hAnsi="Arial" w:cs="Arial"/>
          <w:sz w:val="22"/>
          <w:szCs w:val="22"/>
        </w:rPr>
        <w:t>, to assess differences in responses between patients with unknown primary cancer</w:t>
      </w:r>
      <w:r w:rsidR="00455867" w:rsidRPr="0039143C">
        <w:rPr>
          <w:rFonts w:ascii="Arial" w:hAnsi="Arial" w:cs="Arial"/>
          <w:sz w:val="22"/>
          <w:szCs w:val="22"/>
        </w:rPr>
        <w:t xml:space="preserve"> </w:t>
      </w:r>
      <w:r w:rsidR="00CE62C4" w:rsidRPr="0039143C">
        <w:rPr>
          <w:rFonts w:ascii="Arial" w:hAnsi="Arial" w:cs="Arial"/>
          <w:sz w:val="22"/>
          <w:szCs w:val="22"/>
        </w:rPr>
        <w:t xml:space="preserve">and </w:t>
      </w:r>
      <w:r w:rsidR="009E2F53">
        <w:rPr>
          <w:rFonts w:ascii="Arial" w:hAnsi="Arial" w:cs="Arial"/>
          <w:sz w:val="22"/>
          <w:szCs w:val="22"/>
        </w:rPr>
        <w:t>metastatic</w:t>
      </w:r>
      <w:r w:rsidR="00CE62C4" w:rsidRPr="0039143C">
        <w:rPr>
          <w:rFonts w:ascii="Arial" w:hAnsi="Arial" w:cs="Arial"/>
          <w:sz w:val="22"/>
          <w:szCs w:val="22"/>
        </w:rPr>
        <w:t xml:space="preserve"> known primary cancer.</w:t>
      </w:r>
      <w:r w:rsidR="0008430A" w:rsidRPr="0039143C">
        <w:rPr>
          <w:rFonts w:ascii="Arial" w:hAnsi="Arial" w:cs="Arial"/>
          <w:sz w:val="22"/>
          <w:szCs w:val="22"/>
        </w:rPr>
        <w:t xml:space="preserve"> </w:t>
      </w:r>
    </w:p>
    <w:p w14:paraId="7ECD090E" w14:textId="77777777" w:rsidR="00FC4DD1" w:rsidRPr="0039143C" w:rsidRDefault="00FC4DD1" w:rsidP="0039143C">
      <w:pPr>
        <w:spacing w:line="276" w:lineRule="auto"/>
        <w:rPr>
          <w:rFonts w:ascii="Arial" w:hAnsi="Arial" w:cs="Arial"/>
          <w:sz w:val="22"/>
          <w:szCs w:val="22"/>
        </w:rPr>
      </w:pPr>
    </w:p>
    <w:p w14:paraId="43AFEE88" w14:textId="40173710" w:rsidR="00FC4DD1" w:rsidRPr="0016160D" w:rsidRDefault="0017668C" w:rsidP="0039143C">
      <w:pPr>
        <w:spacing w:line="276" w:lineRule="auto"/>
        <w:jc w:val="both"/>
        <w:rPr>
          <w:rFonts w:ascii="Arial" w:hAnsi="Arial" w:cs="Arial"/>
          <w:b/>
          <w:sz w:val="22"/>
          <w:szCs w:val="22"/>
        </w:rPr>
      </w:pPr>
      <w:r>
        <w:rPr>
          <w:rFonts w:ascii="Arial" w:hAnsi="Arial" w:cs="Arial"/>
          <w:b/>
          <w:sz w:val="22"/>
          <w:szCs w:val="22"/>
        </w:rPr>
        <w:t xml:space="preserve">CPES </w:t>
      </w:r>
      <w:r w:rsidR="00200367">
        <w:rPr>
          <w:rFonts w:ascii="Arial" w:hAnsi="Arial" w:cs="Arial"/>
          <w:b/>
          <w:sz w:val="22"/>
          <w:szCs w:val="22"/>
        </w:rPr>
        <w:t>s</w:t>
      </w:r>
      <w:r w:rsidR="00FC4DD1" w:rsidRPr="0016160D">
        <w:rPr>
          <w:rFonts w:ascii="Arial" w:hAnsi="Arial" w:cs="Arial"/>
          <w:b/>
          <w:sz w:val="22"/>
          <w:szCs w:val="22"/>
        </w:rPr>
        <w:t>tudy design</w:t>
      </w:r>
      <w:r w:rsidR="00FE5282">
        <w:rPr>
          <w:rFonts w:ascii="Arial" w:hAnsi="Arial" w:cs="Arial"/>
          <w:b/>
          <w:sz w:val="22"/>
          <w:szCs w:val="22"/>
        </w:rPr>
        <w:t xml:space="preserve"> and procedure</w:t>
      </w:r>
    </w:p>
    <w:p w14:paraId="4F5E9E36" w14:textId="54868C71" w:rsidR="00FC4DD1" w:rsidRPr="0039143C" w:rsidRDefault="00FC4DD1" w:rsidP="00200367">
      <w:pPr>
        <w:autoSpaceDE w:val="0"/>
        <w:autoSpaceDN w:val="0"/>
        <w:adjustRightInd w:val="0"/>
        <w:spacing w:line="276" w:lineRule="auto"/>
        <w:rPr>
          <w:rFonts w:ascii="Arial" w:hAnsi="Arial" w:cs="Arial"/>
          <w:sz w:val="22"/>
          <w:szCs w:val="22"/>
        </w:rPr>
      </w:pPr>
      <w:r w:rsidRPr="0039143C">
        <w:rPr>
          <w:rFonts w:ascii="Arial" w:hAnsi="Arial" w:cs="Arial"/>
          <w:sz w:val="22"/>
          <w:szCs w:val="22"/>
        </w:rPr>
        <w:t>A cross-sectional survey methodology was used. A questionnaire</w:t>
      </w:r>
      <w:r w:rsidR="005D37C7">
        <w:rPr>
          <w:rFonts w:ascii="Arial" w:hAnsi="Arial" w:cs="Arial"/>
          <w:sz w:val="22"/>
          <w:szCs w:val="22"/>
        </w:rPr>
        <w:t>, written in English only,</w:t>
      </w:r>
      <w:r w:rsidRPr="0039143C">
        <w:rPr>
          <w:rFonts w:ascii="Arial" w:hAnsi="Arial" w:cs="Arial"/>
          <w:sz w:val="22"/>
          <w:szCs w:val="22"/>
        </w:rPr>
        <w:t xml:space="preserve"> was </w:t>
      </w:r>
      <w:r w:rsidR="00FE5282">
        <w:rPr>
          <w:rFonts w:ascii="Arial" w:hAnsi="Arial" w:cs="Arial"/>
          <w:sz w:val="22"/>
          <w:szCs w:val="22"/>
        </w:rPr>
        <w:t>posted</w:t>
      </w:r>
      <w:r w:rsidRPr="0039143C">
        <w:rPr>
          <w:rFonts w:ascii="Arial" w:hAnsi="Arial" w:cs="Arial"/>
          <w:sz w:val="22"/>
          <w:szCs w:val="22"/>
        </w:rPr>
        <w:t xml:space="preserve"> to al</w:t>
      </w:r>
      <w:r w:rsidR="00FE5282">
        <w:rPr>
          <w:rFonts w:ascii="Arial" w:hAnsi="Arial" w:cs="Arial"/>
          <w:sz w:val="22"/>
          <w:szCs w:val="22"/>
        </w:rPr>
        <w:t>l eligible patients</w:t>
      </w:r>
      <w:r w:rsidR="00E15F97">
        <w:rPr>
          <w:rFonts w:ascii="Arial" w:hAnsi="Arial" w:cs="Arial"/>
          <w:sz w:val="22"/>
          <w:szCs w:val="22"/>
        </w:rPr>
        <w:t xml:space="preserve"> with a reply-paid envelope and </w:t>
      </w:r>
      <w:r w:rsidR="00FE5282">
        <w:rPr>
          <w:rFonts w:ascii="Arial" w:hAnsi="Arial" w:cs="Arial"/>
          <w:sz w:val="22"/>
          <w:szCs w:val="22"/>
        </w:rPr>
        <w:t>covering letter from the relevant hospital trust</w:t>
      </w:r>
      <w:r w:rsidR="005D37C7">
        <w:rPr>
          <w:rFonts w:ascii="Arial" w:hAnsi="Arial" w:cs="Arial"/>
          <w:sz w:val="22"/>
          <w:szCs w:val="22"/>
        </w:rPr>
        <w:t xml:space="preserve">. </w:t>
      </w:r>
      <w:r w:rsidR="00FE5282">
        <w:rPr>
          <w:rFonts w:ascii="Arial" w:hAnsi="Arial" w:cs="Arial"/>
          <w:sz w:val="22"/>
          <w:szCs w:val="22"/>
        </w:rPr>
        <w:t>An enclosed language leaf</w:t>
      </w:r>
      <w:r w:rsidR="00446C34">
        <w:rPr>
          <w:rFonts w:ascii="Arial" w:hAnsi="Arial" w:cs="Arial"/>
          <w:sz w:val="22"/>
          <w:szCs w:val="22"/>
        </w:rPr>
        <w:t>let offered translation services and a helpline for any queries or to record responses to the questionnaire over the telephone</w:t>
      </w:r>
      <w:r w:rsidR="00FE5282">
        <w:rPr>
          <w:rFonts w:ascii="Arial" w:hAnsi="Arial" w:cs="Arial"/>
          <w:sz w:val="22"/>
          <w:szCs w:val="22"/>
        </w:rPr>
        <w:t>.</w:t>
      </w:r>
      <w:r w:rsidR="005D37C7">
        <w:rPr>
          <w:rFonts w:ascii="Arial" w:hAnsi="Arial" w:cs="Arial"/>
          <w:sz w:val="22"/>
          <w:szCs w:val="22"/>
        </w:rPr>
        <w:t xml:space="preserve"> Non-responders</w:t>
      </w:r>
      <w:r w:rsidR="00FE5282">
        <w:rPr>
          <w:rFonts w:ascii="Arial" w:hAnsi="Arial" w:cs="Arial"/>
          <w:sz w:val="22"/>
          <w:szCs w:val="22"/>
        </w:rPr>
        <w:t xml:space="preserve"> were sent </w:t>
      </w:r>
      <w:r w:rsidR="00446C34">
        <w:rPr>
          <w:rFonts w:ascii="Arial" w:hAnsi="Arial" w:cs="Arial"/>
          <w:sz w:val="22"/>
          <w:szCs w:val="22"/>
        </w:rPr>
        <w:t>one</w:t>
      </w:r>
      <w:r w:rsidRPr="0039143C">
        <w:rPr>
          <w:rFonts w:ascii="Arial" w:hAnsi="Arial" w:cs="Arial"/>
          <w:sz w:val="22"/>
          <w:szCs w:val="22"/>
        </w:rPr>
        <w:t xml:space="preserve"> reminder letter</w:t>
      </w:r>
      <w:r w:rsidR="00446C34">
        <w:rPr>
          <w:rFonts w:ascii="Arial" w:hAnsi="Arial" w:cs="Arial"/>
          <w:sz w:val="22"/>
          <w:szCs w:val="22"/>
        </w:rPr>
        <w:t xml:space="preserve"> and then another reminder letter with questionnaire if necessary</w:t>
      </w:r>
      <w:r w:rsidRPr="0039143C">
        <w:rPr>
          <w:rFonts w:ascii="Arial" w:hAnsi="Arial" w:cs="Arial"/>
          <w:sz w:val="22"/>
          <w:szCs w:val="22"/>
        </w:rPr>
        <w:t xml:space="preserve">. </w:t>
      </w:r>
      <w:r w:rsidR="005D37C7">
        <w:rPr>
          <w:rFonts w:ascii="Arial" w:hAnsi="Arial" w:cs="Arial"/>
          <w:sz w:val="22"/>
          <w:szCs w:val="22"/>
        </w:rPr>
        <w:t>The overal</w:t>
      </w:r>
      <w:r w:rsidR="00446C34">
        <w:rPr>
          <w:rFonts w:ascii="Arial" w:hAnsi="Arial" w:cs="Arial"/>
          <w:sz w:val="22"/>
          <w:szCs w:val="22"/>
        </w:rPr>
        <w:t>l response</w:t>
      </w:r>
      <w:r w:rsidR="005D37C7">
        <w:rPr>
          <w:rFonts w:ascii="Arial" w:hAnsi="Arial" w:cs="Arial"/>
          <w:sz w:val="22"/>
          <w:szCs w:val="22"/>
        </w:rPr>
        <w:t xml:space="preserve"> rate for the 2013 CPES was </w:t>
      </w:r>
      <w:r w:rsidR="003E5C3E">
        <w:rPr>
          <w:rFonts w:ascii="Arial" w:hAnsi="Arial" w:cs="Arial"/>
          <w:sz w:val="22"/>
          <w:szCs w:val="22"/>
        </w:rPr>
        <w:t>64</w:t>
      </w:r>
      <w:r w:rsidR="005D37C7">
        <w:rPr>
          <w:rFonts w:ascii="Arial" w:hAnsi="Arial" w:cs="Arial"/>
          <w:sz w:val="22"/>
          <w:szCs w:val="22"/>
        </w:rPr>
        <w:t>%.</w:t>
      </w:r>
      <w:r w:rsidR="00E5367B">
        <w:rPr>
          <w:rFonts w:ascii="Arial" w:hAnsi="Arial" w:cs="Arial"/>
          <w:sz w:val="22"/>
          <w:szCs w:val="22"/>
        </w:rPr>
        <w:t xml:space="preserve">  This survey received ethical approval from the Ethics and Confidentiality Committee of the National Information Governance Board.</w:t>
      </w:r>
    </w:p>
    <w:p w14:paraId="1F2D2A1D" w14:textId="688CC0B9" w:rsidR="00FC4DD1" w:rsidRPr="003E5C3E" w:rsidRDefault="0017668C" w:rsidP="0039143C">
      <w:pPr>
        <w:spacing w:line="276" w:lineRule="auto"/>
        <w:jc w:val="both"/>
        <w:rPr>
          <w:rFonts w:ascii="Arial" w:hAnsi="Arial" w:cs="Arial"/>
          <w:b/>
          <w:sz w:val="22"/>
          <w:szCs w:val="22"/>
        </w:rPr>
      </w:pPr>
      <w:r>
        <w:rPr>
          <w:rFonts w:ascii="Arial" w:hAnsi="Arial" w:cs="Arial"/>
          <w:b/>
          <w:sz w:val="22"/>
          <w:szCs w:val="22"/>
        </w:rPr>
        <w:br/>
      </w:r>
      <w:r w:rsidR="00200367">
        <w:rPr>
          <w:rFonts w:ascii="Arial" w:hAnsi="Arial" w:cs="Arial"/>
          <w:b/>
          <w:sz w:val="22"/>
          <w:szCs w:val="22"/>
        </w:rPr>
        <w:t xml:space="preserve">2013 </w:t>
      </w:r>
      <w:r>
        <w:rPr>
          <w:rFonts w:ascii="Arial" w:hAnsi="Arial" w:cs="Arial"/>
          <w:b/>
          <w:sz w:val="22"/>
          <w:szCs w:val="22"/>
        </w:rPr>
        <w:t xml:space="preserve">CPES </w:t>
      </w:r>
      <w:r w:rsidR="00FC4DD1" w:rsidRPr="003E5C3E">
        <w:rPr>
          <w:rFonts w:ascii="Arial" w:hAnsi="Arial" w:cs="Arial"/>
          <w:b/>
          <w:sz w:val="22"/>
          <w:szCs w:val="22"/>
        </w:rPr>
        <w:t>participants</w:t>
      </w:r>
    </w:p>
    <w:p w14:paraId="22B55668" w14:textId="12B5A474" w:rsidR="00FC4DD1" w:rsidRPr="0039143C" w:rsidRDefault="00FC4DD1" w:rsidP="0039143C">
      <w:pPr>
        <w:spacing w:line="276" w:lineRule="auto"/>
        <w:jc w:val="both"/>
        <w:rPr>
          <w:rFonts w:ascii="Arial" w:hAnsi="Arial" w:cs="Arial"/>
          <w:sz w:val="22"/>
          <w:szCs w:val="22"/>
        </w:rPr>
      </w:pPr>
      <w:r w:rsidRPr="0039143C">
        <w:rPr>
          <w:rFonts w:ascii="Arial" w:hAnsi="Arial" w:cs="Arial"/>
          <w:sz w:val="22"/>
          <w:szCs w:val="22"/>
        </w:rPr>
        <w:t>Patients were eligible if they were aged 1</w:t>
      </w:r>
      <w:r w:rsidR="00446C34">
        <w:rPr>
          <w:rFonts w:ascii="Arial" w:hAnsi="Arial" w:cs="Arial"/>
          <w:sz w:val="22"/>
          <w:szCs w:val="22"/>
        </w:rPr>
        <w:t>6</w:t>
      </w:r>
      <w:r w:rsidRPr="0039143C">
        <w:rPr>
          <w:rFonts w:ascii="Arial" w:hAnsi="Arial" w:cs="Arial"/>
          <w:sz w:val="22"/>
          <w:szCs w:val="22"/>
        </w:rPr>
        <w:t xml:space="preserve"> or over,</w:t>
      </w:r>
      <w:r w:rsidR="003E5C3E">
        <w:rPr>
          <w:rFonts w:ascii="Arial" w:hAnsi="Arial" w:cs="Arial"/>
          <w:sz w:val="22"/>
          <w:szCs w:val="22"/>
        </w:rPr>
        <w:t xml:space="preserve"> had been admitted to an NHS hospital in England,</w:t>
      </w:r>
      <w:r w:rsidRPr="0039143C">
        <w:rPr>
          <w:rFonts w:ascii="Arial" w:hAnsi="Arial" w:cs="Arial"/>
          <w:sz w:val="22"/>
          <w:szCs w:val="22"/>
        </w:rPr>
        <w:t xml:space="preserve"> had a discharge date between </w:t>
      </w:r>
      <w:r w:rsidR="00E852B3">
        <w:rPr>
          <w:rFonts w:ascii="Arial" w:hAnsi="Arial" w:cs="Arial"/>
          <w:sz w:val="22"/>
          <w:szCs w:val="22"/>
        </w:rPr>
        <w:t>1 September and 30 November 2012</w:t>
      </w:r>
      <w:r w:rsidRPr="0039143C">
        <w:rPr>
          <w:rFonts w:ascii="Arial" w:hAnsi="Arial" w:cs="Arial"/>
          <w:sz w:val="22"/>
          <w:szCs w:val="22"/>
        </w:rPr>
        <w:t xml:space="preserve"> and had a confirmed primary diagnosis of cancer. </w:t>
      </w:r>
    </w:p>
    <w:p w14:paraId="21C08C48" w14:textId="77777777" w:rsidR="00FC4DD1" w:rsidRPr="0039143C" w:rsidRDefault="00FC4DD1" w:rsidP="0039143C">
      <w:pPr>
        <w:spacing w:line="276" w:lineRule="auto"/>
        <w:jc w:val="both"/>
        <w:rPr>
          <w:rFonts w:ascii="Arial" w:hAnsi="Arial" w:cs="Arial"/>
          <w:sz w:val="22"/>
          <w:szCs w:val="22"/>
        </w:rPr>
      </w:pPr>
    </w:p>
    <w:p w14:paraId="72D257FB" w14:textId="76E8C08E" w:rsidR="00FC4DD1" w:rsidRPr="0017668C" w:rsidRDefault="00FC4DD1" w:rsidP="0017668C">
      <w:pPr>
        <w:tabs>
          <w:tab w:val="left" w:pos="2325"/>
        </w:tabs>
        <w:spacing w:line="276" w:lineRule="auto"/>
        <w:jc w:val="both"/>
        <w:rPr>
          <w:rFonts w:ascii="Arial" w:hAnsi="Arial" w:cs="Arial"/>
          <w:b/>
          <w:color w:val="0070C0"/>
          <w:sz w:val="22"/>
          <w:szCs w:val="22"/>
        </w:rPr>
      </w:pPr>
      <w:r w:rsidRPr="0017668C">
        <w:rPr>
          <w:rFonts w:ascii="Arial" w:hAnsi="Arial" w:cs="Arial"/>
          <w:b/>
          <w:sz w:val="22"/>
          <w:szCs w:val="22"/>
        </w:rPr>
        <w:t>Survey instrument</w:t>
      </w:r>
      <w:r w:rsidR="0017668C" w:rsidRPr="0017668C">
        <w:rPr>
          <w:rFonts w:ascii="Arial" w:hAnsi="Arial" w:cs="Arial"/>
          <w:b/>
          <w:sz w:val="22"/>
          <w:szCs w:val="22"/>
        </w:rPr>
        <w:tab/>
      </w:r>
    </w:p>
    <w:p w14:paraId="238D27D7" w14:textId="311FE6AC" w:rsidR="00FC4DD1" w:rsidRPr="0039143C" w:rsidRDefault="0036195C" w:rsidP="0039143C">
      <w:pPr>
        <w:spacing w:line="276" w:lineRule="auto"/>
        <w:jc w:val="both"/>
        <w:rPr>
          <w:rFonts w:ascii="Arial" w:hAnsi="Arial" w:cs="Arial"/>
          <w:sz w:val="22"/>
          <w:szCs w:val="22"/>
        </w:rPr>
      </w:pPr>
      <w:r w:rsidRPr="0039143C">
        <w:rPr>
          <w:rFonts w:ascii="Arial" w:hAnsi="Arial" w:cs="Arial"/>
          <w:sz w:val="22"/>
          <w:szCs w:val="22"/>
        </w:rPr>
        <w:t xml:space="preserve">NHS CPES </w:t>
      </w:r>
      <w:r>
        <w:rPr>
          <w:rFonts w:ascii="Arial" w:hAnsi="Arial" w:cs="Arial"/>
          <w:sz w:val="22"/>
          <w:szCs w:val="22"/>
        </w:rPr>
        <w:t xml:space="preserve">instrument was broadly based on the PICKER Institute’s eight key areas for measuring patient experience.  These include:  access to care; respect for patients’ preferences; information and education; physical comfort; emotional support; involvement of family and friends; continuity and transition; coordination of care. Consumers were involved in both establishing the principles and developing the items relating to each principle across the care continuum.  The instrument is updated for each </w:t>
      </w:r>
      <w:r w:rsidR="002F4834">
        <w:rPr>
          <w:rFonts w:ascii="Arial" w:hAnsi="Arial" w:cs="Arial"/>
          <w:sz w:val="22"/>
          <w:szCs w:val="22"/>
        </w:rPr>
        <w:t>survey round.</w:t>
      </w:r>
      <w:r>
        <w:rPr>
          <w:rFonts w:ascii="Arial" w:hAnsi="Arial" w:cs="Arial"/>
          <w:sz w:val="22"/>
          <w:szCs w:val="22"/>
        </w:rPr>
        <w:t xml:space="preserve"> </w:t>
      </w:r>
      <w:r w:rsidR="00FC4DD1" w:rsidRPr="0039143C">
        <w:rPr>
          <w:rFonts w:ascii="Arial" w:hAnsi="Arial" w:cs="Arial"/>
          <w:sz w:val="22"/>
          <w:szCs w:val="22"/>
        </w:rPr>
        <w:t xml:space="preserve">The </w:t>
      </w:r>
      <w:r w:rsidR="0017668C">
        <w:rPr>
          <w:rFonts w:ascii="Arial" w:hAnsi="Arial" w:cs="Arial"/>
          <w:sz w:val="22"/>
          <w:szCs w:val="22"/>
        </w:rPr>
        <w:t>2013</w:t>
      </w:r>
      <w:r w:rsidR="00FC4DD1" w:rsidRPr="0039143C">
        <w:rPr>
          <w:rFonts w:ascii="Arial" w:hAnsi="Arial" w:cs="Arial"/>
          <w:sz w:val="22"/>
          <w:szCs w:val="22"/>
        </w:rPr>
        <w:t xml:space="preserve"> instrument contained </w:t>
      </w:r>
      <w:r w:rsidR="00EB51B9">
        <w:rPr>
          <w:rFonts w:ascii="Arial" w:hAnsi="Arial" w:cs="Arial"/>
          <w:sz w:val="22"/>
          <w:szCs w:val="22"/>
        </w:rPr>
        <w:t>79</w:t>
      </w:r>
      <w:r w:rsidR="00FC4DD1" w:rsidRPr="0039143C">
        <w:rPr>
          <w:rFonts w:ascii="Arial" w:hAnsi="Arial" w:cs="Arial"/>
          <w:sz w:val="22"/>
          <w:szCs w:val="22"/>
        </w:rPr>
        <w:t xml:space="preserve"> items, of which </w:t>
      </w:r>
      <w:r w:rsidR="00EB51B9">
        <w:rPr>
          <w:rFonts w:ascii="Arial" w:hAnsi="Arial" w:cs="Arial"/>
          <w:sz w:val="22"/>
          <w:szCs w:val="22"/>
        </w:rPr>
        <w:t>63</w:t>
      </w:r>
      <w:r w:rsidR="00FC4DD1" w:rsidRPr="0039143C">
        <w:rPr>
          <w:rFonts w:ascii="Arial" w:hAnsi="Arial" w:cs="Arial"/>
          <w:sz w:val="22"/>
          <w:szCs w:val="22"/>
        </w:rPr>
        <w:t xml:space="preserve"> measured patient </w:t>
      </w:r>
      <w:proofErr w:type="gramStart"/>
      <w:r w:rsidR="00FC4DD1" w:rsidRPr="0039143C">
        <w:rPr>
          <w:rFonts w:ascii="Arial" w:hAnsi="Arial" w:cs="Arial"/>
          <w:sz w:val="22"/>
          <w:szCs w:val="22"/>
        </w:rPr>
        <w:t>experience</w:t>
      </w:r>
      <w:proofErr w:type="gramEnd"/>
      <w:r w:rsidR="00FC4DD1" w:rsidRPr="0039143C">
        <w:rPr>
          <w:rFonts w:ascii="Arial" w:hAnsi="Arial" w:cs="Arial"/>
          <w:sz w:val="22"/>
          <w:szCs w:val="22"/>
        </w:rPr>
        <w:t xml:space="preserve"> across the care trajectory from diagnosis to leaving hospital</w:t>
      </w:r>
      <w:r w:rsidR="00EB51B9">
        <w:rPr>
          <w:rFonts w:ascii="Arial" w:hAnsi="Arial" w:cs="Arial"/>
          <w:sz w:val="22"/>
          <w:szCs w:val="22"/>
        </w:rPr>
        <w:t xml:space="preserve"> and 7 are routing questions to navigate the questionnaire</w:t>
      </w:r>
      <w:r w:rsidR="00FC4DD1" w:rsidRPr="0039143C">
        <w:rPr>
          <w:rFonts w:ascii="Arial" w:hAnsi="Arial" w:cs="Arial"/>
          <w:sz w:val="22"/>
          <w:szCs w:val="22"/>
        </w:rPr>
        <w:t>. The remaining items collected demographic</w:t>
      </w:r>
      <w:r w:rsidR="0017668C">
        <w:rPr>
          <w:rFonts w:ascii="Arial" w:hAnsi="Arial" w:cs="Arial"/>
          <w:sz w:val="22"/>
          <w:szCs w:val="22"/>
        </w:rPr>
        <w:t xml:space="preserve"> or clinical</w:t>
      </w:r>
      <w:r w:rsidR="00FC4DD1" w:rsidRPr="0039143C">
        <w:rPr>
          <w:rFonts w:ascii="Arial" w:hAnsi="Arial" w:cs="Arial"/>
          <w:sz w:val="22"/>
          <w:szCs w:val="22"/>
        </w:rPr>
        <w:t xml:space="preserve"> data or were </w:t>
      </w:r>
      <w:r w:rsidR="0017668C">
        <w:rPr>
          <w:rFonts w:ascii="Arial" w:hAnsi="Arial" w:cs="Arial"/>
          <w:sz w:val="22"/>
          <w:szCs w:val="22"/>
        </w:rPr>
        <w:t xml:space="preserve">clinical </w:t>
      </w:r>
      <w:r w:rsidR="00FC4DD1" w:rsidRPr="0039143C">
        <w:rPr>
          <w:rFonts w:ascii="Arial" w:hAnsi="Arial" w:cs="Arial"/>
          <w:sz w:val="22"/>
          <w:szCs w:val="22"/>
        </w:rPr>
        <w:t xml:space="preserve">indicators. The majority of the items were closed questions with categorical or nominal response options, although some were ordinal. Respondents </w:t>
      </w:r>
      <w:r w:rsidR="00200367">
        <w:rPr>
          <w:rFonts w:ascii="Arial" w:hAnsi="Arial" w:cs="Arial"/>
          <w:sz w:val="22"/>
          <w:szCs w:val="22"/>
        </w:rPr>
        <w:t>could</w:t>
      </w:r>
      <w:r w:rsidR="00FC4DD1" w:rsidRPr="0039143C">
        <w:rPr>
          <w:rFonts w:ascii="Arial" w:hAnsi="Arial" w:cs="Arial"/>
          <w:sz w:val="22"/>
          <w:szCs w:val="22"/>
        </w:rPr>
        <w:t xml:space="preserve"> provide free-text comments at the end of the questionnaire.</w:t>
      </w:r>
      <w:r w:rsidR="00200367">
        <w:rPr>
          <w:rFonts w:ascii="Arial" w:hAnsi="Arial" w:cs="Arial"/>
          <w:sz w:val="22"/>
          <w:szCs w:val="22"/>
        </w:rPr>
        <w:t xml:space="preserve">  </w:t>
      </w:r>
      <w:r w:rsidR="00E15F97">
        <w:rPr>
          <w:rFonts w:ascii="Arial" w:hAnsi="Arial" w:cs="Arial"/>
          <w:sz w:val="22"/>
          <w:szCs w:val="22"/>
        </w:rPr>
        <w:t>Findings from these</w:t>
      </w:r>
      <w:r w:rsidR="000331B4">
        <w:rPr>
          <w:rFonts w:ascii="Arial" w:hAnsi="Arial" w:cs="Arial"/>
          <w:sz w:val="22"/>
          <w:szCs w:val="22"/>
        </w:rPr>
        <w:t xml:space="preserve"> data are </w:t>
      </w:r>
      <w:r w:rsidR="00E15F97">
        <w:rPr>
          <w:rFonts w:ascii="Arial" w:hAnsi="Arial" w:cs="Arial"/>
          <w:sz w:val="22"/>
          <w:szCs w:val="22"/>
        </w:rPr>
        <w:t xml:space="preserve">published </w:t>
      </w:r>
      <w:r w:rsidR="000331B4">
        <w:rPr>
          <w:rFonts w:ascii="Arial" w:hAnsi="Arial" w:cs="Arial"/>
          <w:sz w:val="22"/>
          <w:szCs w:val="22"/>
        </w:rPr>
        <w:t xml:space="preserve">in a separate report </w:t>
      </w:r>
      <w:r w:rsidR="00E44DCF">
        <w:rPr>
          <w:rFonts w:ascii="Arial" w:hAnsi="Arial" w:cs="Arial"/>
          <w:sz w:val="22"/>
          <w:szCs w:val="22"/>
        </w:rPr>
        <w:t>(Wagland et al, 2015).</w:t>
      </w:r>
      <w:r w:rsidR="00200367">
        <w:rPr>
          <w:rFonts w:ascii="Arial" w:hAnsi="Arial" w:cs="Arial"/>
          <w:sz w:val="22"/>
          <w:szCs w:val="22"/>
        </w:rPr>
        <w:t xml:space="preserve"> See Appendix 1 for the survey instrument.</w:t>
      </w:r>
    </w:p>
    <w:p w14:paraId="1AE14D48" w14:textId="77777777" w:rsidR="00FC4DD1" w:rsidRPr="0039143C" w:rsidRDefault="00FC4DD1" w:rsidP="0039143C">
      <w:pPr>
        <w:spacing w:line="276" w:lineRule="auto"/>
        <w:rPr>
          <w:rFonts w:ascii="Arial" w:hAnsi="Arial" w:cs="Arial"/>
          <w:b/>
          <w:sz w:val="22"/>
          <w:szCs w:val="22"/>
        </w:rPr>
      </w:pPr>
    </w:p>
    <w:p w14:paraId="79FFBBAD" w14:textId="62D95EA7" w:rsidR="006C4622" w:rsidRPr="0039143C" w:rsidRDefault="00E80989" w:rsidP="0039143C">
      <w:pPr>
        <w:spacing w:line="276" w:lineRule="auto"/>
        <w:rPr>
          <w:rFonts w:ascii="Arial" w:hAnsi="Arial" w:cs="Arial"/>
          <w:b/>
          <w:sz w:val="22"/>
          <w:szCs w:val="22"/>
        </w:rPr>
      </w:pPr>
      <w:r>
        <w:rPr>
          <w:rFonts w:ascii="Arial" w:hAnsi="Arial" w:cs="Arial"/>
          <w:b/>
          <w:sz w:val="22"/>
          <w:szCs w:val="22"/>
        </w:rPr>
        <w:t>Matching procedure</w:t>
      </w:r>
    </w:p>
    <w:p w14:paraId="061181F4" w14:textId="1E6D784E" w:rsidR="00FC4DD1" w:rsidRPr="0039143C" w:rsidRDefault="00200367" w:rsidP="0039143C">
      <w:pPr>
        <w:spacing w:line="276" w:lineRule="auto"/>
        <w:rPr>
          <w:rFonts w:ascii="Arial" w:hAnsi="Arial" w:cs="Arial"/>
          <w:sz w:val="22"/>
          <w:szCs w:val="22"/>
        </w:rPr>
      </w:pPr>
      <w:r>
        <w:rPr>
          <w:rFonts w:ascii="Arial" w:hAnsi="Arial" w:cs="Arial"/>
          <w:sz w:val="22"/>
          <w:szCs w:val="22"/>
        </w:rPr>
        <w:t>T</w:t>
      </w:r>
      <w:r w:rsidR="00FC4DD1" w:rsidRPr="0039143C">
        <w:rPr>
          <w:rFonts w:ascii="Arial" w:hAnsi="Arial" w:cs="Arial"/>
          <w:sz w:val="22"/>
          <w:szCs w:val="22"/>
        </w:rPr>
        <w:t xml:space="preserve">he data for all patients with a diagnosis of CUP, as defined by </w:t>
      </w:r>
      <w:r w:rsidR="009E2F53" w:rsidRPr="0039143C">
        <w:rPr>
          <w:rFonts w:ascii="Arial" w:hAnsi="Arial" w:cs="Arial"/>
          <w:sz w:val="22"/>
          <w:szCs w:val="22"/>
        </w:rPr>
        <w:t xml:space="preserve">International Statistical Classification of Diseases and Related Problems (ICD-10) codes </w:t>
      </w:r>
      <w:r w:rsidR="009E2F53">
        <w:rPr>
          <w:rFonts w:ascii="Arial" w:hAnsi="Arial" w:cs="Arial"/>
          <w:sz w:val="22"/>
          <w:szCs w:val="22"/>
        </w:rPr>
        <w:t>C77, C78, C79 and C80</w:t>
      </w:r>
      <w:r w:rsidR="00FC4DD1" w:rsidRPr="0039143C">
        <w:rPr>
          <w:rFonts w:ascii="Arial" w:hAnsi="Arial" w:cs="Arial"/>
          <w:sz w:val="22"/>
          <w:szCs w:val="22"/>
        </w:rPr>
        <w:t>, were matched with patients diagnosed with metastatic disease in specific tumour types (colorectal, breast, head and neck, kidney/adrenal, prostate, pancreas, and upper and lower gastrointestinal).  These sites were selected as the primary sites from which CUP is most commonly thought to have arisen</w:t>
      </w:r>
      <w:r w:rsidR="000051CF">
        <w:rPr>
          <w:rFonts w:ascii="Arial" w:hAnsi="Arial" w:cs="Arial"/>
          <w:sz w:val="22"/>
          <w:szCs w:val="22"/>
        </w:rPr>
        <w:t xml:space="preserve"> (Pentheroudakis, 2007)</w:t>
      </w:r>
      <w:r w:rsidR="00FC4DD1" w:rsidRPr="0039143C">
        <w:rPr>
          <w:rFonts w:ascii="Arial" w:hAnsi="Arial" w:cs="Arial"/>
          <w:sz w:val="22"/>
          <w:szCs w:val="22"/>
        </w:rPr>
        <w:t xml:space="preserve">. </w:t>
      </w:r>
    </w:p>
    <w:p w14:paraId="68B31833" w14:textId="77777777" w:rsidR="00FC4DD1" w:rsidRPr="0039143C" w:rsidRDefault="00FC4DD1" w:rsidP="0039143C">
      <w:pPr>
        <w:spacing w:line="276" w:lineRule="auto"/>
        <w:rPr>
          <w:rFonts w:ascii="Arial" w:hAnsi="Arial" w:cs="Arial"/>
          <w:b/>
          <w:sz w:val="22"/>
          <w:szCs w:val="22"/>
        </w:rPr>
      </w:pPr>
    </w:p>
    <w:p w14:paraId="62CFC951" w14:textId="47D824FF" w:rsidR="005B3C32" w:rsidRPr="0039143C" w:rsidRDefault="005C32B3" w:rsidP="0039143C">
      <w:pPr>
        <w:spacing w:line="276" w:lineRule="auto"/>
        <w:rPr>
          <w:rFonts w:ascii="Arial" w:hAnsi="Arial" w:cs="Arial"/>
          <w:sz w:val="22"/>
          <w:szCs w:val="22"/>
        </w:rPr>
      </w:pPr>
      <w:r>
        <w:rPr>
          <w:rFonts w:ascii="Arial" w:hAnsi="Arial" w:cs="Arial"/>
          <w:sz w:val="22"/>
          <w:szCs w:val="22"/>
        </w:rPr>
        <w:t>Data were</w:t>
      </w:r>
      <w:r w:rsidR="005B3C32" w:rsidRPr="0039143C">
        <w:rPr>
          <w:rFonts w:ascii="Arial" w:hAnsi="Arial" w:cs="Arial"/>
          <w:sz w:val="22"/>
          <w:szCs w:val="22"/>
        </w:rPr>
        <w:t xml:space="preserve"> provided as separate files for unknown and known primary respondents. All patients were assigned IDs and known primary patients were assigned random numbers using Excel’s random number allocation formula. The age band variable provided was considered inappropriate, so age was calculated a</w:t>
      </w:r>
      <w:r w:rsidR="009B3B08" w:rsidRPr="0039143C">
        <w:rPr>
          <w:rFonts w:ascii="Arial" w:hAnsi="Arial" w:cs="Arial"/>
          <w:sz w:val="22"/>
          <w:szCs w:val="22"/>
        </w:rPr>
        <w:t>t</w:t>
      </w:r>
      <w:r w:rsidR="005B3C32" w:rsidRPr="0039143C">
        <w:rPr>
          <w:rFonts w:ascii="Arial" w:hAnsi="Arial" w:cs="Arial"/>
          <w:sz w:val="22"/>
          <w:szCs w:val="22"/>
        </w:rPr>
        <w:t xml:space="preserve"> 1 January 2013, and for matching purposes, recoded into </w:t>
      </w:r>
      <w:proofErr w:type="spellStart"/>
      <w:r w:rsidR="005B3C32" w:rsidRPr="0039143C">
        <w:rPr>
          <w:rFonts w:ascii="Arial" w:hAnsi="Arial" w:cs="Arial"/>
          <w:sz w:val="22"/>
          <w:szCs w:val="22"/>
        </w:rPr>
        <w:t>deciles</w:t>
      </w:r>
      <w:proofErr w:type="spellEnd"/>
      <w:r w:rsidR="005B3C32" w:rsidRPr="0039143C">
        <w:rPr>
          <w:rFonts w:ascii="Arial" w:hAnsi="Arial" w:cs="Arial"/>
          <w:sz w:val="22"/>
          <w:szCs w:val="22"/>
        </w:rPr>
        <w:t xml:space="preserve"> (except for 0-19 years). </w:t>
      </w:r>
      <w:r w:rsidR="004915CC" w:rsidRPr="0039143C">
        <w:rPr>
          <w:rFonts w:ascii="Arial" w:hAnsi="Arial" w:cs="Arial"/>
          <w:sz w:val="22"/>
          <w:szCs w:val="22"/>
        </w:rPr>
        <w:t>The number of unknown primary patients in each combination of matching variables was determined, and the corresponding number of known primary patients was selected, based on the lowest random numbers</w:t>
      </w:r>
      <w:r w:rsidR="00F00153" w:rsidRPr="0039143C">
        <w:rPr>
          <w:rFonts w:ascii="Arial" w:hAnsi="Arial" w:cs="Arial"/>
          <w:sz w:val="22"/>
          <w:szCs w:val="22"/>
        </w:rPr>
        <w:t>, using 1:1 frequency matching</w:t>
      </w:r>
      <w:r w:rsidR="004915CC" w:rsidRPr="0039143C">
        <w:rPr>
          <w:rFonts w:ascii="Arial" w:hAnsi="Arial" w:cs="Arial"/>
          <w:sz w:val="22"/>
          <w:szCs w:val="22"/>
        </w:rPr>
        <w:t>.</w:t>
      </w:r>
      <w:r w:rsidR="00F00153" w:rsidRPr="0039143C">
        <w:rPr>
          <w:rFonts w:ascii="Arial" w:hAnsi="Arial" w:cs="Arial"/>
          <w:sz w:val="22"/>
          <w:szCs w:val="22"/>
        </w:rPr>
        <w:t xml:space="preserve"> Both datasets were then combined to </w:t>
      </w:r>
      <w:r w:rsidR="000331B4">
        <w:rPr>
          <w:rFonts w:ascii="Arial" w:hAnsi="Arial" w:cs="Arial"/>
          <w:sz w:val="22"/>
          <w:szCs w:val="22"/>
        </w:rPr>
        <w:t>create</w:t>
      </w:r>
      <w:r w:rsidR="00F00153" w:rsidRPr="0039143C">
        <w:rPr>
          <w:rFonts w:ascii="Arial" w:hAnsi="Arial" w:cs="Arial"/>
          <w:sz w:val="22"/>
          <w:szCs w:val="22"/>
        </w:rPr>
        <w:t xml:space="preserve"> one analysis dataset.</w:t>
      </w:r>
    </w:p>
    <w:p w14:paraId="586B10CD" w14:textId="77777777" w:rsidR="004915CC" w:rsidRPr="0039143C" w:rsidRDefault="004915CC" w:rsidP="0039143C">
      <w:pPr>
        <w:spacing w:line="276" w:lineRule="auto"/>
        <w:rPr>
          <w:rFonts w:ascii="Arial" w:hAnsi="Arial" w:cs="Arial"/>
          <w:sz w:val="22"/>
          <w:szCs w:val="22"/>
        </w:rPr>
      </w:pPr>
    </w:p>
    <w:p w14:paraId="1E70634A" w14:textId="6BFD61B0" w:rsidR="005B3C32" w:rsidRPr="0039143C" w:rsidRDefault="006C4622" w:rsidP="0039143C">
      <w:pPr>
        <w:spacing w:line="276" w:lineRule="auto"/>
        <w:rPr>
          <w:rFonts w:ascii="Arial" w:hAnsi="Arial" w:cs="Arial"/>
          <w:b/>
          <w:sz w:val="22"/>
          <w:szCs w:val="22"/>
        </w:rPr>
      </w:pPr>
      <w:r w:rsidRPr="0039143C">
        <w:rPr>
          <w:rFonts w:ascii="Arial" w:hAnsi="Arial" w:cs="Arial"/>
          <w:b/>
          <w:sz w:val="22"/>
          <w:szCs w:val="22"/>
        </w:rPr>
        <w:t>Matching</w:t>
      </w:r>
      <w:r w:rsidR="005B3C32" w:rsidRPr="0039143C">
        <w:rPr>
          <w:rFonts w:ascii="Arial" w:hAnsi="Arial" w:cs="Arial"/>
          <w:b/>
          <w:sz w:val="22"/>
          <w:szCs w:val="22"/>
        </w:rPr>
        <w:t xml:space="preserve"> </w:t>
      </w:r>
      <w:r w:rsidR="00E80989">
        <w:rPr>
          <w:rFonts w:ascii="Arial" w:hAnsi="Arial" w:cs="Arial"/>
          <w:b/>
          <w:sz w:val="22"/>
          <w:szCs w:val="22"/>
        </w:rPr>
        <w:t>variables</w:t>
      </w:r>
    </w:p>
    <w:p w14:paraId="589DC70D" w14:textId="77777777" w:rsidR="009A691A" w:rsidRPr="0039143C" w:rsidRDefault="009A691A" w:rsidP="0039143C">
      <w:pPr>
        <w:spacing w:line="276" w:lineRule="auto"/>
        <w:rPr>
          <w:rFonts w:ascii="Arial" w:hAnsi="Arial" w:cs="Arial"/>
          <w:sz w:val="22"/>
          <w:szCs w:val="22"/>
        </w:rPr>
      </w:pPr>
      <w:r w:rsidRPr="0039143C">
        <w:rPr>
          <w:rFonts w:ascii="Arial" w:hAnsi="Arial" w:cs="Arial"/>
          <w:sz w:val="22"/>
          <w:szCs w:val="22"/>
        </w:rPr>
        <w:t xml:space="preserve">Preliminary descriptive analysis of the two provided datasets indicated that there were key differences between the two groups that would need to be considered in the matching process. </w:t>
      </w:r>
      <w:r w:rsidR="00965828" w:rsidRPr="0039143C">
        <w:rPr>
          <w:rFonts w:ascii="Arial" w:hAnsi="Arial" w:cs="Arial"/>
          <w:sz w:val="22"/>
          <w:szCs w:val="22"/>
        </w:rPr>
        <w:t xml:space="preserve">The original plan was to match the two groups on three variables: age group in </w:t>
      </w:r>
      <w:proofErr w:type="spellStart"/>
      <w:r w:rsidR="00965828" w:rsidRPr="0039143C">
        <w:rPr>
          <w:rFonts w:ascii="Arial" w:hAnsi="Arial" w:cs="Arial"/>
          <w:sz w:val="22"/>
          <w:szCs w:val="22"/>
        </w:rPr>
        <w:t>deciles</w:t>
      </w:r>
      <w:proofErr w:type="spellEnd"/>
      <w:r w:rsidR="00965828" w:rsidRPr="0039143C">
        <w:rPr>
          <w:rFonts w:ascii="Arial" w:hAnsi="Arial" w:cs="Arial"/>
          <w:sz w:val="22"/>
          <w:szCs w:val="22"/>
        </w:rPr>
        <w:t xml:space="preserve">, sex and type of admission (ordinary admission, day case admission or regular day case admission). After exploration of the data, two further variables were </w:t>
      </w:r>
      <w:r w:rsidR="00193287" w:rsidRPr="0039143C">
        <w:rPr>
          <w:rFonts w:ascii="Arial" w:hAnsi="Arial" w:cs="Arial"/>
          <w:sz w:val="22"/>
          <w:szCs w:val="22"/>
        </w:rPr>
        <w:t>add</w:t>
      </w:r>
      <w:r w:rsidR="00965828" w:rsidRPr="0039143C">
        <w:rPr>
          <w:rFonts w:ascii="Arial" w:hAnsi="Arial" w:cs="Arial"/>
          <w:sz w:val="22"/>
          <w:szCs w:val="22"/>
        </w:rPr>
        <w:t xml:space="preserve">ed: tumour type and time since treatment start. </w:t>
      </w:r>
    </w:p>
    <w:p w14:paraId="697B110A" w14:textId="77777777" w:rsidR="00BC5B3E" w:rsidRPr="0039143C" w:rsidRDefault="00BC5B3E" w:rsidP="0039143C">
      <w:pPr>
        <w:spacing w:line="276" w:lineRule="auto"/>
        <w:rPr>
          <w:rFonts w:ascii="Arial" w:hAnsi="Arial" w:cs="Arial"/>
          <w:sz w:val="22"/>
          <w:szCs w:val="22"/>
        </w:rPr>
      </w:pPr>
    </w:p>
    <w:p w14:paraId="37EA2E44" w14:textId="05461845" w:rsidR="00AE08A6" w:rsidRPr="00E80989" w:rsidRDefault="00AE08A6" w:rsidP="0039143C">
      <w:pPr>
        <w:spacing w:line="276" w:lineRule="auto"/>
        <w:rPr>
          <w:rFonts w:ascii="Arial" w:hAnsi="Arial" w:cs="Arial"/>
          <w:sz w:val="22"/>
          <w:szCs w:val="22"/>
        </w:rPr>
      </w:pPr>
      <w:r w:rsidRPr="00E80989">
        <w:rPr>
          <w:rFonts w:ascii="Arial" w:hAnsi="Arial" w:cs="Arial"/>
          <w:sz w:val="22"/>
          <w:szCs w:val="22"/>
        </w:rPr>
        <w:t>Tumour type</w:t>
      </w:r>
    </w:p>
    <w:p w14:paraId="2DFDB9CD" w14:textId="38CAF1A7" w:rsidR="009A691A" w:rsidRPr="0039143C" w:rsidRDefault="00AE08A6" w:rsidP="0039143C">
      <w:pPr>
        <w:spacing w:line="276" w:lineRule="auto"/>
        <w:rPr>
          <w:rFonts w:ascii="Arial" w:hAnsi="Arial" w:cs="Arial"/>
          <w:sz w:val="22"/>
          <w:szCs w:val="22"/>
        </w:rPr>
      </w:pPr>
      <w:r w:rsidRPr="0039143C">
        <w:rPr>
          <w:rFonts w:ascii="Arial" w:hAnsi="Arial" w:cs="Arial"/>
          <w:sz w:val="22"/>
          <w:szCs w:val="22"/>
        </w:rPr>
        <w:t xml:space="preserve">The tumour types in the known primary sample did not seem appropriate to match to unknown primary patients, given estimates of likely site of origin </w:t>
      </w:r>
      <w:r w:rsidR="00E2547D" w:rsidRPr="0039143C">
        <w:rPr>
          <w:rFonts w:ascii="Arial" w:hAnsi="Arial" w:cs="Arial"/>
          <w:sz w:val="22"/>
          <w:szCs w:val="22"/>
        </w:rPr>
        <w:t xml:space="preserve">in unknown primary cases </w:t>
      </w:r>
      <w:r w:rsidRPr="0039143C">
        <w:rPr>
          <w:rFonts w:ascii="Arial" w:hAnsi="Arial" w:cs="Arial"/>
          <w:sz w:val="22"/>
          <w:szCs w:val="22"/>
        </w:rPr>
        <w:t>from auto</w:t>
      </w:r>
      <w:r w:rsidR="00E2547D" w:rsidRPr="0039143C">
        <w:rPr>
          <w:rFonts w:ascii="Arial" w:hAnsi="Arial" w:cs="Arial"/>
          <w:sz w:val="22"/>
          <w:szCs w:val="22"/>
        </w:rPr>
        <w:t xml:space="preserve">psy and biomarker </w:t>
      </w:r>
      <w:r w:rsidR="00E2547D" w:rsidRPr="00B81556">
        <w:rPr>
          <w:rFonts w:ascii="Arial" w:hAnsi="Arial" w:cs="Arial"/>
          <w:sz w:val="22"/>
          <w:szCs w:val="22"/>
        </w:rPr>
        <w:t>studies</w:t>
      </w:r>
      <w:r w:rsidR="00B81556" w:rsidRPr="00B81556">
        <w:rPr>
          <w:rFonts w:ascii="Arial" w:hAnsi="Arial" w:cs="Arial"/>
          <w:sz w:val="22"/>
          <w:szCs w:val="22"/>
        </w:rPr>
        <w:t xml:space="preserve"> (Pentheroudakis, et al 2007).</w:t>
      </w:r>
      <w:r w:rsidR="00B81556">
        <w:rPr>
          <w:rFonts w:ascii="Arial" w:hAnsi="Arial" w:cs="Arial"/>
          <w:b/>
          <w:sz w:val="22"/>
          <w:szCs w:val="22"/>
        </w:rPr>
        <w:t xml:space="preserve">  </w:t>
      </w:r>
      <w:r w:rsidR="00B81556">
        <w:rPr>
          <w:rFonts w:ascii="Arial" w:hAnsi="Arial" w:cs="Arial"/>
          <w:sz w:val="22"/>
          <w:szCs w:val="22"/>
        </w:rPr>
        <w:t>S</w:t>
      </w:r>
      <w:r w:rsidR="00E2547D" w:rsidRPr="0039143C">
        <w:rPr>
          <w:rFonts w:ascii="Arial" w:hAnsi="Arial" w:cs="Arial"/>
          <w:sz w:val="22"/>
          <w:szCs w:val="22"/>
        </w:rPr>
        <w:t>ee T</w:t>
      </w:r>
      <w:r w:rsidR="00B81556">
        <w:rPr>
          <w:rFonts w:ascii="Arial" w:hAnsi="Arial" w:cs="Arial"/>
          <w:sz w:val="22"/>
          <w:szCs w:val="22"/>
        </w:rPr>
        <w:t>able 1</w:t>
      </w:r>
      <w:r w:rsidRPr="0039143C">
        <w:rPr>
          <w:rFonts w:ascii="Arial" w:hAnsi="Arial" w:cs="Arial"/>
          <w:sz w:val="22"/>
          <w:szCs w:val="22"/>
        </w:rPr>
        <w:t xml:space="preserve">. While direct comparisons were not </w:t>
      </w:r>
      <w:r w:rsidR="00E2547D" w:rsidRPr="0039143C">
        <w:rPr>
          <w:rFonts w:ascii="Arial" w:hAnsi="Arial" w:cs="Arial"/>
          <w:sz w:val="22"/>
          <w:szCs w:val="22"/>
        </w:rPr>
        <w:t xml:space="preserve">always </w:t>
      </w:r>
      <w:r w:rsidRPr="0039143C">
        <w:rPr>
          <w:rFonts w:ascii="Arial" w:hAnsi="Arial" w:cs="Arial"/>
          <w:sz w:val="22"/>
          <w:szCs w:val="22"/>
        </w:rPr>
        <w:t>ach</w:t>
      </w:r>
      <w:r w:rsidR="00A041B9" w:rsidRPr="0039143C">
        <w:rPr>
          <w:rFonts w:ascii="Arial" w:hAnsi="Arial" w:cs="Arial"/>
          <w:sz w:val="22"/>
          <w:szCs w:val="22"/>
        </w:rPr>
        <w:t>ievable because of the differing</w:t>
      </w:r>
      <w:r w:rsidRPr="0039143C">
        <w:rPr>
          <w:rFonts w:ascii="Arial" w:hAnsi="Arial" w:cs="Arial"/>
          <w:sz w:val="22"/>
          <w:szCs w:val="22"/>
        </w:rPr>
        <w:t xml:space="preserve"> categor</w:t>
      </w:r>
      <w:r w:rsidR="00A041B9" w:rsidRPr="0039143C">
        <w:rPr>
          <w:rFonts w:ascii="Arial" w:hAnsi="Arial" w:cs="Arial"/>
          <w:sz w:val="22"/>
          <w:szCs w:val="22"/>
        </w:rPr>
        <w:t>ies used</w:t>
      </w:r>
      <w:r w:rsidRPr="0039143C">
        <w:rPr>
          <w:rFonts w:ascii="Arial" w:hAnsi="Arial" w:cs="Arial"/>
          <w:sz w:val="22"/>
          <w:szCs w:val="22"/>
        </w:rPr>
        <w:t>, of note, breast and prostate cancer patients were overrepresented in the known primary sample, and for this reason the dataset was restricted so these two types made up only 5% each in the known primary sample.</w:t>
      </w:r>
    </w:p>
    <w:p w14:paraId="79CDB1CE" w14:textId="77777777" w:rsidR="00ED3CF2" w:rsidRPr="00E80989" w:rsidRDefault="00ED3CF2" w:rsidP="0039143C">
      <w:pPr>
        <w:spacing w:line="276" w:lineRule="auto"/>
        <w:rPr>
          <w:rFonts w:ascii="Arial" w:hAnsi="Arial" w:cs="Arial"/>
          <w:b/>
          <w:sz w:val="22"/>
          <w:szCs w:val="22"/>
        </w:rPr>
      </w:pPr>
    </w:p>
    <w:p w14:paraId="632B1ED9" w14:textId="5CA575AC" w:rsidR="00ED3CF2" w:rsidRPr="0039143C" w:rsidRDefault="00C634F7" w:rsidP="0039143C">
      <w:pPr>
        <w:spacing w:line="276" w:lineRule="auto"/>
        <w:rPr>
          <w:rFonts w:ascii="Arial" w:hAnsi="Arial" w:cs="Arial"/>
          <w:sz w:val="22"/>
          <w:szCs w:val="22"/>
        </w:rPr>
      </w:pPr>
      <w:r w:rsidRPr="00E80989">
        <w:rPr>
          <w:rFonts w:ascii="Arial" w:hAnsi="Arial" w:cs="Arial"/>
          <w:b/>
          <w:sz w:val="22"/>
          <w:szCs w:val="22"/>
        </w:rPr>
        <w:t>Table 1:</w:t>
      </w:r>
      <w:r w:rsidR="00A041B9" w:rsidRPr="00E80989">
        <w:rPr>
          <w:rFonts w:ascii="Arial" w:hAnsi="Arial" w:cs="Arial"/>
          <w:b/>
          <w:sz w:val="22"/>
          <w:szCs w:val="22"/>
        </w:rPr>
        <w:t xml:space="preserve"> Percentage l</w:t>
      </w:r>
      <w:r w:rsidR="00ED3CF2" w:rsidRPr="00E80989">
        <w:rPr>
          <w:rFonts w:ascii="Arial" w:hAnsi="Arial" w:cs="Arial"/>
          <w:b/>
          <w:sz w:val="22"/>
          <w:szCs w:val="22"/>
        </w:rPr>
        <w:t>ikely site of origin</w:t>
      </w:r>
      <w:r w:rsidR="00A041B9" w:rsidRPr="00E80989">
        <w:rPr>
          <w:rFonts w:ascii="Arial" w:hAnsi="Arial" w:cs="Arial"/>
          <w:b/>
          <w:sz w:val="22"/>
          <w:szCs w:val="22"/>
        </w:rPr>
        <w:t xml:space="preserve"> of CUP cases</w:t>
      </w:r>
      <w:r w:rsidR="00ED3CF2" w:rsidRPr="00E80989">
        <w:rPr>
          <w:rFonts w:ascii="Arial" w:hAnsi="Arial" w:cs="Arial"/>
          <w:b/>
          <w:sz w:val="22"/>
          <w:szCs w:val="22"/>
        </w:rPr>
        <w:t xml:space="preserve"> from</w:t>
      </w:r>
      <w:r w:rsidRPr="00E80989">
        <w:rPr>
          <w:rFonts w:ascii="Arial" w:hAnsi="Arial" w:cs="Arial"/>
          <w:b/>
          <w:sz w:val="22"/>
          <w:szCs w:val="22"/>
        </w:rPr>
        <w:t xml:space="preserve"> autopsy and biomarker studies</w:t>
      </w:r>
      <w:r w:rsidR="00ED3CF2" w:rsidRPr="00E80989">
        <w:rPr>
          <w:rFonts w:ascii="Arial" w:hAnsi="Arial" w:cs="Arial"/>
          <w:b/>
          <w:sz w:val="22"/>
          <w:szCs w:val="22"/>
        </w:rPr>
        <w:t xml:space="preserve"> </w:t>
      </w:r>
      <w:r w:rsidR="001D7A7C" w:rsidRPr="00E80989">
        <w:rPr>
          <w:rFonts w:ascii="Arial" w:hAnsi="Arial" w:cs="Arial"/>
          <w:b/>
          <w:sz w:val="22"/>
          <w:szCs w:val="22"/>
        </w:rPr>
        <w:t xml:space="preserve">compared to </w:t>
      </w:r>
      <w:r w:rsidR="00A041B9" w:rsidRPr="00E80989">
        <w:rPr>
          <w:rFonts w:ascii="Arial" w:hAnsi="Arial" w:cs="Arial"/>
          <w:b/>
          <w:sz w:val="22"/>
          <w:szCs w:val="22"/>
        </w:rPr>
        <w:t>known primary provided sample</w:t>
      </w:r>
      <w:r w:rsidRPr="00E80989">
        <w:rPr>
          <w:rFonts w:ascii="Arial" w:hAnsi="Arial" w:cs="Arial"/>
          <w:b/>
          <w:sz w:val="22"/>
          <w:szCs w:val="22"/>
        </w:rPr>
        <w:t xml:space="preserve"> and reduced sample</w:t>
      </w:r>
      <w:r w:rsidRPr="0039143C">
        <w:rPr>
          <w:rFonts w:ascii="Arial" w:hAnsi="Arial" w:cs="Arial"/>
          <w:sz w:val="22"/>
          <w:szCs w:val="22"/>
        </w:rPr>
        <w:t>.</w:t>
      </w:r>
    </w:p>
    <w:p w14:paraId="337D5037" w14:textId="77777777" w:rsidR="00BC5B3E" w:rsidRPr="0039143C" w:rsidRDefault="00BC5B3E" w:rsidP="0039143C">
      <w:pPr>
        <w:spacing w:line="276" w:lineRule="auto"/>
        <w:rPr>
          <w:rFonts w:ascii="Arial" w:hAnsi="Arial" w:cs="Arial"/>
          <w:sz w:val="22"/>
          <w:szCs w:val="22"/>
        </w:rPr>
      </w:pPr>
    </w:p>
    <w:tbl>
      <w:tblPr>
        <w:tblW w:w="8237" w:type="dxa"/>
        <w:tblInd w:w="93" w:type="dxa"/>
        <w:tblLook w:val="04A0" w:firstRow="1" w:lastRow="0" w:firstColumn="1" w:lastColumn="0" w:noHBand="0" w:noVBand="1"/>
      </w:tblPr>
      <w:tblGrid>
        <w:gridCol w:w="2060"/>
        <w:gridCol w:w="1096"/>
        <w:gridCol w:w="1305"/>
        <w:gridCol w:w="1802"/>
        <w:gridCol w:w="2268"/>
      </w:tblGrid>
      <w:tr w:rsidR="00ED3CF2" w:rsidRPr="0039143C" w14:paraId="72269CF1" w14:textId="77777777" w:rsidTr="00B46BE1">
        <w:trPr>
          <w:trHeight w:val="300"/>
        </w:trPr>
        <w:tc>
          <w:tcPr>
            <w:tcW w:w="2060" w:type="dxa"/>
            <w:tcBorders>
              <w:top w:val="single" w:sz="4" w:space="0" w:color="auto"/>
              <w:left w:val="single" w:sz="4" w:space="0" w:color="auto"/>
              <w:bottom w:val="single" w:sz="4" w:space="0" w:color="auto"/>
              <w:right w:val="nil"/>
            </w:tcBorders>
            <w:shd w:val="clear" w:color="auto" w:fill="auto"/>
            <w:noWrap/>
            <w:vAlign w:val="center"/>
            <w:hideMark/>
          </w:tcPr>
          <w:p w14:paraId="084B6425" w14:textId="77777777" w:rsidR="00ED3CF2" w:rsidRPr="0039143C" w:rsidRDefault="00ED3CF2" w:rsidP="0039143C">
            <w:pPr>
              <w:spacing w:line="276" w:lineRule="auto"/>
              <w:rPr>
                <w:rFonts w:ascii="Arial" w:eastAsia="Times New Roman" w:hAnsi="Arial" w:cs="Arial"/>
                <w:b/>
                <w:color w:val="000000"/>
                <w:sz w:val="22"/>
                <w:szCs w:val="22"/>
                <w:lang w:eastAsia="en-AU"/>
              </w:rPr>
            </w:pPr>
            <w:r w:rsidRPr="0039143C">
              <w:rPr>
                <w:rFonts w:ascii="Arial" w:eastAsia="Times New Roman" w:hAnsi="Arial" w:cs="Arial"/>
                <w:b/>
                <w:color w:val="000000"/>
                <w:sz w:val="22"/>
                <w:szCs w:val="22"/>
                <w:lang w:eastAsia="en-AU"/>
              </w:rPr>
              <w:t>Site</w:t>
            </w:r>
          </w:p>
        </w:tc>
        <w:tc>
          <w:tcPr>
            <w:tcW w:w="960" w:type="dxa"/>
            <w:tcBorders>
              <w:top w:val="single" w:sz="4" w:space="0" w:color="auto"/>
              <w:left w:val="nil"/>
              <w:bottom w:val="single" w:sz="4" w:space="0" w:color="auto"/>
              <w:right w:val="nil"/>
            </w:tcBorders>
            <w:shd w:val="clear" w:color="000000" w:fill="DCE6F1"/>
            <w:noWrap/>
            <w:vAlign w:val="center"/>
            <w:hideMark/>
          </w:tcPr>
          <w:p w14:paraId="4F4D95D7" w14:textId="77777777" w:rsidR="00ED3CF2" w:rsidRPr="0039143C" w:rsidRDefault="00ED3CF2" w:rsidP="0039143C">
            <w:pPr>
              <w:spacing w:line="276" w:lineRule="auto"/>
              <w:jc w:val="center"/>
              <w:rPr>
                <w:rFonts w:ascii="Arial" w:eastAsia="Times New Roman" w:hAnsi="Arial" w:cs="Arial"/>
                <w:b/>
                <w:color w:val="000000"/>
                <w:sz w:val="22"/>
                <w:szCs w:val="22"/>
                <w:lang w:eastAsia="en-AU"/>
              </w:rPr>
            </w:pPr>
            <w:r w:rsidRPr="0039143C">
              <w:rPr>
                <w:rFonts w:ascii="Arial" w:eastAsia="Times New Roman" w:hAnsi="Arial" w:cs="Arial"/>
                <w:b/>
                <w:color w:val="000000"/>
                <w:sz w:val="22"/>
                <w:szCs w:val="22"/>
                <w:lang w:eastAsia="en-AU"/>
              </w:rPr>
              <w:t>Autopsy</w:t>
            </w:r>
          </w:p>
        </w:tc>
        <w:tc>
          <w:tcPr>
            <w:tcW w:w="1147" w:type="dxa"/>
            <w:tcBorders>
              <w:top w:val="single" w:sz="4" w:space="0" w:color="auto"/>
              <w:left w:val="nil"/>
              <w:bottom w:val="single" w:sz="4" w:space="0" w:color="auto"/>
              <w:right w:val="nil"/>
            </w:tcBorders>
            <w:shd w:val="clear" w:color="000000" w:fill="DCE6F1"/>
            <w:noWrap/>
            <w:vAlign w:val="center"/>
            <w:hideMark/>
          </w:tcPr>
          <w:p w14:paraId="6E7A2DFF" w14:textId="77777777" w:rsidR="00ED3CF2" w:rsidRPr="0039143C" w:rsidRDefault="00ED3CF2" w:rsidP="0039143C">
            <w:pPr>
              <w:spacing w:line="276" w:lineRule="auto"/>
              <w:jc w:val="center"/>
              <w:rPr>
                <w:rFonts w:ascii="Arial" w:eastAsia="Times New Roman" w:hAnsi="Arial" w:cs="Arial"/>
                <w:b/>
                <w:color w:val="000000"/>
                <w:sz w:val="22"/>
                <w:szCs w:val="22"/>
                <w:lang w:eastAsia="en-AU"/>
              </w:rPr>
            </w:pPr>
            <w:r w:rsidRPr="0039143C">
              <w:rPr>
                <w:rFonts w:ascii="Arial" w:eastAsia="Times New Roman" w:hAnsi="Arial" w:cs="Arial"/>
                <w:b/>
                <w:color w:val="000000"/>
                <w:sz w:val="22"/>
                <w:szCs w:val="22"/>
                <w:lang w:eastAsia="en-AU"/>
              </w:rPr>
              <w:t>Biomarker</w:t>
            </w:r>
          </w:p>
        </w:tc>
        <w:tc>
          <w:tcPr>
            <w:tcW w:w="1802" w:type="dxa"/>
            <w:tcBorders>
              <w:top w:val="single" w:sz="4" w:space="0" w:color="auto"/>
              <w:left w:val="nil"/>
              <w:bottom w:val="single" w:sz="4" w:space="0" w:color="auto"/>
              <w:right w:val="nil"/>
            </w:tcBorders>
            <w:shd w:val="clear" w:color="000000" w:fill="DAEEF3"/>
            <w:noWrap/>
            <w:vAlign w:val="center"/>
            <w:hideMark/>
          </w:tcPr>
          <w:p w14:paraId="6043881F" w14:textId="5C27D50F" w:rsidR="00ED3CF2" w:rsidRPr="0039143C" w:rsidRDefault="00ED3CF2" w:rsidP="0039143C">
            <w:pPr>
              <w:spacing w:line="276" w:lineRule="auto"/>
              <w:jc w:val="center"/>
              <w:rPr>
                <w:rFonts w:ascii="Arial" w:eastAsia="Times New Roman" w:hAnsi="Arial" w:cs="Arial"/>
                <w:b/>
                <w:color w:val="000000"/>
                <w:sz w:val="22"/>
                <w:szCs w:val="22"/>
                <w:lang w:eastAsia="en-AU"/>
              </w:rPr>
            </w:pPr>
            <w:r w:rsidRPr="0039143C">
              <w:rPr>
                <w:rFonts w:ascii="Arial" w:eastAsia="Times New Roman" w:hAnsi="Arial" w:cs="Arial"/>
                <w:b/>
                <w:color w:val="000000"/>
                <w:sz w:val="22"/>
                <w:szCs w:val="22"/>
                <w:lang w:eastAsia="en-AU"/>
              </w:rPr>
              <w:t xml:space="preserve">Full </w:t>
            </w:r>
            <w:r w:rsidR="00496FFC" w:rsidRPr="0039143C">
              <w:rPr>
                <w:rFonts w:ascii="Arial" w:eastAsia="Times New Roman" w:hAnsi="Arial" w:cs="Arial"/>
                <w:b/>
                <w:color w:val="000000"/>
                <w:sz w:val="22"/>
                <w:szCs w:val="22"/>
                <w:lang w:eastAsia="en-AU"/>
              </w:rPr>
              <w:t>C</w:t>
            </w:r>
            <w:r w:rsidRPr="0039143C">
              <w:rPr>
                <w:rFonts w:ascii="Arial" w:eastAsia="Times New Roman" w:hAnsi="Arial" w:cs="Arial"/>
                <w:b/>
                <w:color w:val="000000"/>
                <w:sz w:val="22"/>
                <w:szCs w:val="22"/>
                <w:lang w:eastAsia="en-AU"/>
              </w:rPr>
              <w:t>PES sample</w:t>
            </w:r>
          </w:p>
        </w:tc>
        <w:tc>
          <w:tcPr>
            <w:tcW w:w="2268" w:type="dxa"/>
            <w:tcBorders>
              <w:top w:val="single" w:sz="4" w:space="0" w:color="auto"/>
              <w:left w:val="nil"/>
              <w:bottom w:val="single" w:sz="4" w:space="0" w:color="auto"/>
              <w:right w:val="single" w:sz="4" w:space="0" w:color="auto"/>
            </w:tcBorders>
            <w:shd w:val="clear" w:color="000000" w:fill="DAEEF3"/>
            <w:noWrap/>
            <w:vAlign w:val="center"/>
            <w:hideMark/>
          </w:tcPr>
          <w:p w14:paraId="19C9EA1A" w14:textId="7F258EF7" w:rsidR="00ED3CF2" w:rsidRPr="0039143C" w:rsidRDefault="00ED3CF2" w:rsidP="0039143C">
            <w:pPr>
              <w:spacing w:line="276" w:lineRule="auto"/>
              <w:jc w:val="center"/>
              <w:rPr>
                <w:rFonts w:ascii="Arial" w:eastAsia="Times New Roman" w:hAnsi="Arial" w:cs="Arial"/>
                <w:b/>
                <w:color w:val="000000"/>
                <w:sz w:val="22"/>
                <w:szCs w:val="22"/>
                <w:lang w:eastAsia="en-AU"/>
              </w:rPr>
            </w:pPr>
            <w:r w:rsidRPr="0039143C">
              <w:rPr>
                <w:rFonts w:ascii="Arial" w:eastAsia="Times New Roman" w:hAnsi="Arial" w:cs="Arial"/>
                <w:b/>
                <w:color w:val="000000"/>
                <w:sz w:val="22"/>
                <w:szCs w:val="22"/>
                <w:lang w:eastAsia="en-AU"/>
              </w:rPr>
              <w:t xml:space="preserve">Reduced </w:t>
            </w:r>
            <w:r w:rsidR="00496FFC" w:rsidRPr="0039143C">
              <w:rPr>
                <w:rFonts w:ascii="Arial" w:eastAsia="Times New Roman" w:hAnsi="Arial" w:cs="Arial"/>
                <w:b/>
                <w:color w:val="000000"/>
                <w:sz w:val="22"/>
                <w:szCs w:val="22"/>
                <w:lang w:eastAsia="en-AU"/>
              </w:rPr>
              <w:t>C</w:t>
            </w:r>
            <w:r w:rsidRPr="0039143C">
              <w:rPr>
                <w:rFonts w:ascii="Arial" w:eastAsia="Times New Roman" w:hAnsi="Arial" w:cs="Arial"/>
                <w:b/>
                <w:color w:val="000000"/>
                <w:sz w:val="22"/>
                <w:szCs w:val="22"/>
                <w:lang w:eastAsia="en-AU"/>
              </w:rPr>
              <w:t>PES sample</w:t>
            </w:r>
          </w:p>
        </w:tc>
      </w:tr>
      <w:tr w:rsidR="00ED3CF2" w:rsidRPr="0039143C" w14:paraId="3DE504FB" w14:textId="77777777" w:rsidTr="00B46BE1">
        <w:trPr>
          <w:trHeight w:val="300"/>
        </w:trPr>
        <w:tc>
          <w:tcPr>
            <w:tcW w:w="2060" w:type="dxa"/>
            <w:tcBorders>
              <w:top w:val="nil"/>
              <w:left w:val="single" w:sz="4" w:space="0" w:color="auto"/>
              <w:bottom w:val="single" w:sz="4" w:space="0" w:color="auto"/>
              <w:right w:val="nil"/>
            </w:tcBorders>
            <w:shd w:val="clear" w:color="auto" w:fill="auto"/>
            <w:noWrap/>
            <w:vAlign w:val="center"/>
            <w:hideMark/>
          </w:tcPr>
          <w:p w14:paraId="4E5FBDEA"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Lung</w:t>
            </w:r>
          </w:p>
        </w:tc>
        <w:tc>
          <w:tcPr>
            <w:tcW w:w="960" w:type="dxa"/>
            <w:tcBorders>
              <w:top w:val="nil"/>
              <w:left w:val="nil"/>
              <w:bottom w:val="single" w:sz="4" w:space="0" w:color="auto"/>
              <w:right w:val="nil"/>
            </w:tcBorders>
            <w:shd w:val="clear" w:color="000000" w:fill="DCE6F1"/>
            <w:noWrap/>
            <w:vAlign w:val="center"/>
            <w:hideMark/>
          </w:tcPr>
          <w:p w14:paraId="4A05974B"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27</w:t>
            </w:r>
          </w:p>
        </w:tc>
        <w:tc>
          <w:tcPr>
            <w:tcW w:w="1147" w:type="dxa"/>
            <w:tcBorders>
              <w:top w:val="nil"/>
              <w:left w:val="nil"/>
              <w:bottom w:val="single" w:sz="4" w:space="0" w:color="auto"/>
              <w:right w:val="nil"/>
            </w:tcBorders>
            <w:shd w:val="clear" w:color="000000" w:fill="DCE6F1"/>
            <w:noWrap/>
            <w:vAlign w:val="center"/>
            <w:hideMark/>
          </w:tcPr>
          <w:p w14:paraId="5389F78E"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12</w:t>
            </w:r>
          </w:p>
        </w:tc>
        <w:tc>
          <w:tcPr>
            <w:tcW w:w="1802" w:type="dxa"/>
            <w:tcBorders>
              <w:top w:val="nil"/>
              <w:left w:val="nil"/>
              <w:bottom w:val="single" w:sz="4" w:space="0" w:color="auto"/>
              <w:right w:val="nil"/>
            </w:tcBorders>
            <w:shd w:val="clear" w:color="000000" w:fill="DAEEF3"/>
            <w:noWrap/>
            <w:vAlign w:val="center"/>
            <w:hideMark/>
          </w:tcPr>
          <w:p w14:paraId="6EEADE38"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10</w:t>
            </w:r>
          </w:p>
        </w:tc>
        <w:tc>
          <w:tcPr>
            <w:tcW w:w="2268" w:type="dxa"/>
            <w:tcBorders>
              <w:top w:val="nil"/>
              <w:left w:val="nil"/>
              <w:bottom w:val="single" w:sz="4" w:space="0" w:color="auto"/>
              <w:right w:val="single" w:sz="4" w:space="0" w:color="auto"/>
            </w:tcBorders>
            <w:shd w:val="clear" w:color="000000" w:fill="DAEEF3"/>
            <w:noWrap/>
            <w:vAlign w:val="center"/>
            <w:hideMark/>
          </w:tcPr>
          <w:p w14:paraId="435C102A"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18</w:t>
            </w:r>
          </w:p>
        </w:tc>
      </w:tr>
      <w:tr w:rsidR="00ED3CF2" w:rsidRPr="0039143C" w14:paraId="6D7F686E" w14:textId="77777777" w:rsidTr="00B46BE1">
        <w:trPr>
          <w:trHeight w:val="300"/>
        </w:trPr>
        <w:tc>
          <w:tcPr>
            <w:tcW w:w="2060" w:type="dxa"/>
            <w:tcBorders>
              <w:top w:val="nil"/>
              <w:left w:val="single" w:sz="4" w:space="0" w:color="auto"/>
              <w:bottom w:val="single" w:sz="4" w:space="0" w:color="auto"/>
              <w:right w:val="nil"/>
            </w:tcBorders>
            <w:shd w:val="clear" w:color="auto" w:fill="auto"/>
            <w:noWrap/>
            <w:vAlign w:val="center"/>
            <w:hideMark/>
          </w:tcPr>
          <w:p w14:paraId="15FCF657"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Head and neck</w:t>
            </w:r>
          </w:p>
        </w:tc>
        <w:tc>
          <w:tcPr>
            <w:tcW w:w="960" w:type="dxa"/>
            <w:tcBorders>
              <w:top w:val="nil"/>
              <w:left w:val="nil"/>
              <w:bottom w:val="single" w:sz="4" w:space="0" w:color="auto"/>
              <w:right w:val="nil"/>
            </w:tcBorders>
            <w:shd w:val="clear" w:color="000000" w:fill="DCE6F1"/>
            <w:noWrap/>
            <w:vAlign w:val="center"/>
            <w:hideMark/>
          </w:tcPr>
          <w:p w14:paraId="24832353"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1147" w:type="dxa"/>
            <w:tcBorders>
              <w:top w:val="nil"/>
              <w:left w:val="nil"/>
              <w:bottom w:val="single" w:sz="4" w:space="0" w:color="auto"/>
              <w:right w:val="nil"/>
            </w:tcBorders>
            <w:shd w:val="clear" w:color="000000" w:fill="DCE6F1"/>
            <w:noWrap/>
            <w:vAlign w:val="center"/>
            <w:hideMark/>
          </w:tcPr>
          <w:p w14:paraId="55EEF813"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1802" w:type="dxa"/>
            <w:tcBorders>
              <w:top w:val="nil"/>
              <w:left w:val="nil"/>
              <w:bottom w:val="single" w:sz="4" w:space="0" w:color="auto"/>
              <w:right w:val="nil"/>
            </w:tcBorders>
            <w:shd w:val="clear" w:color="000000" w:fill="DAEEF3"/>
            <w:noWrap/>
            <w:vAlign w:val="center"/>
            <w:hideMark/>
          </w:tcPr>
          <w:p w14:paraId="4BAFD156"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6</w:t>
            </w:r>
          </w:p>
        </w:tc>
        <w:tc>
          <w:tcPr>
            <w:tcW w:w="2268" w:type="dxa"/>
            <w:tcBorders>
              <w:top w:val="nil"/>
              <w:left w:val="nil"/>
              <w:bottom w:val="single" w:sz="4" w:space="0" w:color="auto"/>
              <w:right w:val="single" w:sz="4" w:space="0" w:color="auto"/>
            </w:tcBorders>
            <w:shd w:val="clear" w:color="000000" w:fill="DAEEF3"/>
            <w:noWrap/>
            <w:vAlign w:val="center"/>
            <w:hideMark/>
          </w:tcPr>
          <w:p w14:paraId="32FEA151"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10</w:t>
            </w:r>
          </w:p>
        </w:tc>
      </w:tr>
      <w:tr w:rsidR="00ED3CF2" w:rsidRPr="0039143C" w14:paraId="153647DB" w14:textId="77777777" w:rsidTr="00B46BE1">
        <w:trPr>
          <w:trHeight w:val="300"/>
        </w:trPr>
        <w:tc>
          <w:tcPr>
            <w:tcW w:w="2060" w:type="dxa"/>
            <w:tcBorders>
              <w:top w:val="nil"/>
              <w:left w:val="single" w:sz="4" w:space="0" w:color="auto"/>
              <w:bottom w:val="single" w:sz="4" w:space="0" w:color="auto"/>
              <w:right w:val="nil"/>
            </w:tcBorders>
            <w:shd w:val="clear" w:color="auto" w:fill="auto"/>
            <w:noWrap/>
            <w:vAlign w:val="center"/>
            <w:hideMark/>
          </w:tcPr>
          <w:p w14:paraId="4BD63327"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Kidney/ adrenal</w:t>
            </w:r>
          </w:p>
        </w:tc>
        <w:tc>
          <w:tcPr>
            <w:tcW w:w="960" w:type="dxa"/>
            <w:tcBorders>
              <w:top w:val="nil"/>
              <w:left w:val="nil"/>
              <w:bottom w:val="single" w:sz="4" w:space="0" w:color="auto"/>
              <w:right w:val="nil"/>
            </w:tcBorders>
            <w:shd w:val="clear" w:color="000000" w:fill="DCE6F1"/>
            <w:noWrap/>
            <w:vAlign w:val="center"/>
            <w:hideMark/>
          </w:tcPr>
          <w:p w14:paraId="73754E49"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8</w:t>
            </w:r>
          </w:p>
        </w:tc>
        <w:tc>
          <w:tcPr>
            <w:tcW w:w="1147" w:type="dxa"/>
            <w:tcBorders>
              <w:top w:val="nil"/>
              <w:left w:val="nil"/>
              <w:bottom w:val="single" w:sz="4" w:space="0" w:color="auto"/>
              <w:right w:val="nil"/>
            </w:tcBorders>
            <w:shd w:val="clear" w:color="000000" w:fill="DCE6F1"/>
            <w:noWrap/>
            <w:vAlign w:val="center"/>
            <w:hideMark/>
          </w:tcPr>
          <w:p w14:paraId="76492EAB"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6</w:t>
            </w:r>
          </w:p>
        </w:tc>
        <w:tc>
          <w:tcPr>
            <w:tcW w:w="1802" w:type="dxa"/>
            <w:tcBorders>
              <w:top w:val="nil"/>
              <w:left w:val="nil"/>
              <w:bottom w:val="single" w:sz="4" w:space="0" w:color="auto"/>
              <w:right w:val="nil"/>
            </w:tcBorders>
            <w:shd w:val="clear" w:color="000000" w:fill="DAEEF3"/>
            <w:noWrap/>
            <w:vAlign w:val="center"/>
            <w:hideMark/>
          </w:tcPr>
          <w:p w14:paraId="7090428A"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3</w:t>
            </w:r>
          </w:p>
        </w:tc>
        <w:tc>
          <w:tcPr>
            <w:tcW w:w="2268" w:type="dxa"/>
            <w:tcBorders>
              <w:top w:val="nil"/>
              <w:left w:val="nil"/>
              <w:bottom w:val="single" w:sz="4" w:space="0" w:color="auto"/>
              <w:right w:val="single" w:sz="4" w:space="0" w:color="auto"/>
            </w:tcBorders>
            <w:shd w:val="clear" w:color="000000" w:fill="DAEEF3"/>
            <w:noWrap/>
            <w:vAlign w:val="center"/>
            <w:hideMark/>
          </w:tcPr>
          <w:p w14:paraId="6955A20A"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6</w:t>
            </w:r>
          </w:p>
        </w:tc>
      </w:tr>
      <w:tr w:rsidR="00ED3CF2" w:rsidRPr="0039143C" w14:paraId="37D98913" w14:textId="77777777" w:rsidTr="00B46BE1">
        <w:trPr>
          <w:trHeight w:val="300"/>
        </w:trPr>
        <w:tc>
          <w:tcPr>
            <w:tcW w:w="2060" w:type="dxa"/>
            <w:tcBorders>
              <w:top w:val="nil"/>
              <w:left w:val="single" w:sz="4" w:space="0" w:color="auto"/>
              <w:bottom w:val="single" w:sz="4" w:space="0" w:color="auto"/>
              <w:right w:val="nil"/>
            </w:tcBorders>
            <w:shd w:val="clear" w:color="auto" w:fill="auto"/>
            <w:noWrap/>
            <w:vAlign w:val="center"/>
            <w:hideMark/>
          </w:tcPr>
          <w:p w14:paraId="5E6F5773"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Breast</w:t>
            </w:r>
          </w:p>
        </w:tc>
        <w:tc>
          <w:tcPr>
            <w:tcW w:w="960" w:type="dxa"/>
            <w:tcBorders>
              <w:top w:val="nil"/>
              <w:left w:val="nil"/>
              <w:bottom w:val="single" w:sz="4" w:space="0" w:color="auto"/>
              <w:right w:val="nil"/>
            </w:tcBorders>
            <w:shd w:val="clear" w:color="000000" w:fill="DCE6F1"/>
            <w:noWrap/>
            <w:vAlign w:val="center"/>
            <w:hideMark/>
          </w:tcPr>
          <w:p w14:paraId="707ACE23"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0.007</w:t>
            </w:r>
          </w:p>
        </w:tc>
        <w:tc>
          <w:tcPr>
            <w:tcW w:w="1147" w:type="dxa"/>
            <w:tcBorders>
              <w:top w:val="nil"/>
              <w:left w:val="nil"/>
              <w:bottom w:val="single" w:sz="4" w:space="0" w:color="auto"/>
              <w:right w:val="nil"/>
            </w:tcBorders>
            <w:shd w:val="clear" w:color="000000" w:fill="DCE6F1"/>
            <w:noWrap/>
            <w:vAlign w:val="center"/>
            <w:hideMark/>
          </w:tcPr>
          <w:p w14:paraId="3242FC1E"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15</w:t>
            </w:r>
          </w:p>
        </w:tc>
        <w:tc>
          <w:tcPr>
            <w:tcW w:w="1802" w:type="dxa"/>
            <w:tcBorders>
              <w:top w:val="nil"/>
              <w:left w:val="nil"/>
              <w:bottom w:val="single" w:sz="4" w:space="0" w:color="auto"/>
              <w:right w:val="nil"/>
            </w:tcBorders>
            <w:shd w:val="clear" w:color="000000" w:fill="DAEEF3"/>
            <w:noWrap/>
            <w:vAlign w:val="center"/>
            <w:hideMark/>
          </w:tcPr>
          <w:p w14:paraId="4ECED7D9"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34</w:t>
            </w:r>
          </w:p>
        </w:tc>
        <w:tc>
          <w:tcPr>
            <w:tcW w:w="2268" w:type="dxa"/>
            <w:tcBorders>
              <w:top w:val="nil"/>
              <w:left w:val="nil"/>
              <w:bottom w:val="single" w:sz="4" w:space="0" w:color="auto"/>
              <w:right w:val="single" w:sz="4" w:space="0" w:color="auto"/>
            </w:tcBorders>
            <w:shd w:val="clear" w:color="000000" w:fill="DAEEF3"/>
            <w:noWrap/>
            <w:vAlign w:val="center"/>
            <w:hideMark/>
          </w:tcPr>
          <w:p w14:paraId="703B8E93"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5</w:t>
            </w:r>
          </w:p>
        </w:tc>
      </w:tr>
      <w:tr w:rsidR="00ED3CF2" w:rsidRPr="0039143C" w14:paraId="501F75DC" w14:textId="77777777" w:rsidTr="00B46BE1">
        <w:trPr>
          <w:trHeight w:val="300"/>
        </w:trPr>
        <w:tc>
          <w:tcPr>
            <w:tcW w:w="2060" w:type="dxa"/>
            <w:tcBorders>
              <w:top w:val="nil"/>
              <w:left w:val="single" w:sz="4" w:space="0" w:color="auto"/>
              <w:bottom w:val="nil"/>
              <w:right w:val="nil"/>
            </w:tcBorders>
            <w:shd w:val="clear" w:color="auto" w:fill="auto"/>
            <w:noWrap/>
            <w:vAlign w:val="center"/>
            <w:hideMark/>
          </w:tcPr>
          <w:p w14:paraId="2F6C787E"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Genitals</w:t>
            </w:r>
          </w:p>
        </w:tc>
        <w:tc>
          <w:tcPr>
            <w:tcW w:w="960" w:type="dxa"/>
            <w:tcBorders>
              <w:top w:val="nil"/>
              <w:left w:val="nil"/>
              <w:bottom w:val="nil"/>
              <w:right w:val="nil"/>
            </w:tcBorders>
            <w:shd w:val="clear" w:color="000000" w:fill="DCE6F1"/>
            <w:noWrap/>
            <w:vAlign w:val="center"/>
            <w:hideMark/>
          </w:tcPr>
          <w:p w14:paraId="6F574466"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7</w:t>
            </w:r>
          </w:p>
        </w:tc>
        <w:tc>
          <w:tcPr>
            <w:tcW w:w="1147" w:type="dxa"/>
            <w:tcBorders>
              <w:top w:val="nil"/>
              <w:left w:val="nil"/>
              <w:bottom w:val="nil"/>
              <w:right w:val="nil"/>
            </w:tcBorders>
            <w:shd w:val="clear" w:color="000000" w:fill="DCE6F1"/>
            <w:noWrap/>
            <w:vAlign w:val="center"/>
            <w:hideMark/>
          </w:tcPr>
          <w:p w14:paraId="01E7F9F7"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9</w:t>
            </w:r>
          </w:p>
        </w:tc>
        <w:tc>
          <w:tcPr>
            <w:tcW w:w="1802" w:type="dxa"/>
            <w:tcBorders>
              <w:top w:val="nil"/>
              <w:left w:val="nil"/>
              <w:bottom w:val="nil"/>
              <w:right w:val="nil"/>
            </w:tcBorders>
            <w:shd w:val="clear" w:color="000000" w:fill="DAEEF3"/>
            <w:noWrap/>
            <w:vAlign w:val="center"/>
            <w:hideMark/>
          </w:tcPr>
          <w:p w14:paraId="3B6D246A"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2268" w:type="dxa"/>
            <w:tcBorders>
              <w:top w:val="nil"/>
              <w:left w:val="nil"/>
              <w:bottom w:val="nil"/>
              <w:right w:val="single" w:sz="4" w:space="0" w:color="auto"/>
            </w:tcBorders>
            <w:shd w:val="clear" w:color="000000" w:fill="DAEEF3"/>
            <w:noWrap/>
            <w:vAlign w:val="center"/>
            <w:hideMark/>
          </w:tcPr>
          <w:p w14:paraId="651ACC60"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r>
      <w:tr w:rsidR="00ED3CF2" w:rsidRPr="0039143C" w14:paraId="68925E33" w14:textId="77777777" w:rsidTr="00B46BE1">
        <w:trPr>
          <w:trHeight w:val="300"/>
        </w:trPr>
        <w:tc>
          <w:tcPr>
            <w:tcW w:w="2060" w:type="dxa"/>
            <w:tcBorders>
              <w:top w:val="nil"/>
              <w:left w:val="single" w:sz="4" w:space="0" w:color="auto"/>
              <w:bottom w:val="single" w:sz="4" w:space="0" w:color="auto"/>
              <w:right w:val="nil"/>
            </w:tcBorders>
            <w:shd w:val="clear" w:color="auto" w:fill="auto"/>
            <w:noWrap/>
            <w:vAlign w:val="center"/>
            <w:hideMark/>
          </w:tcPr>
          <w:p w14:paraId="61F963D8"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Prostate</w:t>
            </w:r>
          </w:p>
        </w:tc>
        <w:tc>
          <w:tcPr>
            <w:tcW w:w="960" w:type="dxa"/>
            <w:tcBorders>
              <w:top w:val="nil"/>
              <w:left w:val="nil"/>
              <w:bottom w:val="single" w:sz="4" w:space="0" w:color="auto"/>
              <w:right w:val="nil"/>
            </w:tcBorders>
            <w:shd w:val="clear" w:color="000000" w:fill="DCE6F1"/>
            <w:noWrap/>
            <w:vAlign w:val="center"/>
            <w:hideMark/>
          </w:tcPr>
          <w:p w14:paraId="37783707"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1147" w:type="dxa"/>
            <w:tcBorders>
              <w:top w:val="nil"/>
              <w:left w:val="nil"/>
              <w:bottom w:val="single" w:sz="4" w:space="0" w:color="auto"/>
              <w:right w:val="nil"/>
            </w:tcBorders>
            <w:shd w:val="clear" w:color="000000" w:fill="DCE6F1"/>
            <w:noWrap/>
            <w:vAlign w:val="center"/>
            <w:hideMark/>
          </w:tcPr>
          <w:p w14:paraId="19E3CE0E"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1802" w:type="dxa"/>
            <w:tcBorders>
              <w:top w:val="nil"/>
              <w:left w:val="nil"/>
              <w:bottom w:val="single" w:sz="4" w:space="0" w:color="auto"/>
              <w:right w:val="nil"/>
            </w:tcBorders>
            <w:shd w:val="clear" w:color="000000" w:fill="DAEEF3"/>
            <w:noWrap/>
            <w:vAlign w:val="center"/>
            <w:hideMark/>
          </w:tcPr>
          <w:p w14:paraId="53649FA3"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15</w:t>
            </w:r>
          </w:p>
        </w:tc>
        <w:tc>
          <w:tcPr>
            <w:tcW w:w="2268" w:type="dxa"/>
            <w:tcBorders>
              <w:top w:val="nil"/>
              <w:left w:val="nil"/>
              <w:bottom w:val="single" w:sz="4" w:space="0" w:color="auto"/>
              <w:right w:val="single" w:sz="4" w:space="0" w:color="auto"/>
            </w:tcBorders>
            <w:shd w:val="clear" w:color="000000" w:fill="DAEEF3"/>
            <w:noWrap/>
            <w:vAlign w:val="center"/>
            <w:hideMark/>
          </w:tcPr>
          <w:p w14:paraId="564D2507"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5</w:t>
            </w:r>
          </w:p>
        </w:tc>
      </w:tr>
      <w:tr w:rsidR="00ED3CF2" w:rsidRPr="0039143C" w14:paraId="076D3E9E" w14:textId="77777777" w:rsidTr="00B46BE1">
        <w:trPr>
          <w:trHeight w:val="300"/>
        </w:trPr>
        <w:tc>
          <w:tcPr>
            <w:tcW w:w="2060" w:type="dxa"/>
            <w:tcBorders>
              <w:top w:val="nil"/>
              <w:left w:val="single" w:sz="4" w:space="0" w:color="auto"/>
              <w:bottom w:val="single" w:sz="4" w:space="0" w:color="auto"/>
              <w:right w:val="nil"/>
            </w:tcBorders>
            <w:shd w:val="clear" w:color="auto" w:fill="auto"/>
            <w:noWrap/>
            <w:vAlign w:val="center"/>
            <w:hideMark/>
          </w:tcPr>
          <w:p w14:paraId="5234B081"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Pancreas</w:t>
            </w:r>
          </w:p>
        </w:tc>
        <w:tc>
          <w:tcPr>
            <w:tcW w:w="960" w:type="dxa"/>
            <w:tcBorders>
              <w:top w:val="nil"/>
              <w:left w:val="nil"/>
              <w:bottom w:val="single" w:sz="4" w:space="0" w:color="auto"/>
              <w:right w:val="nil"/>
            </w:tcBorders>
            <w:shd w:val="clear" w:color="000000" w:fill="DCE6F1"/>
            <w:noWrap/>
            <w:vAlign w:val="center"/>
            <w:hideMark/>
          </w:tcPr>
          <w:p w14:paraId="4A6426DF"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24</w:t>
            </w:r>
          </w:p>
        </w:tc>
        <w:tc>
          <w:tcPr>
            <w:tcW w:w="1147" w:type="dxa"/>
            <w:tcBorders>
              <w:top w:val="nil"/>
              <w:left w:val="nil"/>
              <w:bottom w:val="single" w:sz="4" w:space="0" w:color="auto"/>
              <w:right w:val="nil"/>
            </w:tcBorders>
            <w:shd w:val="clear" w:color="000000" w:fill="DCE6F1"/>
            <w:noWrap/>
            <w:vAlign w:val="center"/>
            <w:hideMark/>
          </w:tcPr>
          <w:p w14:paraId="7F3402F6"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13</w:t>
            </w:r>
          </w:p>
        </w:tc>
        <w:tc>
          <w:tcPr>
            <w:tcW w:w="1802" w:type="dxa"/>
            <w:tcBorders>
              <w:top w:val="nil"/>
              <w:left w:val="nil"/>
              <w:bottom w:val="single" w:sz="4" w:space="0" w:color="auto"/>
              <w:right w:val="nil"/>
            </w:tcBorders>
            <w:shd w:val="clear" w:color="000000" w:fill="DAEEF3"/>
            <w:noWrap/>
            <w:vAlign w:val="center"/>
            <w:hideMark/>
          </w:tcPr>
          <w:p w14:paraId="0962A24A"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2</w:t>
            </w:r>
          </w:p>
        </w:tc>
        <w:tc>
          <w:tcPr>
            <w:tcW w:w="2268" w:type="dxa"/>
            <w:tcBorders>
              <w:top w:val="nil"/>
              <w:left w:val="nil"/>
              <w:bottom w:val="single" w:sz="4" w:space="0" w:color="auto"/>
              <w:right w:val="single" w:sz="4" w:space="0" w:color="auto"/>
            </w:tcBorders>
            <w:shd w:val="clear" w:color="000000" w:fill="DAEEF3"/>
            <w:noWrap/>
            <w:vAlign w:val="center"/>
            <w:hideMark/>
          </w:tcPr>
          <w:p w14:paraId="27F89B5E"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3</w:t>
            </w:r>
          </w:p>
        </w:tc>
      </w:tr>
      <w:tr w:rsidR="00ED3CF2" w:rsidRPr="0039143C" w14:paraId="16B4FE2F" w14:textId="77777777" w:rsidTr="00B46BE1">
        <w:trPr>
          <w:trHeight w:val="300"/>
        </w:trPr>
        <w:tc>
          <w:tcPr>
            <w:tcW w:w="2060" w:type="dxa"/>
            <w:tcBorders>
              <w:top w:val="nil"/>
              <w:left w:val="single" w:sz="4" w:space="0" w:color="auto"/>
              <w:bottom w:val="single" w:sz="4" w:space="0" w:color="auto"/>
              <w:right w:val="nil"/>
            </w:tcBorders>
            <w:shd w:val="clear" w:color="auto" w:fill="auto"/>
            <w:noWrap/>
            <w:vAlign w:val="center"/>
            <w:hideMark/>
          </w:tcPr>
          <w:p w14:paraId="0507E23C"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Bladder/ ureter</w:t>
            </w:r>
          </w:p>
        </w:tc>
        <w:tc>
          <w:tcPr>
            <w:tcW w:w="960" w:type="dxa"/>
            <w:tcBorders>
              <w:top w:val="nil"/>
              <w:left w:val="nil"/>
              <w:bottom w:val="single" w:sz="4" w:space="0" w:color="auto"/>
              <w:right w:val="nil"/>
            </w:tcBorders>
            <w:shd w:val="clear" w:color="000000" w:fill="DCE6F1"/>
            <w:noWrap/>
            <w:vAlign w:val="center"/>
            <w:hideMark/>
          </w:tcPr>
          <w:p w14:paraId="1A7EB911"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0.01</w:t>
            </w:r>
          </w:p>
        </w:tc>
        <w:tc>
          <w:tcPr>
            <w:tcW w:w="1147" w:type="dxa"/>
            <w:tcBorders>
              <w:top w:val="nil"/>
              <w:left w:val="nil"/>
              <w:bottom w:val="single" w:sz="4" w:space="0" w:color="auto"/>
              <w:right w:val="nil"/>
            </w:tcBorders>
            <w:shd w:val="clear" w:color="000000" w:fill="DCE6F1"/>
            <w:noWrap/>
            <w:vAlign w:val="center"/>
            <w:hideMark/>
          </w:tcPr>
          <w:p w14:paraId="0A8E8D88"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5</w:t>
            </w:r>
          </w:p>
        </w:tc>
        <w:tc>
          <w:tcPr>
            <w:tcW w:w="1802" w:type="dxa"/>
            <w:tcBorders>
              <w:top w:val="nil"/>
              <w:left w:val="nil"/>
              <w:bottom w:val="single" w:sz="4" w:space="0" w:color="auto"/>
              <w:right w:val="nil"/>
            </w:tcBorders>
            <w:shd w:val="clear" w:color="000000" w:fill="DAEEF3"/>
            <w:noWrap/>
            <w:vAlign w:val="center"/>
            <w:hideMark/>
          </w:tcPr>
          <w:p w14:paraId="19D85168"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2268" w:type="dxa"/>
            <w:tcBorders>
              <w:top w:val="nil"/>
              <w:left w:val="nil"/>
              <w:bottom w:val="single" w:sz="4" w:space="0" w:color="auto"/>
              <w:right w:val="single" w:sz="4" w:space="0" w:color="auto"/>
            </w:tcBorders>
            <w:shd w:val="clear" w:color="000000" w:fill="DAEEF3"/>
            <w:noWrap/>
            <w:vAlign w:val="center"/>
            <w:hideMark/>
          </w:tcPr>
          <w:p w14:paraId="1AB7C2B3"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r>
      <w:tr w:rsidR="00ED3CF2" w:rsidRPr="0039143C" w14:paraId="1B6AA00F" w14:textId="77777777" w:rsidTr="00B46BE1">
        <w:trPr>
          <w:trHeight w:val="300"/>
        </w:trPr>
        <w:tc>
          <w:tcPr>
            <w:tcW w:w="2060" w:type="dxa"/>
            <w:tcBorders>
              <w:top w:val="nil"/>
              <w:left w:val="single" w:sz="4" w:space="0" w:color="auto"/>
              <w:bottom w:val="nil"/>
              <w:right w:val="nil"/>
            </w:tcBorders>
            <w:shd w:val="clear" w:color="auto" w:fill="auto"/>
            <w:noWrap/>
            <w:vAlign w:val="center"/>
            <w:hideMark/>
          </w:tcPr>
          <w:p w14:paraId="38880A8C"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Upper and Lower GI</w:t>
            </w:r>
          </w:p>
        </w:tc>
        <w:tc>
          <w:tcPr>
            <w:tcW w:w="960" w:type="dxa"/>
            <w:tcBorders>
              <w:top w:val="nil"/>
              <w:left w:val="nil"/>
              <w:bottom w:val="nil"/>
              <w:right w:val="nil"/>
            </w:tcBorders>
            <w:shd w:val="clear" w:color="000000" w:fill="DCE6F1"/>
            <w:noWrap/>
            <w:vAlign w:val="center"/>
            <w:hideMark/>
          </w:tcPr>
          <w:p w14:paraId="56095C8C"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1147" w:type="dxa"/>
            <w:tcBorders>
              <w:top w:val="nil"/>
              <w:left w:val="nil"/>
              <w:bottom w:val="nil"/>
              <w:right w:val="nil"/>
            </w:tcBorders>
            <w:shd w:val="clear" w:color="000000" w:fill="DCE6F1"/>
            <w:noWrap/>
            <w:vAlign w:val="center"/>
            <w:hideMark/>
          </w:tcPr>
          <w:p w14:paraId="40304FD6"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1802" w:type="dxa"/>
            <w:tcBorders>
              <w:top w:val="nil"/>
              <w:left w:val="nil"/>
              <w:bottom w:val="nil"/>
              <w:right w:val="nil"/>
            </w:tcBorders>
            <w:shd w:val="clear" w:color="000000" w:fill="DAEEF3"/>
            <w:noWrap/>
            <w:vAlign w:val="center"/>
            <w:hideMark/>
          </w:tcPr>
          <w:p w14:paraId="18738A94"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30</w:t>
            </w:r>
          </w:p>
        </w:tc>
        <w:tc>
          <w:tcPr>
            <w:tcW w:w="2268" w:type="dxa"/>
            <w:tcBorders>
              <w:top w:val="nil"/>
              <w:left w:val="nil"/>
              <w:bottom w:val="nil"/>
              <w:right w:val="single" w:sz="4" w:space="0" w:color="auto"/>
            </w:tcBorders>
            <w:shd w:val="clear" w:color="000000" w:fill="DAEEF3"/>
            <w:noWrap/>
            <w:vAlign w:val="center"/>
            <w:hideMark/>
          </w:tcPr>
          <w:p w14:paraId="23980E55"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53</w:t>
            </w:r>
          </w:p>
        </w:tc>
      </w:tr>
      <w:tr w:rsidR="00ED3CF2" w:rsidRPr="0039143C" w14:paraId="20788C1D" w14:textId="77777777" w:rsidTr="00B46BE1">
        <w:trPr>
          <w:trHeight w:val="300"/>
        </w:trPr>
        <w:tc>
          <w:tcPr>
            <w:tcW w:w="2060" w:type="dxa"/>
            <w:tcBorders>
              <w:top w:val="nil"/>
              <w:left w:val="single" w:sz="4" w:space="0" w:color="auto"/>
              <w:bottom w:val="nil"/>
              <w:right w:val="nil"/>
            </w:tcBorders>
            <w:shd w:val="clear" w:color="auto" w:fill="auto"/>
            <w:noWrap/>
            <w:vAlign w:val="center"/>
            <w:hideMark/>
          </w:tcPr>
          <w:p w14:paraId="648B165F"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Liver/ bile duct</w:t>
            </w:r>
          </w:p>
        </w:tc>
        <w:tc>
          <w:tcPr>
            <w:tcW w:w="960" w:type="dxa"/>
            <w:tcBorders>
              <w:top w:val="nil"/>
              <w:left w:val="nil"/>
              <w:bottom w:val="nil"/>
              <w:right w:val="nil"/>
            </w:tcBorders>
            <w:shd w:val="clear" w:color="000000" w:fill="DCE6F1"/>
            <w:noWrap/>
            <w:vAlign w:val="center"/>
            <w:hideMark/>
          </w:tcPr>
          <w:p w14:paraId="46E619D2"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8</w:t>
            </w:r>
          </w:p>
        </w:tc>
        <w:tc>
          <w:tcPr>
            <w:tcW w:w="1147" w:type="dxa"/>
            <w:tcBorders>
              <w:top w:val="nil"/>
              <w:left w:val="nil"/>
              <w:bottom w:val="nil"/>
              <w:right w:val="nil"/>
            </w:tcBorders>
            <w:shd w:val="clear" w:color="000000" w:fill="DCE6F1"/>
            <w:noWrap/>
            <w:vAlign w:val="center"/>
            <w:hideMark/>
          </w:tcPr>
          <w:p w14:paraId="047968EE"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8</w:t>
            </w:r>
          </w:p>
        </w:tc>
        <w:tc>
          <w:tcPr>
            <w:tcW w:w="1802" w:type="dxa"/>
            <w:tcBorders>
              <w:top w:val="nil"/>
              <w:left w:val="nil"/>
              <w:bottom w:val="nil"/>
              <w:right w:val="nil"/>
            </w:tcBorders>
            <w:shd w:val="clear" w:color="000000" w:fill="DAEEF3"/>
            <w:noWrap/>
            <w:vAlign w:val="center"/>
            <w:hideMark/>
          </w:tcPr>
          <w:p w14:paraId="40BB2B8E"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2268" w:type="dxa"/>
            <w:tcBorders>
              <w:top w:val="nil"/>
              <w:left w:val="nil"/>
              <w:bottom w:val="nil"/>
              <w:right w:val="single" w:sz="4" w:space="0" w:color="auto"/>
            </w:tcBorders>
            <w:shd w:val="clear" w:color="000000" w:fill="DAEEF3"/>
            <w:noWrap/>
            <w:vAlign w:val="center"/>
            <w:hideMark/>
          </w:tcPr>
          <w:p w14:paraId="6782D028"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r>
      <w:tr w:rsidR="00ED3CF2" w:rsidRPr="0039143C" w14:paraId="5DADDD17" w14:textId="77777777" w:rsidTr="00B46BE1">
        <w:trPr>
          <w:trHeight w:val="300"/>
        </w:trPr>
        <w:tc>
          <w:tcPr>
            <w:tcW w:w="2060" w:type="dxa"/>
            <w:tcBorders>
              <w:top w:val="nil"/>
              <w:left w:val="single" w:sz="4" w:space="0" w:color="auto"/>
              <w:bottom w:val="nil"/>
              <w:right w:val="nil"/>
            </w:tcBorders>
            <w:shd w:val="clear" w:color="auto" w:fill="auto"/>
            <w:noWrap/>
            <w:vAlign w:val="center"/>
            <w:hideMark/>
          </w:tcPr>
          <w:p w14:paraId="4BA3F87F"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Bowel</w:t>
            </w:r>
          </w:p>
        </w:tc>
        <w:tc>
          <w:tcPr>
            <w:tcW w:w="960" w:type="dxa"/>
            <w:tcBorders>
              <w:top w:val="nil"/>
              <w:left w:val="nil"/>
              <w:bottom w:val="nil"/>
              <w:right w:val="nil"/>
            </w:tcBorders>
            <w:shd w:val="clear" w:color="000000" w:fill="DCE6F1"/>
            <w:noWrap/>
            <w:vAlign w:val="center"/>
            <w:hideMark/>
          </w:tcPr>
          <w:p w14:paraId="6C80F04F"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7</w:t>
            </w:r>
          </w:p>
        </w:tc>
        <w:tc>
          <w:tcPr>
            <w:tcW w:w="1147" w:type="dxa"/>
            <w:tcBorders>
              <w:top w:val="nil"/>
              <w:left w:val="nil"/>
              <w:bottom w:val="nil"/>
              <w:right w:val="nil"/>
            </w:tcBorders>
            <w:shd w:val="clear" w:color="000000" w:fill="DCE6F1"/>
            <w:noWrap/>
            <w:vAlign w:val="center"/>
            <w:hideMark/>
          </w:tcPr>
          <w:p w14:paraId="298FEE2D"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12</w:t>
            </w:r>
          </w:p>
        </w:tc>
        <w:tc>
          <w:tcPr>
            <w:tcW w:w="1802" w:type="dxa"/>
            <w:tcBorders>
              <w:top w:val="nil"/>
              <w:left w:val="nil"/>
              <w:bottom w:val="nil"/>
              <w:right w:val="nil"/>
            </w:tcBorders>
            <w:shd w:val="clear" w:color="000000" w:fill="DAEEF3"/>
            <w:noWrap/>
            <w:vAlign w:val="center"/>
            <w:hideMark/>
          </w:tcPr>
          <w:p w14:paraId="11B10858"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2268" w:type="dxa"/>
            <w:tcBorders>
              <w:top w:val="nil"/>
              <w:left w:val="nil"/>
              <w:bottom w:val="nil"/>
              <w:right w:val="single" w:sz="4" w:space="0" w:color="auto"/>
            </w:tcBorders>
            <w:shd w:val="clear" w:color="000000" w:fill="DAEEF3"/>
            <w:noWrap/>
            <w:vAlign w:val="center"/>
            <w:hideMark/>
          </w:tcPr>
          <w:p w14:paraId="4F99E332"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r>
      <w:tr w:rsidR="00ED3CF2" w:rsidRPr="0039143C" w14:paraId="480B7C95" w14:textId="77777777" w:rsidTr="00B46BE1">
        <w:trPr>
          <w:trHeight w:val="300"/>
        </w:trPr>
        <w:tc>
          <w:tcPr>
            <w:tcW w:w="2060" w:type="dxa"/>
            <w:tcBorders>
              <w:top w:val="nil"/>
              <w:left w:val="single" w:sz="4" w:space="0" w:color="auto"/>
              <w:bottom w:val="single" w:sz="4" w:space="0" w:color="auto"/>
              <w:right w:val="nil"/>
            </w:tcBorders>
            <w:shd w:val="clear" w:color="auto" w:fill="auto"/>
            <w:noWrap/>
            <w:vAlign w:val="center"/>
            <w:hideMark/>
          </w:tcPr>
          <w:p w14:paraId="720792B8"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Stomach</w:t>
            </w:r>
          </w:p>
        </w:tc>
        <w:tc>
          <w:tcPr>
            <w:tcW w:w="960" w:type="dxa"/>
            <w:tcBorders>
              <w:top w:val="nil"/>
              <w:left w:val="nil"/>
              <w:bottom w:val="single" w:sz="4" w:space="0" w:color="auto"/>
              <w:right w:val="nil"/>
            </w:tcBorders>
            <w:shd w:val="clear" w:color="000000" w:fill="DCE6F1"/>
            <w:noWrap/>
            <w:vAlign w:val="center"/>
            <w:hideMark/>
          </w:tcPr>
          <w:p w14:paraId="2794951B"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6</w:t>
            </w:r>
          </w:p>
        </w:tc>
        <w:tc>
          <w:tcPr>
            <w:tcW w:w="1147" w:type="dxa"/>
            <w:tcBorders>
              <w:top w:val="nil"/>
              <w:left w:val="nil"/>
              <w:bottom w:val="single" w:sz="4" w:space="0" w:color="auto"/>
              <w:right w:val="nil"/>
            </w:tcBorders>
            <w:shd w:val="clear" w:color="000000" w:fill="DCE6F1"/>
            <w:noWrap/>
            <w:vAlign w:val="center"/>
            <w:hideMark/>
          </w:tcPr>
          <w:p w14:paraId="0A28F4D1"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3</w:t>
            </w:r>
          </w:p>
        </w:tc>
        <w:tc>
          <w:tcPr>
            <w:tcW w:w="1802" w:type="dxa"/>
            <w:tcBorders>
              <w:top w:val="nil"/>
              <w:left w:val="nil"/>
              <w:bottom w:val="single" w:sz="4" w:space="0" w:color="auto"/>
              <w:right w:val="nil"/>
            </w:tcBorders>
            <w:shd w:val="clear" w:color="000000" w:fill="DAEEF3"/>
            <w:noWrap/>
            <w:vAlign w:val="center"/>
            <w:hideMark/>
          </w:tcPr>
          <w:p w14:paraId="6044BEC1"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2268" w:type="dxa"/>
            <w:tcBorders>
              <w:top w:val="nil"/>
              <w:left w:val="nil"/>
              <w:bottom w:val="single" w:sz="4" w:space="0" w:color="auto"/>
              <w:right w:val="single" w:sz="4" w:space="0" w:color="auto"/>
            </w:tcBorders>
            <w:shd w:val="clear" w:color="000000" w:fill="DAEEF3"/>
            <w:noWrap/>
            <w:vAlign w:val="center"/>
            <w:hideMark/>
          </w:tcPr>
          <w:p w14:paraId="4856E13B"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r>
      <w:tr w:rsidR="00ED3CF2" w:rsidRPr="0039143C" w14:paraId="65630AA8" w14:textId="77777777" w:rsidTr="00B46BE1">
        <w:trPr>
          <w:trHeight w:val="300"/>
        </w:trPr>
        <w:tc>
          <w:tcPr>
            <w:tcW w:w="2060" w:type="dxa"/>
            <w:tcBorders>
              <w:top w:val="nil"/>
              <w:left w:val="single" w:sz="4" w:space="0" w:color="auto"/>
              <w:bottom w:val="single" w:sz="4" w:space="0" w:color="auto"/>
              <w:right w:val="nil"/>
            </w:tcBorders>
            <w:shd w:val="clear" w:color="auto" w:fill="auto"/>
            <w:noWrap/>
            <w:vAlign w:val="center"/>
            <w:hideMark/>
          </w:tcPr>
          <w:p w14:paraId="7BB74C66" w14:textId="77777777" w:rsidR="00ED3CF2" w:rsidRPr="0039143C" w:rsidRDefault="00ED3CF2" w:rsidP="0039143C">
            <w:pPr>
              <w:spacing w:line="276" w:lineRule="auto"/>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Other</w:t>
            </w:r>
          </w:p>
        </w:tc>
        <w:tc>
          <w:tcPr>
            <w:tcW w:w="960" w:type="dxa"/>
            <w:tcBorders>
              <w:top w:val="nil"/>
              <w:left w:val="nil"/>
              <w:bottom w:val="single" w:sz="4" w:space="0" w:color="auto"/>
              <w:right w:val="nil"/>
            </w:tcBorders>
            <w:shd w:val="clear" w:color="000000" w:fill="DCE6F1"/>
            <w:noWrap/>
            <w:vAlign w:val="center"/>
            <w:hideMark/>
          </w:tcPr>
          <w:p w14:paraId="41FAD0F4"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10</w:t>
            </w:r>
          </w:p>
        </w:tc>
        <w:tc>
          <w:tcPr>
            <w:tcW w:w="1147" w:type="dxa"/>
            <w:tcBorders>
              <w:top w:val="nil"/>
              <w:left w:val="nil"/>
              <w:bottom w:val="single" w:sz="4" w:space="0" w:color="auto"/>
              <w:right w:val="nil"/>
            </w:tcBorders>
            <w:shd w:val="clear" w:color="000000" w:fill="DCE6F1"/>
            <w:noWrap/>
            <w:vAlign w:val="center"/>
            <w:hideMark/>
          </w:tcPr>
          <w:p w14:paraId="4E2EE9B2"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18</w:t>
            </w:r>
          </w:p>
        </w:tc>
        <w:tc>
          <w:tcPr>
            <w:tcW w:w="1802" w:type="dxa"/>
            <w:tcBorders>
              <w:top w:val="nil"/>
              <w:left w:val="nil"/>
              <w:bottom w:val="single" w:sz="4" w:space="0" w:color="auto"/>
              <w:right w:val="nil"/>
            </w:tcBorders>
            <w:shd w:val="clear" w:color="000000" w:fill="DAEEF3"/>
            <w:noWrap/>
            <w:vAlign w:val="center"/>
            <w:hideMark/>
          </w:tcPr>
          <w:p w14:paraId="78C82F52"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c>
          <w:tcPr>
            <w:tcW w:w="2268" w:type="dxa"/>
            <w:tcBorders>
              <w:top w:val="nil"/>
              <w:left w:val="nil"/>
              <w:bottom w:val="single" w:sz="4" w:space="0" w:color="auto"/>
              <w:right w:val="single" w:sz="4" w:space="0" w:color="auto"/>
            </w:tcBorders>
            <w:shd w:val="clear" w:color="000000" w:fill="DAEEF3"/>
            <w:noWrap/>
            <w:vAlign w:val="center"/>
            <w:hideMark/>
          </w:tcPr>
          <w:p w14:paraId="32CC5EF1" w14:textId="77777777" w:rsidR="00ED3CF2" w:rsidRPr="0039143C" w:rsidRDefault="00ED3CF2" w:rsidP="0039143C">
            <w:pPr>
              <w:spacing w:line="276" w:lineRule="auto"/>
              <w:jc w:val="center"/>
              <w:rPr>
                <w:rFonts w:ascii="Arial" w:eastAsia="Times New Roman" w:hAnsi="Arial" w:cs="Arial"/>
                <w:color w:val="000000"/>
                <w:sz w:val="22"/>
                <w:szCs w:val="22"/>
                <w:lang w:eastAsia="en-AU"/>
              </w:rPr>
            </w:pPr>
            <w:r w:rsidRPr="0039143C">
              <w:rPr>
                <w:rFonts w:ascii="Arial" w:eastAsia="Times New Roman" w:hAnsi="Arial" w:cs="Arial"/>
                <w:color w:val="000000"/>
                <w:sz w:val="22"/>
                <w:szCs w:val="22"/>
                <w:lang w:eastAsia="en-AU"/>
              </w:rPr>
              <w:t>--</w:t>
            </w:r>
          </w:p>
        </w:tc>
      </w:tr>
    </w:tbl>
    <w:p w14:paraId="239CB755" w14:textId="77777777" w:rsidR="00ED3CF2" w:rsidRPr="0039143C" w:rsidRDefault="00ED3CF2" w:rsidP="0039143C">
      <w:pPr>
        <w:spacing w:line="276" w:lineRule="auto"/>
        <w:rPr>
          <w:rFonts w:ascii="Arial" w:hAnsi="Arial" w:cs="Arial"/>
          <w:sz w:val="22"/>
          <w:szCs w:val="22"/>
        </w:rPr>
      </w:pPr>
    </w:p>
    <w:p w14:paraId="4E320BB9" w14:textId="295B6491" w:rsidR="00ED3CF2" w:rsidRPr="00E80989" w:rsidRDefault="00AE08A6" w:rsidP="0039143C">
      <w:pPr>
        <w:spacing w:line="276" w:lineRule="auto"/>
        <w:rPr>
          <w:rFonts w:ascii="Arial" w:hAnsi="Arial" w:cs="Arial"/>
          <w:sz w:val="22"/>
          <w:szCs w:val="22"/>
        </w:rPr>
      </w:pPr>
      <w:r w:rsidRPr="00E80989">
        <w:rPr>
          <w:rFonts w:ascii="Arial" w:hAnsi="Arial" w:cs="Arial"/>
          <w:sz w:val="22"/>
          <w:szCs w:val="22"/>
        </w:rPr>
        <w:t>Time since treatment start</w:t>
      </w:r>
    </w:p>
    <w:p w14:paraId="2DCE440D" w14:textId="67899806" w:rsidR="00E14214" w:rsidRPr="0039143C" w:rsidRDefault="00832DCF" w:rsidP="0039143C">
      <w:pPr>
        <w:spacing w:line="276" w:lineRule="auto"/>
        <w:rPr>
          <w:rFonts w:ascii="Arial" w:hAnsi="Arial" w:cs="Arial"/>
          <w:sz w:val="22"/>
          <w:szCs w:val="22"/>
        </w:rPr>
      </w:pPr>
      <w:r w:rsidRPr="0039143C">
        <w:rPr>
          <w:rFonts w:ascii="Arial" w:hAnsi="Arial" w:cs="Arial"/>
          <w:sz w:val="22"/>
          <w:szCs w:val="22"/>
        </w:rPr>
        <w:t xml:space="preserve">There was a marked difference between the CUP and known primary samples in regards to the time since they began treatment for their cancer, as measured by </w:t>
      </w:r>
      <w:r w:rsidR="00A041B9" w:rsidRPr="0039143C">
        <w:rPr>
          <w:rFonts w:ascii="Arial" w:hAnsi="Arial" w:cs="Arial"/>
          <w:sz w:val="22"/>
          <w:szCs w:val="22"/>
        </w:rPr>
        <w:t>Q</w:t>
      </w:r>
      <w:r w:rsidR="00AE08A6" w:rsidRPr="0039143C">
        <w:rPr>
          <w:rFonts w:ascii="Arial" w:hAnsi="Arial" w:cs="Arial"/>
          <w:sz w:val="22"/>
          <w:szCs w:val="22"/>
        </w:rPr>
        <w:t xml:space="preserve">uestion 76 in the survey </w:t>
      </w:r>
      <w:r w:rsidR="00AE08A6" w:rsidRPr="000F69B2">
        <w:rPr>
          <w:rFonts w:ascii="Arial" w:hAnsi="Arial" w:cs="Arial"/>
          <w:i/>
          <w:sz w:val="22"/>
          <w:szCs w:val="22"/>
        </w:rPr>
        <w:t xml:space="preserve">(“How long has it been since you were first treated for this </w:t>
      </w:r>
      <w:r w:rsidRPr="000F69B2">
        <w:rPr>
          <w:rFonts w:ascii="Arial" w:hAnsi="Arial" w:cs="Arial"/>
          <w:i/>
          <w:sz w:val="22"/>
          <w:szCs w:val="22"/>
        </w:rPr>
        <w:t>cancer?”)</w:t>
      </w:r>
      <w:r w:rsidRPr="0039143C">
        <w:rPr>
          <w:rFonts w:ascii="Arial" w:hAnsi="Arial" w:cs="Arial"/>
          <w:sz w:val="22"/>
          <w:szCs w:val="22"/>
        </w:rPr>
        <w:t>; Figure 1 shows this</w:t>
      </w:r>
      <w:r w:rsidR="00AE08A6" w:rsidRPr="0039143C">
        <w:rPr>
          <w:rFonts w:ascii="Arial" w:hAnsi="Arial" w:cs="Arial"/>
          <w:sz w:val="22"/>
          <w:szCs w:val="22"/>
        </w:rPr>
        <w:t xml:space="preserve"> d</w:t>
      </w:r>
      <w:r w:rsidRPr="0039143C">
        <w:rPr>
          <w:rFonts w:ascii="Arial" w:hAnsi="Arial" w:cs="Arial"/>
          <w:sz w:val="22"/>
          <w:szCs w:val="22"/>
        </w:rPr>
        <w:t>ifference. There</w:t>
      </w:r>
      <w:r w:rsidR="00E06AF3">
        <w:rPr>
          <w:rFonts w:ascii="Arial" w:hAnsi="Arial" w:cs="Arial"/>
          <w:sz w:val="22"/>
          <w:szCs w:val="22"/>
        </w:rPr>
        <w:t xml:space="preserve"> are a disproportionately large</w:t>
      </w:r>
      <w:r w:rsidR="00AE08A6" w:rsidRPr="0039143C">
        <w:rPr>
          <w:rFonts w:ascii="Arial" w:hAnsi="Arial" w:cs="Arial"/>
          <w:sz w:val="22"/>
          <w:szCs w:val="22"/>
        </w:rPr>
        <w:t xml:space="preserve"> number of CUP patients who commenced treatment more tha</w:t>
      </w:r>
      <w:r w:rsidR="008F10C2" w:rsidRPr="0039143C">
        <w:rPr>
          <w:rFonts w:ascii="Arial" w:hAnsi="Arial" w:cs="Arial"/>
          <w:sz w:val="22"/>
          <w:szCs w:val="22"/>
        </w:rPr>
        <w:t>n one year prior to the survey (</w:t>
      </w:r>
      <w:r w:rsidR="009322CA" w:rsidRPr="0039143C">
        <w:rPr>
          <w:rFonts w:ascii="Arial" w:hAnsi="Arial" w:cs="Arial"/>
          <w:sz w:val="22"/>
          <w:szCs w:val="22"/>
        </w:rPr>
        <w:t>34</w:t>
      </w:r>
      <w:r w:rsidR="008F10C2" w:rsidRPr="0039143C">
        <w:rPr>
          <w:rFonts w:ascii="Arial" w:hAnsi="Arial" w:cs="Arial"/>
          <w:sz w:val="22"/>
          <w:szCs w:val="22"/>
        </w:rPr>
        <w:t xml:space="preserve">% of CUP patients began treatment less than 1 year ago versus </w:t>
      </w:r>
      <w:r w:rsidR="009322CA" w:rsidRPr="0039143C">
        <w:rPr>
          <w:rFonts w:ascii="Arial" w:hAnsi="Arial" w:cs="Arial"/>
          <w:sz w:val="22"/>
          <w:szCs w:val="22"/>
        </w:rPr>
        <w:t>73</w:t>
      </w:r>
      <w:r w:rsidR="008F10C2" w:rsidRPr="0039143C">
        <w:rPr>
          <w:rFonts w:ascii="Arial" w:hAnsi="Arial" w:cs="Arial"/>
          <w:sz w:val="22"/>
          <w:szCs w:val="22"/>
        </w:rPr>
        <w:t>% of known primary patients).</w:t>
      </w:r>
      <w:r w:rsidR="000149EA" w:rsidRPr="0039143C">
        <w:rPr>
          <w:rFonts w:ascii="Arial" w:hAnsi="Arial" w:cs="Arial"/>
          <w:sz w:val="22"/>
          <w:szCs w:val="22"/>
        </w:rPr>
        <w:t xml:space="preserve">  This suggests that the sample was overly</w:t>
      </w:r>
      <w:r w:rsidR="00E06AF3">
        <w:rPr>
          <w:rFonts w:ascii="Arial" w:hAnsi="Arial" w:cs="Arial"/>
          <w:sz w:val="22"/>
          <w:szCs w:val="22"/>
        </w:rPr>
        <w:t xml:space="preserve"> enriched with patients who had</w:t>
      </w:r>
      <w:r w:rsidR="000149EA" w:rsidRPr="0039143C">
        <w:rPr>
          <w:rFonts w:ascii="Arial" w:hAnsi="Arial" w:cs="Arial"/>
          <w:sz w:val="22"/>
          <w:szCs w:val="22"/>
        </w:rPr>
        <w:t xml:space="preserve"> a favourable sub-type of CUP.</w:t>
      </w:r>
      <w:r w:rsidR="00B81556">
        <w:rPr>
          <w:rFonts w:ascii="Arial" w:hAnsi="Arial" w:cs="Arial"/>
          <w:sz w:val="22"/>
          <w:szCs w:val="22"/>
        </w:rPr>
        <w:t xml:space="preserve">  </w:t>
      </w:r>
      <w:r w:rsidRPr="0039143C">
        <w:rPr>
          <w:rFonts w:ascii="Arial" w:hAnsi="Arial" w:cs="Arial"/>
          <w:sz w:val="22"/>
          <w:szCs w:val="22"/>
        </w:rPr>
        <w:t>Because of this, a</w:t>
      </w:r>
      <w:r w:rsidR="00B46BE1" w:rsidRPr="0039143C">
        <w:rPr>
          <w:rFonts w:ascii="Arial" w:hAnsi="Arial" w:cs="Arial"/>
          <w:sz w:val="22"/>
          <w:szCs w:val="22"/>
        </w:rPr>
        <w:t xml:space="preserve">n attempt was made to match </w:t>
      </w:r>
      <w:r w:rsidR="00A041B9" w:rsidRPr="0039143C">
        <w:rPr>
          <w:rFonts w:ascii="Arial" w:hAnsi="Arial" w:cs="Arial"/>
          <w:sz w:val="22"/>
          <w:szCs w:val="22"/>
        </w:rPr>
        <w:t>patients on their responses to Q</w:t>
      </w:r>
      <w:r w:rsidR="00B46BE1" w:rsidRPr="0039143C">
        <w:rPr>
          <w:rFonts w:ascii="Arial" w:hAnsi="Arial" w:cs="Arial"/>
          <w:sz w:val="22"/>
          <w:szCs w:val="22"/>
        </w:rPr>
        <w:t xml:space="preserve">uestion 76 but </w:t>
      </w:r>
      <w:r w:rsidRPr="0039143C">
        <w:rPr>
          <w:rFonts w:ascii="Arial" w:hAnsi="Arial" w:cs="Arial"/>
          <w:sz w:val="22"/>
          <w:szCs w:val="22"/>
        </w:rPr>
        <w:t xml:space="preserve">this </w:t>
      </w:r>
      <w:r w:rsidR="00B46BE1" w:rsidRPr="0039143C">
        <w:rPr>
          <w:rFonts w:ascii="Arial" w:hAnsi="Arial" w:cs="Arial"/>
          <w:sz w:val="22"/>
          <w:szCs w:val="22"/>
        </w:rPr>
        <w:t>proved difficult as there were comparatively few patients in the known primary group who responded that it had been longer than one year since they began treatment. In many cases, there were no known primary patients who could be matched on all four variables, pa</w:t>
      </w:r>
      <w:r w:rsidR="00A041B9" w:rsidRPr="0039143C">
        <w:rPr>
          <w:rFonts w:ascii="Arial" w:hAnsi="Arial" w:cs="Arial"/>
          <w:sz w:val="22"/>
          <w:szCs w:val="22"/>
        </w:rPr>
        <w:t>rticularly for responses</w:t>
      </w:r>
      <w:r w:rsidR="00B46BE1" w:rsidRPr="0039143C">
        <w:rPr>
          <w:rFonts w:ascii="Arial" w:hAnsi="Arial" w:cs="Arial"/>
          <w:sz w:val="22"/>
          <w:szCs w:val="22"/>
        </w:rPr>
        <w:t xml:space="preserve"> ‘1 to 5 years’ and ‘More than 5 years’. </w:t>
      </w:r>
      <w:r w:rsidR="00CB200E" w:rsidRPr="0039143C">
        <w:rPr>
          <w:rFonts w:ascii="Arial" w:hAnsi="Arial" w:cs="Arial"/>
          <w:sz w:val="22"/>
          <w:szCs w:val="22"/>
        </w:rPr>
        <w:t>The final sample therefore was not matched on response to Q76, but only participants who responded ‘less than 1 year’ were included</w:t>
      </w:r>
      <w:r w:rsidR="00E80989">
        <w:rPr>
          <w:rFonts w:ascii="Arial" w:hAnsi="Arial" w:cs="Arial"/>
          <w:sz w:val="22"/>
          <w:szCs w:val="22"/>
        </w:rPr>
        <w:t xml:space="preserve"> in the final sample.</w:t>
      </w:r>
    </w:p>
    <w:p w14:paraId="791452AB" w14:textId="77777777" w:rsidR="000051CF" w:rsidRDefault="000051CF" w:rsidP="0039143C">
      <w:pPr>
        <w:spacing w:line="276" w:lineRule="auto"/>
        <w:rPr>
          <w:rFonts w:ascii="Arial" w:hAnsi="Arial" w:cs="Arial"/>
          <w:sz w:val="22"/>
          <w:szCs w:val="22"/>
        </w:rPr>
      </w:pPr>
    </w:p>
    <w:p w14:paraId="181AFDBA" w14:textId="1B991ABB" w:rsidR="00E14214" w:rsidRPr="00E80989" w:rsidRDefault="00E14214" w:rsidP="0039143C">
      <w:pPr>
        <w:spacing w:line="276" w:lineRule="auto"/>
        <w:rPr>
          <w:rFonts w:ascii="Arial" w:hAnsi="Arial" w:cs="Arial"/>
          <w:b/>
          <w:sz w:val="22"/>
          <w:szCs w:val="22"/>
        </w:rPr>
      </w:pPr>
      <w:r w:rsidRPr="00E80989">
        <w:rPr>
          <w:rFonts w:ascii="Arial" w:hAnsi="Arial" w:cs="Arial"/>
          <w:b/>
          <w:sz w:val="22"/>
          <w:szCs w:val="22"/>
        </w:rPr>
        <w:t>Figure 1:</w:t>
      </w:r>
      <w:r w:rsidR="00E80989" w:rsidRPr="00E80989">
        <w:rPr>
          <w:rFonts w:ascii="Arial" w:hAnsi="Arial" w:cs="Arial"/>
          <w:b/>
          <w:sz w:val="22"/>
          <w:szCs w:val="22"/>
        </w:rPr>
        <w:t xml:space="preserve">  The percentage of CUP and non-CUP cases for each response category of question 76</w:t>
      </w:r>
    </w:p>
    <w:p w14:paraId="5E84870F" w14:textId="77777777" w:rsidR="00E14214" w:rsidRPr="0039143C" w:rsidRDefault="0013045D" w:rsidP="0039143C">
      <w:pPr>
        <w:spacing w:line="276" w:lineRule="auto"/>
        <w:jc w:val="center"/>
        <w:rPr>
          <w:rFonts w:ascii="Arial" w:hAnsi="Arial" w:cs="Arial"/>
          <w:sz w:val="22"/>
          <w:szCs w:val="22"/>
        </w:rPr>
      </w:pPr>
      <w:r w:rsidRPr="0039143C">
        <w:rPr>
          <w:rFonts w:ascii="Arial" w:hAnsi="Arial" w:cs="Arial"/>
          <w:noProof/>
          <w:sz w:val="22"/>
          <w:szCs w:val="22"/>
          <w:lang w:eastAsia="en-AU"/>
        </w:rPr>
        <w:drawing>
          <wp:inline distT="0" distB="0" distL="0" distR="0" wp14:anchorId="0725BE49" wp14:editId="24AC40DF">
            <wp:extent cx="5172075" cy="3239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993" b="5402"/>
                    <a:stretch/>
                  </pic:blipFill>
                  <pic:spPr bwMode="auto">
                    <a:xfrm>
                      <a:off x="0" y="0"/>
                      <a:ext cx="5174170" cy="3240722"/>
                    </a:xfrm>
                    <a:prstGeom prst="rect">
                      <a:avLst/>
                    </a:prstGeom>
                    <a:ln>
                      <a:noFill/>
                    </a:ln>
                    <a:extLst>
                      <a:ext uri="{53640926-AAD7-44D8-BBD7-CCE9431645EC}">
                        <a14:shadowObscured xmlns:a14="http://schemas.microsoft.com/office/drawing/2010/main"/>
                      </a:ext>
                    </a:extLst>
                  </pic:spPr>
                </pic:pic>
              </a:graphicData>
            </a:graphic>
          </wp:inline>
        </w:drawing>
      </w:r>
    </w:p>
    <w:p w14:paraId="7F417291" w14:textId="77777777" w:rsidR="00E80989" w:rsidRDefault="00E80989" w:rsidP="0039143C">
      <w:pPr>
        <w:spacing w:line="276" w:lineRule="auto"/>
        <w:rPr>
          <w:rFonts w:ascii="Arial" w:hAnsi="Arial" w:cs="Arial"/>
          <w:b/>
          <w:sz w:val="22"/>
          <w:szCs w:val="22"/>
        </w:rPr>
      </w:pPr>
    </w:p>
    <w:p w14:paraId="7C63CE50" w14:textId="2FB2BFF0" w:rsidR="0036646F" w:rsidRPr="008565A6" w:rsidRDefault="008565A6" w:rsidP="0039143C">
      <w:pPr>
        <w:spacing w:line="276" w:lineRule="auto"/>
        <w:rPr>
          <w:rFonts w:ascii="Arial" w:hAnsi="Arial" w:cs="Arial"/>
          <w:b/>
          <w:sz w:val="22"/>
          <w:szCs w:val="22"/>
        </w:rPr>
      </w:pPr>
      <w:r w:rsidRPr="008565A6">
        <w:rPr>
          <w:rFonts w:ascii="Arial" w:hAnsi="Arial" w:cs="Arial"/>
          <w:b/>
          <w:sz w:val="22"/>
          <w:szCs w:val="22"/>
        </w:rPr>
        <w:t>Statistical Analyses</w:t>
      </w:r>
    </w:p>
    <w:p w14:paraId="35636794" w14:textId="683BED44" w:rsidR="004F5E0E" w:rsidRPr="0039143C" w:rsidRDefault="008565A6" w:rsidP="0039143C">
      <w:pPr>
        <w:spacing w:line="276" w:lineRule="auto"/>
        <w:rPr>
          <w:rFonts w:ascii="Arial" w:hAnsi="Arial" w:cs="Arial"/>
          <w:b/>
          <w:sz w:val="22"/>
          <w:szCs w:val="22"/>
        </w:rPr>
      </w:pPr>
      <w:r>
        <w:rPr>
          <w:rFonts w:ascii="Arial" w:hAnsi="Arial" w:cs="Arial"/>
          <w:sz w:val="22"/>
          <w:szCs w:val="22"/>
        </w:rPr>
        <w:t xml:space="preserve">Chi-squared tests were used to </w:t>
      </w:r>
      <w:r w:rsidR="000051CF">
        <w:rPr>
          <w:rFonts w:ascii="Arial" w:hAnsi="Arial" w:cs="Arial"/>
          <w:sz w:val="22"/>
          <w:szCs w:val="22"/>
        </w:rPr>
        <w:t xml:space="preserve">assess the associations between diagnosis </w:t>
      </w:r>
      <w:r w:rsidR="00E44DCF">
        <w:rPr>
          <w:rFonts w:ascii="Arial" w:hAnsi="Arial" w:cs="Arial"/>
          <w:sz w:val="22"/>
          <w:szCs w:val="22"/>
        </w:rPr>
        <w:t xml:space="preserve">type (CUP </w:t>
      </w:r>
      <w:proofErr w:type="spellStart"/>
      <w:r w:rsidR="00E44DCF">
        <w:rPr>
          <w:rFonts w:ascii="Arial" w:hAnsi="Arial" w:cs="Arial"/>
          <w:sz w:val="22"/>
          <w:szCs w:val="22"/>
        </w:rPr>
        <w:t>vs</w:t>
      </w:r>
      <w:proofErr w:type="spellEnd"/>
      <w:r w:rsidR="00E44DCF">
        <w:rPr>
          <w:rFonts w:ascii="Arial" w:hAnsi="Arial" w:cs="Arial"/>
          <w:sz w:val="22"/>
          <w:szCs w:val="22"/>
        </w:rPr>
        <w:t xml:space="preserve"> non-CUP) </w:t>
      </w:r>
      <w:r w:rsidR="000051CF">
        <w:rPr>
          <w:rFonts w:ascii="Arial" w:hAnsi="Arial" w:cs="Arial"/>
          <w:sz w:val="22"/>
          <w:szCs w:val="22"/>
        </w:rPr>
        <w:t>and responses to each item</w:t>
      </w:r>
      <w:r>
        <w:rPr>
          <w:rFonts w:ascii="Arial" w:hAnsi="Arial" w:cs="Arial"/>
          <w:sz w:val="22"/>
          <w:szCs w:val="22"/>
        </w:rPr>
        <w:t xml:space="preserve">.  </w:t>
      </w:r>
      <w:r w:rsidRPr="0039143C">
        <w:rPr>
          <w:rFonts w:ascii="Arial" w:hAnsi="Arial" w:cs="Arial"/>
          <w:sz w:val="22"/>
          <w:szCs w:val="22"/>
        </w:rPr>
        <w:t xml:space="preserve">Given the large sample size involved, the likelihood of finding statistically significant </w:t>
      </w:r>
      <w:r w:rsidR="000051CF">
        <w:rPr>
          <w:rFonts w:ascii="Arial" w:hAnsi="Arial" w:cs="Arial"/>
          <w:sz w:val="22"/>
          <w:szCs w:val="22"/>
        </w:rPr>
        <w:t>associations</w:t>
      </w:r>
      <w:r w:rsidR="000F69B2">
        <w:rPr>
          <w:rFonts w:ascii="Arial" w:hAnsi="Arial" w:cs="Arial"/>
          <w:sz w:val="22"/>
          <w:szCs w:val="22"/>
        </w:rPr>
        <w:t xml:space="preserve"> at p</w:t>
      </w:r>
      <w:r w:rsidRPr="0039143C">
        <w:rPr>
          <w:rFonts w:ascii="Arial" w:hAnsi="Arial" w:cs="Arial"/>
          <w:sz w:val="22"/>
          <w:szCs w:val="22"/>
        </w:rPr>
        <w:t>&lt;0.05 was high. In order to assess which items showed a meaningful difference in responses between known and unknown primary respondents, the phi-coefficient, as a measure of effect size, was used instea</w:t>
      </w:r>
      <w:r>
        <w:rPr>
          <w:rFonts w:ascii="Arial" w:hAnsi="Arial" w:cs="Arial"/>
          <w:sz w:val="22"/>
          <w:szCs w:val="22"/>
        </w:rPr>
        <w:t xml:space="preserve">d. </w:t>
      </w:r>
      <w:r w:rsidR="00E06AF3">
        <w:rPr>
          <w:rFonts w:ascii="Arial" w:hAnsi="Arial" w:cs="Arial"/>
          <w:sz w:val="22"/>
          <w:szCs w:val="22"/>
        </w:rPr>
        <w:t xml:space="preserve">An effect size is a quantification of the size or strength of an observed association or difference. </w:t>
      </w:r>
      <w:r>
        <w:rPr>
          <w:rFonts w:ascii="Arial" w:hAnsi="Arial" w:cs="Arial"/>
          <w:sz w:val="22"/>
          <w:szCs w:val="22"/>
        </w:rPr>
        <w:t xml:space="preserve"> It was determine a</w:t>
      </w:r>
      <w:r w:rsidR="000051CF">
        <w:rPr>
          <w:rFonts w:ascii="Arial" w:hAnsi="Arial" w:cs="Arial"/>
          <w:sz w:val="22"/>
          <w:szCs w:val="22"/>
        </w:rPr>
        <w:t xml:space="preserve"> </w:t>
      </w:r>
      <w:r>
        <w:rPr>
          <w:rFonts w:ascii="Arial" w:hAnsi="Arial" w:cs="Arial"/>
          <w:sz w:val="22"/>
          <w:szCs w:val="22"/>
        </w:rPr>
        <w:t>priori that</w:t>
      </w:r>
      <w:r w:rsidRPr="0039143C">
        <w:rPr>
          <w:rFonts w:ascii="Arial" w:hAnsi="Arial" w:cs="Arial"/>
          <w:sz w:val="22"/>
          <w:szCs w:val="22"/>
        </w:rPr>
        <w:t xml:space="preserve"> a phi coefficient greater than 0.1 </w:t>
      </w:r>
      <w:r>
        <w:rPr>
          <w:rFonts w:ascii="Arial" w:hAnsi="Arial" w:cs="Arial"/>
          <w:sz w:val="22"/>
          <w:szCs w:val="22"/>
        </w:rPr>
        <w:t>was classified as a meaningful difference</w:t>
      </w:r>
      <w:r w:rsidRPr="0039143C">
        <w:rPr>
          <w:rFonts w:ascii="Arial" w:hAnsi="Arial" w:cs="Arial"/>
          <w:sz w:val="22"/>
          <w:szCs w:val="22"/>
        </w:rPr>
        <w:t>, as this corresponds to a small or greater effect</w:t>
      </w:r>
      <w:r w:rsidR="000051CF">
        <w:rPr>
          <w:rFonts w:ascii="Arial" w:hAnsi="Arial" w:cs="Arial"/>
          <w:sz w:val="22"/>
          <w:szCs w:val="22"/>
        </w:rPr>
        <w:t xml:space="preserve"> (Cohen, 1992)</w:t>
      </w:r>
      <w:r w:rsidRPr="0039143C">
        <w:rPr>
          <w:rFonts w:ascii="Arial" w:hAnsi="Arial" w:cs="Arial"/>
          <w:sz w:val="22"/>
          <w:szCs w:val="22"/>
        </w:rPr>
        <w:t xml:space="preserve">. </w:t>
      </w:r>
      <w:r w:rsidR="004F5E0E" w:rsidRPr="0039143C">
        <w:rPr>
          <w:rFonts w:ascii="Arial" w:hAnsi="Arial" w:cs="Arial"/>
          <w:b/>
          <w:sz w:val="22"/>
          <w:szCs w:val="22"/>
        </w:rPr>
        <w:br w:type="page"/>
      </w:r>
    </w:p>
    <w:p w14:paraId="1BEEC867" w14:textId="5597A35F" w:rsidR="0008430A" w:rsidRPr="0039143C" w:rsidRDefault="0008430A" w:rsidP="0039143C">
      <w:pPr>
        <w:spacing w:line="276" w:lineRule="auto"/>
        <w:rPr>
          <w:rFonts w:ascii="Arial" w:hAnsi="Arial" w:cs="Arial"/>
          <w:b/>
          <w:sz w:val="22"/>
          <w:szCs w:val="22"/>
        </w:rPr>
      </w:pPr>
      <w:r w:rsidRPr="0039143C">
        <w:rPr>
          <w:rFonts w:ascii="Arial" w:hAnsi="Arial" w:cs="Arial"/>
          <w:b/>
          <w:sz w:val="22"/>
          <w:szCs w:val="22"/>
        </w:rPr>
        <w:lastRenderedPageBreak/>
        <w:t>RESULTS</w:t>
      </w:r>
    </w:p>
    <w:p w14:paraId="785E52B3" w14:textId="77777777" w:rsidR="004F5E0E" w:rsidRPr="0039143C" w:rsidRDefault="004F5E0E" w:rsidP="0039143C">
      <w:pPr>
        <w:spacing w:line="276" w:lineRule="auto"/>
        <w:rPr>
          <w:rFonts w:ascii="Arial" w:hAnsi="Arial" w:cs="Arial"/>
          <w:b/>
          <w:sz w:val="22"/>
          <w:szCs w:val="22"/>
        </w:rPr>
      </w:pPr>
    </w:p>
    <w:p w14:paraId="328ADC47" w14:textId="77777777" w:rsidR="0036646F" w:rsidRPr="0039143C" w:rsidRDefault="0036646F" w:rsidP="0039143C">
      <w:pPr>
        <w:spacing w:line="276" w:lineRule="auto"/>
        <w:rPr>
          <w:rFonts w:ascii="Arial" w:hAnsi="Arial" w:cs="Arial"/>
          <w:b/>
          <w:sz w:val="22"/>
          <w:szCs w:val="22"/>
        </w:rPr>
      </w:pPr>
      <w:r w:rsidRPr="0039143C">
        <w:rPr>
          <w:rFonts w:ascii="Arial" w:hAnsi="Arial" w:cs="Arial"/>
          <w:b/>
          <w:sz w:val="22"/>
          <w:szCs w:val="22"/>
        </w:rPr>
        <w:t>Sample:</w:t>
      </w:r>
    </w:p>
    <w:p w14:paraId="143166DD" w14:textId="77777777" w:rsidR="00613331" w:rsidRPr="0039143C" w:rsidRDefault="005D55B0" w:rsidP="0039143C">
      <w:pPr>
        <w:spacing w:line="276" w:lineRule="auto"/>
        <w:rPr>
          <w:rFonts w:ascii="Arial" w:hAnsi="Arial" w:cs="Arial"/>
          <w:sz w:val="22"/>
          <w:szCs w:val="22"/>
        </w:rPr>
      </w:pPr>
      <w:r w:rsidRPr="0039143C">
        <w:rPr>
          <w:rFonts w:ascii="Arial" w:hAnsi="Arial" w:cs="Arial"/>
          <w:sz w:val="22"/>
          <w:szCs w:val="22"/>
        </w:rPr>
        <w:t xml:space="preserve">The original sample of unknown primary cancer patients contained 4535 respondents. </w:t>
      </w:r>
      <w:r w:rsidR="0036646F" w:rsidRPr="0039143C">
        <w:rPr>
          <w:rFonts w:ascii="Arial" w:hAnsi="Arial" w:cs="Arial"/>
          <w:sz w:val="22"/>
          <w:szCs w:val="22"/>
        </w:rPr>
        <w:t>Using only patients who began treatment in the past year and who had</w:t>
      </w:r>
      <w:r w:rsidR="00613331" w:rsidRPr="0039143C">
        <w:rPr>
          <w:rFonts w:ascii="Arial" w:hAnsi="Arial" w:cs="Arial"/>
          <w:sz w:val="22"/>
          <w:szCs w:val="22"/>
        </w:rPr>
        <w:t xml:space="preserve"> no</w:t>
      </w:r>
      <w:r w:rsidR="0036646F" w:rsidRPr="0039143C">
        <w:rPr>
          <w:rFonts w:ascii="Arial" w:hAnsi="Arial" w:cs="Arial"/>
          <w:sz w:val="22"/>
          <w:szCs w:val="22"/>
        </w:rPr>
        <w:t xml:space="preserve"> missing data in the matching variables left </w:t>
      </w:r>
      <w:r w:rsidR="008219DB" w:rsidRPr="0039143C">
        <w:rPr>
          <w:rFonts w:ascii="Arial" w:hAnsi="Arial" w:cs="Arial"/>
          <w:sz w:val="22"/>
          <w:szCs w:val="22"/>
        </w:rPr>
        <w:t xml:space="preserve">1496 respondents. </w:t>
      </w:r>
      <w:r w:rsidR="00613331" w:rsidRPr="0039143C">
        <w:rPr>
          <w:rFonts w:ascii="Arial" w:hAnsi="Arial" w:cs="Arial"/>
          <w:sz w:val="22"/>
          <w:szCs w:val="22"/>
        </w:rPr>
        <w:t xml:space="preserve">The original sample of known primary patients contained 38062 respondents. Using </w:t>
      </w:r>
      <w:r w:rsidR="00096A82" w:rsidRPr="0039143C">
        <w:rPr>
          <w:rFonts w:ascii="Arial" w:hAnsi="Arial" w:cs="Arial"/>
          <w:sz w:val="22"/>
          <w:szCs w:val="22"/>
        </w:rPr>
        <w:t>a reduced sample to limit the number of breast and prostate patients, the number of known primary patients who b</w:t>
      </w:r>
      <w:r w:rsidR="00613331" w:rsidRPr="0039143C">
        <w:rPr>
          <w:rFonts w:ascii="Arial" w:hAnsi="Arial" w:cs="Arial"/>
          <w:sz w:val="22"/>
          <w:szCs w:val="22"/>
        </w:rPr>
        <w:t>egan treatment in the past year and who had complete dat</w:t>
      </w:r>
      <w:r w:rsidR="00096A82" w:rsidRPr="0039143C">
        <w:rPr>
          <w:rFonts w:ascii="Arial" w:hAnsi="Arial" w:cs="Arial"/>
          <w:sz w:val="22"/>
          <w:szCs w:val="22"/>
        </w:rPr>
        <w:t>a for the matching variable</w:t>
      </w:r>
      <w:r w:rsidR="00CB200E" w:rsidRPr="0039143C">
        <w:rPr>
          <w:rFonts w:ascii="Arial" w:hAnsi="Arial" w:cs="Arial"/>
          <w:sz w:val="22"/>
          <w:szCs w:val="22"/>
        </w:rPr>
        <w:t>s</w:t>
      </w:r>
      <w:r w:rsidR="00096A82" w:rsidRPr="0039143C">
        <w:rPr>
          <w:rFonts w:ascii="Arial" w:hAnsi="Arial" w:cs="Arial"/>
          <w:sz w:val="22"/>
          <w:szCs w:val="22"/>
        </w:rPr>
        <w:t xml:space="preserve"> was 20562. Patients were matched 1:1 and the final sample contained 2992 respondents.</w:t>
      </w:r>
      <w:r w:rsidR="0013045D" w:rsidRPr="0039143C">
        <w:rPr>
          <w:rFonts w:ascii="Arial" w:hAnsi="Arial" w:cs="Arial"/>
          <w:sz w:val="22"/>
          <w:szCs w:val="22"/>
        </w:rPr>
        <w:t xml:space="preserve"> Demographic and clinical characteristics of the sample are shown in Table 2. </w:t>
      </w:r>
    </w:p>
    <w:p w14:paraId="4643E24F" w14:textId="77777777" w:rsidR="005D55B0" w:rsidRPr="0039143C" w:rsidRDefault="005D55B0" w:rsidP="0039143C">
      <w:pPr>
        <w:spacing w:line="276" w:lineRule="auto"/>
        <w:rPr>
          <w:rFonts w:ascii="Arial" w:hAnsi="Arial" w:cs="Arial"/>
          <w:sz w:val="22"/>
          <w:szCs w:val="22"/>
        </w:rPr>
      </w:pPr>
    </w:p>
    <w:p w14:paraId="354DC91E" w14:textId="77777777" w:rsidR="0013045D" w:rsidRPr="00B81556" w:rsidRDefault="0013045D" w:rsidP="0039143C">
      <w:pPr>
        <w:spacing w:line="276" w:lineRule="auto"/>
        <w:rPr>
          <w:rFonts w:ascii="Arial" w:hAnsi="Arial" w:cs="Arial"/>
          <w:b/>
          <w:sz w:val="22"/>
          <w:szCs w:val="22"/>
        </w:rPr>
      </w:pPr>
      <w:r w:rsidRPr="00B81556">
        <w:rPr>
          <w:rFonts w:ascii="Arial" w:hAnsi="Arial" w:cs="Arial"/>
          <w:b/>
          <w:sz w:val="22"/>
          <w:szCs w:val="22"/>
        </w:rPr>
        <w:t>Table 2: Characteristics of respondents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791"/>
        <w:gridCol w:w="1055"/>
        <w:gridCol w:w="933"/>
        <w:gridCol w:w="922"/>
        <w:gridCol w:w="1066"/>
      </w:tblGrid>
      <w:tr w:rsidR="0013045D" w:rsidRPr="0039143C" w14:paraId="79A43359" w14:textId="77777777" w:rsidTr="00B81556">
        <w:trPr>
          <w:trHeight w:val="262"/>
        </w:trPr>
        <w:tc>
          <w:tcPr>
            <w:tcW w:w="4791" w:type="dxa"/>
            <w:noWrap/>
            <w:hideMark/>
          </w:tcPr>
          <w:p w14:paraId="04294444" w14:textId="77777777" w:rsidR="0013045D" w:rsidRPr="0039143C" w:rsidRDefault="0013045D" w:rsidP="0039143C">
            <w:pPr>
              <w:spacing w:line="276" w:lineRule="auto"/>
              <w:rPr>
                <w:rFonts w:ascii="Arial" w:hAnsi="Arial" w:cs="Arial"/>
                <w:sz w:val="22"/>
                <w:szCs w:val="22"/>
              </w:rPr>
            </w:pPr>
          </w:p>
        </w:tc>
        <w:tc>
          <w:tcPr>
            <w:tcW w:w="1988" w:type="dxa"/>
            <w:gridSpan w:val="2"/>
            <w:noWrap/>
            <w:hideMark/>
          </w:tcPr>
          <w:p w14:paraId="3E2C994E" w14:textId="77777777" w:rsidR="0013045D" w:rsidRPr="0039143C" w:rsidRDefault="0013045D" w:rsidP="0039143C">
            <w:pPr>
              <w:spacing w:line="276" w:lineRule="auto"/>
              <w:jc w:val="center"/>
              <w:rPr>
                <w:rFonts w:ascii="Arial" w:hAnsi="Arial" w:cs="Arial"/>
                <w:b/>
                <w:bCs/>
                <w:sz w:val="22"/>
                <w:szCs w:val="22"/>
              </w:rPr>
            </w:pPr>
            <w:r w:rsidRPr="0039143C">
              <w:rPr>
                <w:rFonts w:ascii="Arial" w:hAnsi="Arial" w:cs="Arial"/>
                <w:b/>
                <w:bCs/>
                <w:sz w:val="22"/>
                <w:szCs w:val="22"/>
              </w:rPr>
              <w:t>CUP</w:t>
            </w:r>
          </w:p>
        </w:tc>
        <w:tc>
          <w:tcPr>
            <w:tcW w:w="1988" w:type="dxa"/>
            <w:gridSpan w:val="2"/>
            <w:noWrap/>
            <w:hideMark/>
          </w:tcPr>
          <w:p w14:paraId="50020C71" w14:textId="77777777" w:rsidR="0013045D" w:rsidRPr="0039143C" w:rsidRDefault="0013045D" w:rsidP="0039143C">
            <w:pPr>
              <w:spacing w:line="276" w:lineRule="auto"/>
              <w:jc w:val="center"/>
              <w:rPr>
                <w:rFonts w:ascii="Arial" w:hAnsi="Arial" w:cs="Arial"/>
                <w:b/>
                <w:bCs/>
                <w:sz w:val="22"/>
                <w:szCs w:val="22"/>
              </w:rPr>
            </w:pPr>
            <w:r w:rsidRPr="0039143C">
              <w:rPr>
                <w:rFonts w:ascii="Arial" w:hAnsi="Arial" w:cs="Arial"/>
                <w:b/>
                <w:bCs/>
                <w:sz w:val="22"/>
                <w:szCs w:val="22"/>
              </w:rPr>
              <w:t>Non CUP</w:t>
            </w:r>
          </w:p>
        </w:tc>
      </w:tr>
      <w:tr w:rsidR="00CB200E" w:rsidRPr="0039143C" w14:paraId="5636F0F2" w14:textId="77777777" w:rsidTr="00B81556">
        <w:trPr>
          <w:trHeight w:val="262"/>
        </w:trPr>
        <w:tc>
          <w:tcPr>
            <w:tcW w:w="4791" w:type="dxa"/>
            <w:noWrap/>
            <w:hideMark/>
          </w:tcPr>
          <w:p w14:paraId="2B52D78B" w14:textId="77777777" w:rsidR="00CB200E" w:rsidRPr="0039143C" w:rsidRDefault="00CB200E" w:rsidP="0039143C">
            <w:pPr>
              <w:spacing w:line="276" w:lineRule="auto"/>
              <w:rPr>
                <w:rFonts w:ascii="Arial" w:hAnsi="Arial" w:cs="Arial"/>
                <w:b/>
                <w:bCs/>
                <w:sz w:val="22"/>
                <w:szCs w:val="22"/>
              </w:rPr>
            </w:pPr>
            <w:r w:rsidRPr="0039143C">
              <w:rPr>
                <w:rFonts w:ascii="Arial" w:hAnsi="Arial" w:cs="Arial"/>
                <w:b/>
                <w:bCs/>
                <w:sz w:val="22"/>
                <w:szCs w:val="22"/>
              </w:rPr>
              <w:t>Age</w:t>
            </w:r>
          </w:p>
        </w:tc>
        <w:tc>
          <w:tcPr>
            <w:tcW w:w="1988" w:type="dxa"/>
            <w:gridSpan w:val="2"/>
            <w:noWrap/>
            <w:hideMark/>
          </w:tcPr>
          <w:p w14:paraId="2423ACDD" w14:textId="77777777" w:rsidR="00CB200E" w:rsidRPr="0039143C" w:rsidRDefault="00CB200E" w:rsidP="0039143C">
            <w:pPr>
              <w:spacing w:line="276" w:lineRule="auto"/>
              <w:jc w:val="center"/>
              <w:rPr>
                <w:rFonts w:ascii="Arial" w:hAnsi="Arial" w:cs="Arial"/>
                <w:b/>
                <w:sz w:val="22"/>
                <w:szCs w:val="22"/>
              </w:rPr>
            </w:pPr>
            <w:r w:rsidRPr="0039143C">
              <w:rPr>
                <w:rFonts w:ascii="Arial" w:hAnsi="Arial" w:cs="Arial"/>
                <w:b/>
                <w:sz w:val="22"/>
                <w:szCs w:val="22"/>
              </w:rPr>
              <w:t>(n=1496)</w:t>
            </w:r>
          </w:p>
        </w:tc>
        <w:tc>
          <w:tcPr>
            <w:tcW w:w="1988" w:type="dxa"/>
            <w:gridSpan w:val="2"/>
            <w:noWrap/>
            <w:hideMark/>
          </w:tcPr>
          <w:p w14:paraId="07AB6B10" w14:textId="08F9E7B1" w:rsidR="00B81556" w:rsidRPr="0039143C" w:rsidRDefault="00B81556" w:rsidP="00B81556">
            <w:pPr>
              <w:spacing w:line="276" w:lineRule="auto"/>
              <w:jc w:val="center"/>
              <w:rPr>
                <w:rFonts w:ascii="Arial" w:hAnsi="Arial" w:cs="Arial"/>
                <w:b/>
                <w:sz w:val="22"/>
                <w:szCs w:val="22"/>
              </w:rPr>
            </w:pPr>
            <w:r>
              <w:rPr>
                <w:rFonts w:ascii="Arial" w:hAnsi="Arial" w:cs="Arial"/>
                <w:b/>
                <w:sz w:val="22"/>
                <w:szCs w:val="22"/>
              </w:rPr>
              <w:t>(n=1496)</w:t>
            </w:r>
          </w:p>
        </w:tc>
      </w:tr>
      <w:tr w:rsidR="0013045D" w:rsidRPr="0039143C" w14:paraId="35C856F4" w14:textId="77777777" w:rsidTr="00B81556">
        <w:trPr>
          <w:trHeight w:val="262"/>
        </w:trPr>
        <w:tc>
          <w:tcPr>
            <w:tcW w:w="4791" w:type="dxa"/>
            <w:noWrap/>
            <w:hideMark/>
          </w:tcPr>
          <w:p w14:paraId="14C64D3B"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Mean (SD)</w:t>
            </w:r>
          </w:p>
        </w:tc>
        <w:tc>
          <w:tcPr>
            <w:tcW w:w="1988" w:type="dxa"/>
            <w:gridSpan w:val="2"/>
            <w:noWrap/>
            <w:hideMark/>
          </w:tcPr>
          <w:p w14:paraId="168D97B1"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66.5 (11.7)</w:t>
            </w:r>
          </w:p>
        </w:tc>
        <w:tc>
          <w:tcPr>
            <w:tcW w:w="1988" w:type="dxa"/>
            <w:gridSpan w:val="2"/>
            <w:noWrap/>
            <w:hideMark/>
          </w:tcPr>
          <w:p w14:paraId="5101312C"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66.6 (11.5)</w:t>
            </w:r>
          </w:p>
        </w:tc>
      </w:tr>
      <w:tr w:rsidR="0013045D" w:rsidRPr="0039143C" w14:paraId="7C4562C6" w14:textId="77777777" w:rsidTr="00B81556">
        <w:trPr>
          <w:trHeight w:val="262"/>
        </w:trPr>
        <w:tc>
          <w:tcPr>
            <w:tcW w:w="4791" w:type="dxa"/>
            <w:noWrap/>
            <w:hideMark/>
          </w:tcPr>
          <w:p w14:paraId="61BC8CAE"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Median (IQR)</w:t>
            </w:r>
          </w:p>
        </w:tc>
        <w:tc>
          <w:tcPr>
            <w:tcW w:w="1988" w:type="dxa"/>
            <w:gridSpan w:val="2"/>
            <w:noWrap/>
            <w:hideMark/>
          </w:tcPr>
          <w:p w14:paraId="196DD857"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67 (59, 75)</w:t>
            </w:r>
          </w:p>
        </w:tc>
        <w:tc>
          <w:tcPr>
            <w:tcW w:w="1988" w:type="dxa"/>
            <w:gridSpan w:val="2"/>
            <w:noWrap/>
            <w:hideMark/>
          </w:tcPr>
          <w:p w14:paraId="26112F04"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67 (59, 75)</w:t>
            </w:r>
          </w:p>
        </w:tc>
      </w:tr>
      <w:tr w:rsidR="0013045D" w:rsidRPr="0039143C" w14:paraId="3F305A06" w14:textId="77777777" w:rsidTr="00B81556">
        <w:trPr>
          <w:trHeight w:val="262"/>
        </w:trPr>
        <w:tc>
          <w:tcPr>
            <w:tcW w:w="4791" w:type="dxa"/>
            <w:noWrap/>
            <w:hideMark/>
          </w:tcPr>
          <w:p w14:paraId="0CEB3A39"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Range</w:t>
            </w:r>
          </w:p>
        </w:tc>
        <w:tc>
          <w:tcPr>
            <w:tcW w:w="1988" w:type="dxa"/>
            <w:gridSpan w:val="2"/>
            <w:noWrap/>
            <w:hideMark/>
          </w:tcPr>
          <w:p w14:paraId="37254C96"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20, 98</w:t>
            </w:r>
          </w:p>
        </w:tc>
        <w:tc>
          <w:tcPr>
            <w:tcW w:w="1988" w:type="dxa"/>
            <w:gridSpan w:val="2"/>
            <w:noWrap/>
            <w:hideMark/>
          </w:tcPr>
          <w:p w14:paraId="2CF7F2F5"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23, 94</w:t>
            </w:r>
          </w:p>
        </w:tc>
      </w:tr>
      <w:tr w:rsidR="0013045D" w:rsidRPr="0039143C" w14:paraId="74A29777" w14:textId="77777777" w:rsidTr="00B81556">
        <w:trPr>
          <w:trHeight w:val="262"/>
        </w:trPr>
        <w:tc>
          <w:tcPr>
            <w:tcW w:w="4791" w:type="dxa"/>
            <w:noWrap/>
            <w:hideMark/>
          </w:tcPr>
          <w:p w14:paraId="3CFA7AC9" w14:textId="77777777" w:rsidR="0013045D" w:rsidRPr="0039143C" w:rsidRDefault="0013045D" w:rsidP="0039143C">
            <w:pPr>
              <w:spacing w:line="276" w:lineRule="auto"/>
              <w:rPr>
                <w:rFonts w:ascii="Arial" w:hAnsi="Arial" w:cs="Arial"/>
                <w:b/>
                <w:bCs/>
                <w:sz w:val="22"/>
                <w:szCs w:val="22"/>
              </w:rPr>
            </w:pPr>
            <w:r w:rsidRPr="0039143C">
              <w:rPr>
                <w:rFonts w:ascii="Arial" w:hAnsi="Arial" w:cs="Arial"/>
                <w:b/>
                <w:bCs/>
                <w:sz w:val="22"/>
                <w:szCs w:val="22"/>
              </w:rPr>
              <w:t>Sex</w:t>
            </w:r>
          </w:p>
        </w:tc>
        <w:tc>
          <w:tcPr>
            <w:tcW w:w="1055" w:type="dxa"/>
            <w:noWrap/>
            <w:hideMark/>
          </w:tcPr>
          <w:p w14:paraId="70454C5B" w14:textId="77777777" w:rsidR="0013045D" w:rsidRPr="0039143C" w:rsidRDefault="0013045D" w:rsidP="0039143C">
            <w:pPr>
              <w:spacing w:line="276" w:lineRule="auto"/>
              <w:jc w:val="center"/>
              <w:rPr>
                <w:rFonts w:ascii="Arial" w:hAnsi="Arial" w:cs="Arial"/>
                <w:b/>
                <w:sz w:val="22"/>
                <w:szCs w:val="22"/>
              </w:rPr>
            </w:pPr>
            <w:r w:rsidRPr="0039143C">
              <w:rPr>
                <w:rFonts w:ascii="Arial" w:hAnsi="Arial" w:cs="Arial"/>
                <w:b/>
                <w:sz w:val="22"/>
                <w:szCs w:val="22"/>
              </w:rPr>
              <w:t>n</w:t>
            </w:r>
          </w:p>
        </w:tc>
        <w:tc>
          <w:tcPr>
            <w:tcW w:w="933" w:type="dxa"/>
            <w:noWrap/>
            <w:hideMark/>
          </w:tcPr>
          <w:p w14:paraId="2D8F2902" w14:textId="77777777" w:rsidR="0013045D" w:rsidRPr="0039143C" w:rsidRDefault="0013045D" w:rsidP="0039143C">
            <w:pPr>
              <w:spacing w:line="276" w:lineRule="auto"/>
              <w:jc w:val="center"/>
              <w:rPr>
                <w:rFonts w:ascii="Arial" w:hAnsi="Arial" w:cs="Arial"/>
                <w:b/>
                <w:sz w:val="22"/>
                <w:szCs w:val="22"/>
              </w:rPr>
            </w:pPr>
            <w:r w:rsidRPr="0039143C">
              <w:rPr>
                <w:rFonts w:ascii="Arial" w:hAnsi="Arial" w:cs="Arial"/>
                <w:b/>
                <w:sz w:val="22"/>
                <w:szCs w:val="22"/>
              </w:rPr>
              <w:t>%</w:t>
            </w:r>
          </w:p>
        </w:tc>
        <w:tc>
          <w:tcPr>
            <w:tcW w:w="922" w:type="dxa"/>
            <w:noWrap/>
            <w:hideMark/>
          </w:tcPr>
          <w:p w14:paraId="68250592" w14:textId="77777777" w:rsidR="0013045D" w:rsidRPr="0039143C" w:rsidRDefault="0013045D" w:rsidP="0039143C">
            <w:pPr>
              <w:spacing w:line="276" w:lineRule="auto"/>
              <w:jc w:val="center"/>
              <w:rPr>
                <w:rFonts w:ascii="Arial" w:hAnsi="Arial" w:cs="Arial"/>
                <w:b/>
                <w:sz w:val="22"/>
                <w:szCs w:val="22"/>
              </w:rPr>
            </w:pPr>
            <w:r w:rsidRPr="0039143C">
              <w:rPr>
                <w:rFonts w:ascii="Arial" w:hAnsi="Arial" w:cs="Arial"/>
                <w:b/>
                <w:sz w:val="22"/>
                <w:szCs w:val="22"/>
              </w:rPr>
              <w:t>n</w:t>
            </w:r>
          </w:p>
        </w:tc>
        <w:tc>
          <w:tcPr>
            <w:tcW w:w="1066" w:type="dxa"/>
            <w:noWrap/>
            <w:hideMark/>
          </w:tcPr>
          <w:p w14:paraId="6F5395B1" w14:textId="77777777" w:rsidR="0013045D" w:rsidRPr="0039143C" w:rsidRDefault="0013045D" w:rsidP="0039143C">
            <w:pPr>
              <w:spacing w:line="276" w:lineRule="auto"/>
              <w:jc w:val="center"/>
              <w:rPr>
                <w:rFonts w:ascii="Arial" w:hAnsi="Arial" w:cs="Arial"/>
                <w:b/>
                <w:sz w:val="22"/>
                <w:szCs w:val="22"/>
              </w:rPr>
            </w:pPr>
            <w:r w:rsidRPr="0039143C">
              <w:rPr>
                <w:rFonts w:ascii="Arial" w:hAnsi="Arial" w:cs="Arial"/>
                <w:b/>
                <w:sz w:val="22"/>
                <w:szCs w:val="22"/>
              </w:rPr>
              <w:t>%</w:t>
            </w:r>
          </w:p>
        </w:tc>
      </w:tr>
      <w:tr w:rsidR="0013045D" w:rsidRPr="0039143C" w14:paraId="75848D02" w14:textId="77777777" w:rsidTr="00B81556">
        <w:trPr>
          <w:trHeight w:val="262"/>
        </w:trPr>
        <w:tc>
          <w:tcPr>
            <w:tcW w:w="4791" w:type="dxa"/>
            <w:noWrap/>
            <w:hideMark/>
          </w:tcPr>
          <w:p w14:paraId="1C99AD4A"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Male</w:t>
            </w:r>
          </w:p>
        </w:tc>
        <w:tc>
          <w:tcPr>
            <w:tcW w:w="1055" w:type="dxa"/>
            <w:noWrap/>
            <w:hideMark/>
          </w:tcPr>
          <w:p w14:paraId="4E99A981"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583</w:t>
            </w:r>
          </w:p>
        </w:tc>
        <w:tc>
          <w:tcPr>
            <w:tcW w:w="933" w:type="dxa"/>
            <w:noWrap/>
            <w:hideMark/>
          </w:tcPr>
          <w:p w14:paraId="7808877C"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39.0</w:t>
            </w:r>
          </w:p>
        </w:tc>
        <w:tc>
          <w:tcPr>
            <w:tcW w:w="922" w:type="dxa"/>
            <w:noWrap/>
            <w:hideMark/>
          </w:tcPr>
          <w:p w14:paraId="7A42A724"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583</w:t>
            </w:r>
          </w:p>
        </w:tc>
        <w:tc>
          <w:tcPr>
            <w:tcW w:w="1066" w:type="dxa"/>
            <w:noWrap/>
            <w:hideMark/>
          </w:tcPr>
          <w:p w14:paraId="6A12FD19"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39.0</w:t>
            </w:r>
          </w:p>
        </w:tc>
      </w:tr>
      <w:tr w:rsidR="0013045D" w:rsidRPr="0039143C" w14:paraId="177C8E18" w14:textId="77777777" w:rsidTr="00B81556">
        <w:trPr>
          <w:trHeight w:val="262"/>
        </w:trPr>
        <w:tc>
          <w:tcPr>
            <w:tcW w:w="4791" w:type="dxa"/>
            <w:noWrap/>
            <w:hideMark/>
          </w:tcPr>
          <w:p w14:paraId="79227943"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Female</w:t>
            </w:r>
          </w:p>
        </w:tc>
        <w:tc>
          <w:tcPr>
            <w:tcW w:w="1055" w:type="dxa"/>
            <w:noWrap/>
            <w:hideMark/>
          </w:tcPr>
          <w:p w14:paraId="3A930324"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913</w:t>
            </w:r>
          </w:p>
        </w:tc>
        <w:tc>
          <w:tcPr>
            <w:tcW w:w="933" w:type="dxa"/>
            <w:noWrap/>
            <w:hideMark/>
          </w:tcPr>
          <w:p w14:paraId="34EC4309"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61.0</w:t>
            </w:r>
          </w:p>
        </w:tc>
        <w:tc>
          <w:tcPr>
            <w:tcW w:w="922" w:type="dxa"/>
            <w:noWrap/>
            <w:hideMark/>
          </w:tcPr>
          <w:p w14:paraId="66D48AA2"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913</w:t>
            </w:r>
          </w:p>
        </w:tc>
        <w:tc>
          <w:tcPr>
            <w:tcW w:w="1066" w:type="dxa"/>
            <w:noWrap/>
            <w:hideMark/>
          </w:tcPr>
          <w:p w14:paraId="02D744F1"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61.0</w:t>
            </w:r>
          </w:p>
        </w:tc>
      </w:tr>
      <w:tr w:rsidR="0013045D" w:rsidRPr="0039143C" w14:paraId="7365CEE6" w14:textId="77777777" w:rsidTr="00B81556">
        <w:trPr>
          <w:trHeight w:val="262"/>
        </w:trPr>
        <w:tc>
          <w:tcPr>
            <w:tcW w:w="4791" w:type="dxa"/>
            <w:noWrap/>
            <w:hideMark/>
          </w:tcPr>
          <w:p w14:paraId="2063FF92" w14:textId="77777777" w:rsidR="0013045D" w:rsidRPr="0039143C" w:rsidRDefault="0013045D" w:rsidP="0039143C">
            <w:pPr>
              <w:spacing w:line="276" w:lineRule="auto"/>
              <w:rPr>
                <w:rFonts w:ascii="Arial" w:hAnsi="Arial" w:cs="Arial"/>
                <w:b/>
                <w:bCs/>
                <w:sz w:val="22"/>
                <w:szCs w:val="22"/>
              </w:rPr>
            </w:pPr>
            <w:r w:rsidRPr="0039143C">
              <w:rPr>
                <w:rFonts w:ascii="Arial" w:hAnsi="Arial" w:cs="Arial"/>
                <w:b/>
                <w:bCs/>
                <w:sz w:val="22"/>
                <w:szCs w:val="22"/>
              </w:rPr>
              <w:t>Diagnosis</w:t>
            </w:r>
          </w:p>
        </w:tc>
        <w:tc>
          <w:tcPr>
            <w:tcW w:w="1055" w:type="dxa"/>
            <w:noWrap/>
            <w:hideMark/>
          </w:tcPr>
          <w:p w14:paraId="37504E25" w14:textId="77777777" w:rsidR="0013045D" w:rsidRPr="0039143C" w:rsidRDefault="0013045D" w:rsidP="0039143C">
            <w:pPr>
              <w:spacing w:line="276" w:lineRule="auto"/>
              <w:jc w:val="center"/>
              <w:rPr>
                <w:rFonts w:ascii="Arial" w:hAnsi="Arial" w:cs="Arial"/>
                <w:sz w:val="22"/>
                <w:szCs w:val="22"/>
              </w:rPr>
            </w:pPr>
          </w:p>
        </w:tc>
        <w:tc>
          <w:tcPr>
            <w:tcW w:w="933" w:type="dxa"/>
            <w:noWrap/>
            <w:hideMark/>
          </w:tcPr>
          <w:p w14:paraId="1ED2AD92" w14:textId="77777777" w:rsidR="0013045D" w:rsidRPr="0039143C" w:rsidRDefault="0013045D" w:rsidP="0039143C">
            <w:pPr>
              <w:spacing w:line="276" w:lineRule="auto"/>
              <w:jc w:val="center"/>
              <w:rPr>
                <w:rFonts w:ascii="Arial" w:hAnsi="Arial" w:cs="Arial"/>
                <w:sz w:val="22"/>
                <w:szCs w:val="22"/>
              </w:rPr>
            </w:pPr>
          </w:p>
        </w:tc>
        <w:tc>
          <w:tcPr>
            <w:tcW w:w="922" w:type="dxa"/>
            <w:noWrap/>
            <w:hideMark/>
          </w:tcPr>
          <w:p w14:paraId="1359827F" w14:textId="77777777" w:rsidR="0013045D" w:rsidRPr="0039143C" w:rsidRDefault="0013045D" w:rsidP="0039143C">
            <w:pPr>
              <w:spacing w:line="276" w:lineRule="auto"/>
              <w:jc w:val="center"/>
              <w:rPr>
                <w:rFonts w:ascii="Arial" w:hAnsi="Arial" w:cs="Arial"/>
                <w:sz w:val="22"/>
                <w:szCs w:val="22"/>
              </w:rPr>
            </w:pPr>
          </w:p>
        </w:tc>
        <w:tc>
          <w:tcPr>
            <w:tcW w:w="1066" w:type="dxa"/>
            <w:noWrap/>
            <w:hideMark/>
          </w:tcPr>
          <w:p w14:paraId="6BF00E69" w14:textId="77777777" w:rsidR="0013045D" w:rsidRPr="0039143C" w:rsidRDefault="0013045D" w:rsidP="0039143C">
            <w:pPr>
              <w:spacing w:line="276" w:lineRule="auto"/>
              <w:jc w:val="center"/>
              <w:rPr>
                <w:rFonts w:ascii="Arial" w:hAnsi="Arial" w:cs="Arial"/>
                <w:sz w:val="22"/>
                <w:szCs w:val="22"/>
              </w:rPr>
            </w:pPr>
          </w:p>
        </w:tc>
      </w:tr>
      <w:tr w:rsidR="0013045D" w:rsidRPr="0039143C" w14:paraId="1136761C" w14:textId="77777777" w:rsidTr="00B81556">
        <w:trPr>
          <w:trHeight w:val="262"/>
        </w:trPr>
        <w:tc>
          <w:tcPr>
            <w:tcW w:w="4791" w:type="dxa"/>
            <w:noWrap/>
            <w:hideMark/>
          </w:tcPr>
          <w:p w14:paraId="23BF3808"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CUP</w:t>
            </w:r>
          </w:p>
        </w:tc>
        <w:tc>
          <w:tcPr>
            <w:tcW w:w="1055" w:type="dxa"/>
            <w:noWrap/>
            <w:hideMark/>
          </w:tcPr>
          <w:p w14:paraId="79D542BA"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1496</w:t>
            </w:r>
          </w:p>
        </w:tc>
        <w:tc>
          <w:tcPr>
            <w:tcW w:w="933" w:type="dxa"/>
            <w:noWrap/>
            <w:hideMark/>
          </w:tcPr>
          <w:p w14:paraId="056DBFC7"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100</w:t>
            </w:r>
          </w:p>
        </w:tc>
        <w:tc>
          <w:tcPr>
            <w:tcW w:w="922" w:type="dxa"/>
            <w:noWrap/>
            <w:hideMark/>
          </w:tcPr>
          <w:p w14:paraId="5E62DF7A"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w:t>
            </w:r>
          </w:p>
        </w:tc>
        <w:tc>
          <w:tcPr>
            <w:tcW w:w="1066" w:type="dxa"/>
            <w:noWrap/>
            <w:hideMark/>
          </w:tcPr>
          <w:p w14:paraId="12242F47" w14:textId="77777777" w:rsidR="0013045D" w:rsidRPr="0039143C" w:rsidRDefault="0013045D" w:rsidP="0039143C">
            <w:pPr>
              <w:spacing w:line="276" w:lineRule="auto"/>
              <w:jc w:val="center"/>
              <w:rPr>
                <w:rFonts w:ascii="Arial" w:hAnsi="Arial" w:cs="Arial"/>
                <w:sz w:val="22"/>
                <w:szCs w:val="22"/>
              </w:rPr>
            </w:pPr>
          </w:p>
        </w:tc>
      </w:tr>
      <w:tr w:rsidR="0013045D" w:rsidRPr="0039143C" w14:paraId="3C6F6197" w14:textId="77777777" w:rsidTr="00B81556">
        <w:trPr>
          <w:trHeight w:val="262"/>
        </w:trPr>
        <w:tc>
          <w:tcPr>
            <w:tcW w:w="4791" w:type="dxa"/>
            <w:noWrap/>
            <w:hideMark/>
          </w:tcPr>
          <w:p w14:paraId="715DD64D"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Breast</w:t>
            </w:r>
          </w:p>
        </w:tc>
        <w:tc>
          <w:tcPr>
            <w:tcW w:w="1055" w:type="dxa"/>
            <w:noWrap/>
            <w:hideMark/>
          </w:tcPr>
          <w:p w14:paraId="37F348C6"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w:t>
            </w:r>
          </w:p>
        </w:tc>
        <w:tc>
          <w:tcPr>
            <w:tcW w:w="933" w:type="dxa"/>
            <w:noWrap/>
            <w:hideMark/>
          </w:tcPr>
          <w:p w14:paraId="0B3BB710" w14:textId="77777777" w:rsidR="0013045D" w:rsidRPr="0039143C" w:rsidRDefault="0013045D" w:rsidP="0039143C">
            <w:pPr>
              <w:spacing w:line="276" w:lineRule="auto"/>
              <w:jc w:val="center"/>
              <w:rPr>
                <w:rFonts w:ascii="Arial" w:hAnsi="Arial" w:cs="Arial"/>
                <w:sz w:val="22"/>
                <w:szCs w:val="22"/>
              </w:rPr>
            </w:pPr>
          </w:p>
        </w:tc>
        <w:tc>
          <w:tcPr>
            <w:tcW w:w="922" w:type="dxa"/>
            <w:noWrap/>
            <w:hideMark/>
          </w:tcPr>
          <w:p w14:paraId="0CEAA035"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111</w:t>
            </w:r>
          </w:p>
        </w:tc>
        <w:tc>
          <w:tcPr>
            <w:tcW w:w="1066" w:type="dxa"/>
            <w:noWrap/>
            <w:hideMark/>
          </w:tcPr>
          <w:p w14:paraId="2010B7FE"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7.4</w:t>
            </w:r>
          </w:p>
        </w:tc>
      </w:tr>
      <w:tr w:rsidR="0013045D" w:rsidRPr="0039143C" w14:paraId="201D30E5" w14:textId="77777777" w:rsidTr="00B81556">
        <w:trPr>
          <w:trHeight w:val="262"/>
        </w:trPr>
        <w:tc>
          <w:tcPr>
            <w:tcW w:w="4791" w:type="dxa"/>
            <w:noWrap/>
            <w:hideMark/>
          </w:tcPr>
          <w:p w14:paraId="17FFC14A"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Head and neck</w:t>
            </w:r>
          </w:p>
        </w:tc>
        <w:tc>
          <w:tcPr>
            <w:tcW w:w="1055" w:type="dxa"/>
            <w:noWrap/>
            <w:hideMark/>
          </w:tcPr>
          <w:p w14:paraId="49A6E8C8"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w:t>
            </w:r>
          </w:p>
        </w:tc>
        <w:tc>
          <w:tcPr>
            <w:tcW w:w="933" w:type="dxa"/>
            <w:noWrap/>
            <w:hideMark/>
          </w:tcPr>
          <w:p w14:paraId="233D23A3" w14:textId="77777777" w:rsidR="0013045D" w:rsidRPr="0039143C" w:rsidRDefault="0013045D" w:rsidP="0039143C">
            <w:pPr>
              <w:spacing w:line="276" w:lineRule="auto"/>
              <w:jc w:val="center"/>
              <w:rPr>
                <w:rFonts w:ascii="Arial" w:hAnsi="Arial" w:cs="Arial"/>
                <w:sz w:val="22"/>
                <w:szCs w:val="22"/>
              </w:rPr>
            </w:pPr>
          </w:p>
        </w:tc>
        <w:tc>
          <w:tcPr>
            <w:tcW w:w="922" w:type="dxa"/>
            <w:noWrap/>
            <w:hideMark/>
          </w:tcPr>
          <w:p w14:paraId="7B8CFC07"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185</w:t>
            </w:r>
          </w:p>
        </w:tc>
        <w:tc>
          <w:tcPr>
            <w:tcW w:w="1066" w:type="dxa"/>
            <w:noWrap/>
            <w:hideMark/>
          </w:tcPr>
          <w:p w14:paraId="6AAD943F"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12.4</w:t>
            </w:r>
          </w:p>
        </w:tc>
      </w:tr>
      <w:tr w:rsidR="0013045D" w:rsidRPr="0039143C" w14:paraId="0638DEFF" w14:textId="77777777" w:rsidTr="00B81556">
        <w:trPr>
          <w:trHeight w:val="262"/>
        </w:trPr>
        <w:tc>
          <w:tcPr>
            <w:tcW w:w="4791" w:type="dxa"/>
            <w:noWrap/>
            <w:hideMark/>
          </w:tcPr>
          <w:p w14:paraId="1AE98C46"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Lung</w:t>
            </w:r>
          </w:p>
        </w:tc>
        <w:tc>
          <w:tcPr>
            <w:tcW w:w="1055" w:type="dxa"/>
            <w:noWrap/>
            <w:hideMark/>
          </w:tcPr>
          <w:p w14:paraId="0CB70D0F"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w:t>
            </w:r>
          </w:p>
        </w:tc>
        <w:tc>
          <w:tcPr>
            <w:tcW w:w="933" w:type="dxa"/>
            <w:noWrap/>
            <w:hideMark/>
          </w:tcPr>
          <w:p w14:paraId="657CB1B1" w14:textId="77777777" w:rsidR="0013045D" w:rsidRPr="0039143C" w:rsidRDefault="0013045D" w:rsidP="0039143C">
            <w:pPr>
              <w:spacing w:line="276" w:lineRule="auto"/>
              <w:jc w:val="center"/>
              <w:rPr>
                <w:rFonts w:ascii="Arial" w:hAnsi="Arial" w:cs="Arial"/>
                <w:sz w:val="22"/>
                <w:szCs w:val="22"/>
              </w:rPr>
            </w:pPr>
          </w:p>
        </w:tc>
        <w:tc>
          <w:tcPr>
            <w:tcW w:w="922" w:type="dxa"/>
            <w:noWrap/>
            <w:hideMark/>
          </w:tcPr>
          <w:p w14:paraId="7BB9CACF"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271</w:t>
            </w:r>
          </w:p>
        </w:tc>
        <w:tc>
          <w:tcPr>
            <w:tcW w:w="1066" w:type="dxa"/>
            <w:noWrap/>
            <w:hideMark/>
          </w:tcPr>
          <w:p w14:paraId="21A65C8A"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18.1</w:t>
            </w:r>
          </w:p>
        </w:tc>
      </w:tr>
      <w:tr w:rsidR="0013045D" w:rsidRPr="0039143C" w14:paraId="1B480051" w14:textId="77777777" w:rsidTr="00B81556">
        <w:trPr>
          <w:trHeight w:val="262"/>
        </w:trPr>
        <w:tc>
          <w:tcPr>
            <w:tcW w:w="4791" w:type="dxa"/>
            <w:noWrap/>
            <w:hideMark/>
          </w:tcPr>
          <w:p w14:paraId="4ECF8D57"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Pancreatic</w:t>
            </w:r>
          </w:p>
        </w:tc>
        <w:tc>
          <w:tcPr>
            <w:tcW w:w="1055" w:type="dxa"/>
            <w:noWrap/>
            <w:hideMark/>
          </w:tcPr>
          <w:p w14:paraId="0B6E1EFF"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w:t>
            </w:r>
          </w:p>
        </w:tc>
        <w:tc>
          <w:tcPr>
            <w:tcW w:w="933" w:type="dxa"/>
            <w:noWrap/>
            <w:hideMark/>
          </w:tcPr>
          <w:p w14:paraId="1AA7CEB1" w14:textId="77777777" w:rsidR="0013045D" w:rsidRPr="0039143C" w:rsidRDefault="0013045D" w:rsidP="0039143C">
            <w:pPr>
              <w:spacing w:line="276" w:lineRule="auto"/>
              <w:jc w:val="center"/>
              <w:rPr>
                <w:rFonts w:ascii="Arial" w:hAnsi="Arial" w:cs="Arial"/>
                <w:sz w:val="22"/>
                <w:szCs w:val="22"/>
              </w:rPr>
            </w:pPr>
          </w:p>
        </w:tc>
        <w:tc>
          <w:tcPr>
            <w:tcW w:w="922" w:type="dxa"/>
            <w:noWrap/>
            <w:hideMark/>
          </w:tcPr>
          <w:p w14:paraId="32B11CAA"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44</w:t>
            </w:r>
          </w:p>
        </w:tc>
        <w:tc>
          <w:tcPr>
            <w:tcW w:w="1066" w:type="dxa"/>
            <w:noWrap/>
            <w:hideMark/>
          </w:tcPr>
          <w:p w14:paraId="4FA580B8"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2.9</w:t>
            </w:r>
          </w:p>
        </w:tc>
      </w:tr>
      <w:tr w:rsidR="0013045D" w:rsidRPr="0039143C" w14:paraId="284EFDCE" w14:textId="77777777" w:rsidTr="00B81556">
        <w:trPr>
          <w:trHeight w:val="262"/>
        </w:trPr>
        <w:tc>
          <w:tcPr>
            <w:tcW w:w="4791" w:type="dxa"/>
            <w:noWrap/>
            <w:hideMark/>
          </w:tcPr>
          <w:p w14:paraId="3440E55D"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Prostate</w:t>
            </w:r>
          </w:p>
        </w:tc>
        <w:tc>
          <w:tcPr>
            <w:tcW w:w="1055" w:type="dxa"/>
            <w:noWrap/>
            <w:hideMark/>
          </w:tcPr>
          <w:p w14:paraId="38ABF4A1"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w:t>
            </w:r>
          </w:p>
        </w:tc>
        <w:tc>
          <w:tcPr>
            <w:tcW w:w="933" w:type="dxa"/>
            <w:noWrap/>
            <w:hideMark/>
          </w:tcPr>
          <w:p w14:paraId="37D4A825" w14:textId="77777777" w:rsidR="0013045D" w:rsidRPr="0039143C" w:rsidRDefault="0013045D" w:rsidP="0039143C">
            <w:pPr>
              <w:spacing w:line="276" w:lineRule="auto"/>
              <w:jc w:val="center"/>
              <w:rPr>
                <w:rFonts w:ascii="Arial" w:hAnsi="Arial" w:cs="Arial"/>
                <w:sz w:val="22"/>
                <w:szCs w:val="22"/>
              </w:rPr>
            </w:pPr>
          </w:p>
        </w:tc>
        <w:tc>
          <w:tcPr>
            <w:tcW w:w="922" w:type="dxa"/>
            <w:noWrap/>
            <w:hideMark/>
          </w:tcPr>
          <w:p w14:paraId="74435D3E"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52</w:t>
            </w:r>
          </w:p>
        </w:tc>
        <w:tc>
          <w:tcPr>
            <w:tcW w:w="1066" w:type="dxa"/>
            <w:noWrap/>
            <w:hideMark/>
          </w:tcPr>
          <w:p w14:paraId="575D1081"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3.5</w:t>
            </w:r>
          </w:p>
        </w:tc>
      </w:tr>
      <w:tr w:rsidR="0013045D" w:rsidRPr="0039143C" w14:paraId="4C53762C" w14:textId="77777777" w:rsidTr="00B81556">
        <w:trPr>
          <w:trHeight w:val="262"/>
        </w:trPr>
        <w:tc>
          <w:tcPr>
            <w:tcW w:w="4791" w:type="dxa"/>
            <w:noWrap/>
            <w:hideMark/>
          </w:tcPr>
          <w:p w14:paraId="796B929C"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Renal</w:t>
            </w:r>
          </w:p>
        </w:tc>
        <w:tc>
          <w:tcPr>
            <w:tcW w:w="1055" w:type="dxa"/>
            <w:noWrap/>
            <w:hideMark/>
          </w:tcPr>
          <w:p w14:paraId="2EE47584"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w:t>
            </w:r>
          </w:p>
        </w:tc>
        <w:tc>
          <w:tcPr>
            <w:tcW w:w="933" w:type="dxa"/>
            <w:noWrap/>
            <w:hideMark/>
          </w:tcPr>
          <w:p w14:paraId="0D7D12C3" w14:textId="77777777" w:rsidR="0013045D" w:rsidRPr="0039143C" w:rsidRDefault="0013045D" w:rsidP="0039143C">
            <w:pPr>
              <w:spacing w:line="276" w:lineRule="auto"/>
              <w:jc w:val="center"/>
              <w:rPr>
                <w:rFonts w:ascii="Arial" w:hAnsi="Arial" w:cs="Arial"/>
                <w:sz w:val="22"/>
                <w:szCs w:val="22"/>
              </w:rPr>
            </w:pPr>
          </w:p>
        </w:tc>
        <w:tc>
          <w:tcPr>
            <w:tcW w:w="922" w:type="dxa"/>
            <w:noWrap/>
            <w:hideMark/>
          </w:tcPr>
          <w:p w14:paraId="12457319"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89</w:t>
            </w:r>
          </w:p>
        </w:tc>
        <w:tc>
          <w:tcPr>
            <w:tcW w:w="1066" w:type="dxa"/>
            <w:noWrap/>
            <w:hideMark/>
          </w:tcPr>
          <w:p w14:paraId="0D5D38A9"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5.9</w:t>
            </w:r>
          </w:p>
        </w:tc>
      </w:tr>
      <w:tr w:rsidR="0013045D" w:rsidRPr="0039143C" w14:paraId="4F6355F3" w14:textId="77777777" w:rsidTr="00B81556">
        <w:trPr>
          <w:trHeight w:val="262"/>
        </w:trPr>
        <w:tc>
          <w:tcPr>
            <w:tcW w:w="4791" w:type="dxa"/>
            <w:noWrap/>
            <w:hideMark/>
          </w:tcPr>
          <w:p w14:paraId="38E95A77"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Upper and lower GI</w:t>
            </w:r>
          </w:p>
        </w:tc>
        <w:tc>
          <w:tcPr>
            <w:tcW w:w="1055" w:type="dxa"/>
            <w:noWrap/>
            <w:hideMark/>
          </w:tcPr>
          <w:p w14:paraId="6B4050F5"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w:t>
            </w:r>
          </w:p>
        </w:tc>
        <w:tc>
          <w:tcPr>
            <w:tcW w:w="933" w:type="dxa"/>
            <w:noWrap/>
            <w:hideMark/>
          </w:tcPr>
          <w:p w14:paraId="1D6EBD05" w14:textId="77777777" w:rsidR="0013045D" w:rsidRPr="0039143C" w:rsidRDefault="0013045D" w:rsidP="0039143C">
            <w:pPr>
              <w:spacing w:line="276" w:lineRule="auto"/>
              <w:jc w:val="center"/>
              <w:rPr>
                <w:rFonts w:ascii="Arial" w:hAnsi="Arial" w:cs="Arial"/>
                <w:sz w:val="22"/>
                <w:szCs w:val="22"/>
              </w:rPr>
            </w:pPr>
          </w:p>
        </w:tc>
        <w:tc>
          <w:tcPr>
            <w:tcW w:w="922" w:type="dxa"/>
            <w:noWrap/>
            <w:hideMark/>
          </w:tcPr>
          <w:p w14:paraId="3C561F97"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744</w:t>
            </w:r>
          </w:p>
        </w:tc>
        <w:tc>
          <w:tcPr>
            <w:tcW w:w="1066" w:type="dxa"/>
            <w:noWrap/>
            <w:hideMark/>
          </w:tcPr>
          <w:p w14:paraId="4F06B53A"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49.7</w:t>
            </w:r>
          </w:p>
        </w:tc>
      </w:tr>
      <w:tr w:rsidR="0013045D" w:rsidRPr="0039143C" w14:paraId="6EED5D2C" w14:textId="77777777" w:rsidTr="00B81556">
        <w:trPr>
          <w:trHeight w:val="262"/>
        </w:trPr>
        <w:tc>
          <w:tcPr>
            <w:tcW w:w="5845" w:type="dxa"/>
            <w:gridSpan w:val="2"/>
            <w:noWrap/>
            <w:hideMark/>
          </w:tcPr>
          <w:p w14:paraId="30E529FD" w14:textId="77777777" w:rsidR="0013045D" w:rsidRPr="0039143C" w:rsidRDefault="0013045D" w:rsidP="0039143C">
            <w:pPr>
              <w:spacing w:line="276" w:lineRule="auto"/>
              <w:rPr>
                <w:rFonts w:ascii="Arial" w:hAnsi="Arial" w:cs="Arial"/>
                <w:b/>
                <w:bCs/>
                <w:sz w:val="22"/>
                <w:szCs w:val="22"/>
              </w:rPr>
            </w:pPr>
            <w:r w:rsidRPr="0039143C">
              <w:rPr>
                <w:rFonts w:ascii="Arial" w:hAnsi="Arial" w:cs="Arial"/>
                <w:b/>
                <w:bCs/>
                <w:sz w:val="22"/>
                <w:szCs w:val="22"/>
              </w:rPr>
              <w:t>How has your cancer responded to treatment?</w:t>
            </w:r>
          </w:p>
        </w:tc>
        <w:tc>
          <w:tcPr>
            <w:tcW w:w="933" w:type="dxa"/>
            <w:noWrap/>
            <w:hideMark/>
          </w:tcPr>
          <w:p w14:paraId="6288992A" w14:textId="77777777" w:rsidR="0013045D" w:rsidRPr="0039143C" w:rsidRDefault="0013045D" w:rsidP="0039143C">
            <w:pPr>
              <w:spacing w:line="276" w:lineRule="auto"/>
              <w:jc w:val="center"/>
              <w:rPr>
                <w:rFonts w:ascii="Arial" w:hAnsi="Arial" w:cs="Arial"/>
                <w:sz w:val="22"/>
                <w:szCs w:val="22"/>
              </w:rPr>
            </w:pPr>
          </w:p>
        </w:tc>
        <w:tc>
          <w:tcPr>
            <w:tcW w:w="922" w:type="dxa"/>
            <w:noWrap/>
            <w:hideMark/>
          </w:tcPr>
          <w:p w14:paraId="2D68BA53" w14:textId="77777777" w:rsidR="0013045D" w:rsidRPr="0039143C" w:rsidRDefault="0013045D" w:rsidP="0039143C">
            <w:pPr>
              <w:spacing w:line="276" w:lineRule="auto"/>
              <w:jc w:val="center"/>
              <w:rPr>
                <w:rFonts w:ascii="Arial" w:hAnsi="Arial" w:cs="Arial"/>
                <w:sz w:val="22"/>
                <w:szCs w:val="22"/>
              </w:rPr>
            </w:pPr>
          </w:p>
        </w:tc>
        <w:tc>
          <w:tcPr>
            <w:tcW w:w="1066" w:type="dxa"/>
            <w:noWrap/>
            <w:hideMark/>
          </w:tcPr>
          <w:p w14:paraId="25C0C25E" w14:textId="77777777" w:rsidR="0013045D" w:rsidRPr="0039143C" w:rsidRDefault="0013045D" w:rsidP="0039143C">
            <w:pPr>
              <w:spacing w:line="276" w:lineRule="auto"/>
              <w:jc w:val="center"/>
              <w:rPr>
                <w:rFonts w:ascii="Arial" w:hAnsi="Arial" w:cs="Arial"/>
                <w:sz w:val="22"/>
                <w:szCs w:val="22"/>
              </w:rPr>
            </w:pPr>
          </w:p>
        </w:tc>
      </w:tr>
      <w:tr w:rsidR="0013045D" w:rsidRPr="0039143C" w14:paraId="63584EC7" w14:textId="77777777" w:rsidTr="00B81556">
        <w:trPr>
          <w:trHeight w:val="262"/>
        </w:trPr>
        <w:tc>
          <w:tcPr>
            <w:tcW w:w="4791" w:type="dxa"/>
            <w:noWrap/>
            <w:hideMark/>
          </w:tcPr>
          <w:p w14:paraId="231C56B3"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My cancer has fully responded to treatment</w:t>
            </w:r>
          </w:p>
        </w:tc>
        <w:tc>
          <w:tcPr>
            <w:tcW w:w="1055" w:type="dxa"/>
            <w:noWrap/>
            <w:hideMark/>
          </w:tcPr>
          <w:p w14:paraId="1136D24B"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318</w:t>
            </w:r>
          </w:p>
        </w:tc>
        <w:tc>
          <w:tcPr>
            <w:tcW w:w="933" w:type="dxa"/>
            <w:noWrap/>
            <w:hideMark/>
          </w:tcPr>
          <w:p w14:paraId="7F2E42BC"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21.3</w:t>
            </w:r>
          </w:p>
        </w:tc>
        <w:tc>
          <w:tcPr>
            <w:tcW w:w="922" w:type="dxa"/>
            <w:noWrap/>
            <w:hideMark/>
          </w:tcPr>
          <w:p w14:paraId="2CC32F0B"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652</w:t>
            </w:r>
          </w:p>
        </w:tc>
        <w:tc>
          <w:tcPr>
            <w:tcW w:w="1066" w:type="dxa"/>
            <w:noWrap/>
            <w:hideMark/>
          </w:tcPr>
          <w:p w14:paraId="56F07F81"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43.6</w:t>
            </w:r>
          </w:p>
        </w:tc>
      </w:tr>
      <w:tr w:rsidR="0013045D" w:rsidRPr="0039143C" w14:paraId="442FFCCD" w14:textId="77777777" w:rsidTr="00B81556">
        <w:trPr>
          <w:trHeight w:val="262"/>
        </w:trPr>
        <w:tc>
          <w:tcPr>
            <w:tcW w:w="4791" w:type="dxa"/>
            <w:noWrap/>
            <w:hideMark/>
          </w:tcPr>
          <w:p w14:paraId="4DD31D1B"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My cancer has been treated but is still present</w:t>
            </w:r>
          </w:p>
        </w:tc>
        <w:tc>
          <w:tcPr>
            <w:tcW w:w="1055" w:type="dxa"/>
            <w:noWrap/>
            <w:hideMark/>
          </w:tcPr>
          <w:p w14:paraId="37107578"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497</w:t>
            </w:r>
          </w:p>
        </w:tc>
        <w:tc>
          <w:tcPr>
            <w:tcW w:w="933" w:type="dxa"/>
            <w:noWrap/>
            <w:hideMark/>
          </w:tcPr>
          <w:p w14:paraId="0D773C36"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33.2</w:t>
            </w:r>
          </w:p>
        </w:tc>
        <w:tc>
          <w:tcPr>
            <w:tcW w:w="922" w:type="dxa"/>
            <w:noWrap/>
            <w:hideMark/>
          </w:tcPr>
          <w:p w14:paraId="324D9F43"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316</w:t>
            </w:r>
          </w:p>
        </w:tc>
        <w:tc>
          <w:tcPr>
            <w:tcW w:w="1066" w:type="dxa"/>
            <w:noWrap/>
            <w:hideMark/>
          </w:tcPr>
          <w:p w14:paraId="66E3974B"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21.1</w:t>
            </w:r>
          </w:p>
        </w:tc>
      </w:tr>
      <w:tr w:rsidR="0013045D" w:rsidRPr="0039143C" w14:paraId="081B6842" w14:textId="77777777" w:rsidTr="00B81556">
        <w:trPr>
          <w:trHeight w:val="262"/>
        </w:trPr>
        <w:tc>
          <w:tcPr>
            <w:tcW w:w="4791" w:type="dxa"/>
            <w:noWrap/>
            <w:hideMark/>
          </w:tcPr>
          <w:p w14:paraId="0002152D"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My cancer has not been treated at all</w:t>
            </w:r>
          </w:p>
        </w:tc>
        <w:tc>
          <w:tcPr>
            <w:tcW w:w="1055" w:type="dxa"/>
            <w:noWrap/>
            <w:hideMark/>
          </w:tcPr>
          <w:p w14:paraId="6AF30483"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38</w:t>
            </w:r>
          </w:p>
        </w:tc>
        <w:tc>
          <w:tcPr>
            <w:tcW w:w="933" w:type="dxa"/>
            <w:noWrap/>
            <w:hideMark/>
          </w:tcPr>
          <w:p w14:paraId="0800F308"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2.5</w:t>
            </w:r>
          </w:p>
        </w:tc>
        <w:tc>
          <w:tcPr>
            <w:tcW w:w="922" w:type="dxa"/>
            <w:noWrap/>
            <w:hideMark/>
          </w:tcPr>
          <w:p w14:paraId="2778284A"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30</w:t>
            </w:r>
          </w:p>
        </w:tc>
        <w:tc>
          <w:tcPr>
            <w:tcW w:w="1066" w:type="dxa"/>
            <w:noWrap/>
            <w:hideMark/>
          </w:tcPr>
          <w:p w14:paraId="47AE6311"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2.0</w:t>
            </w:r>
          </w:p>
        </w:tc>
      </w:tr>
      <w:tr w:rsidR="0013045D" w:rsidRPr="0039143C" w14:paraId="2FDBC896" w14:textId="77777777" w:rsidTr="00B81556">
        <w:trPr>
          <w:trHeight w:val="262"/>
        </w:trPr>
        <w:tc>
          <w:tcPr>
            <w:tcW w:w="4791" w:type="dxa"/>
            <w:noWrap/>
            <w:hideMark/>
          </w:tcPr>
          <w:p w14:paraId="1E7B60BA"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My cancer has come back after it was originally treated</w:t>
            </w:r>
          </w:p>
        </w:tc>
        <w:tc>
          <w:tcPr>
            <w:tcW w:w="1055" w:type="dxa"/>
            <w:noWrap/>
            <w:hideMark/>
          </w:tcPr>
          <w:p w14:paraId="7E3A949C"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47</w:t>
            </w:r>
          </w:p>
        </w:tc>
        <w:tc>
          <w:tcPr>
            <w:tcW w:w="933" w:type="dxa"/>
            <w:noWrap/>
            <w:hideMark/>
          </w:tcPr>
          <w:p w14:paraId="28642B18"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3.1</w:t>
            </w:r>
          </w:p>
        </w:tc>
        <w:tc>
          <w:tcPr>
            <w:tcW w:w="922" w:type="dxa"/>
            <w:noWrap/>
            <w:hideMark/>
          </w:tcPr>
          <w:p w14:paraId="25D60C77"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7</w:t>
            </w:r>
          </w:p>
        </w:tc>
        <w:tc>
          <w:tcPr>
            <w:tcW w:w="1066" w:type="dxa"/>
            <w:noWrap/>
            <w:hideMark/>
          </w:tcPr>
          <w:p w14:paraId="1FA8F56B"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0.5</w:t>
            </w:r>
          </w:p>
        </w:tc>
      </w:tr>
      <w:tr w:rsidR="0013045D" w:rsidRPr="0039143C" w14:paraId="4B866D1B" w14:textId="77777777" w:rsidTr="00B81556">
        <w:trPr>
          <w:trHeight w:val="262"/>
        </w:trPr>
        <w:tc>
          <w:tcPr>
            <w:tcW w:w="4791" w:type="dxa"/>
            <w:noWrap/>
            <w:hideMark/>
          </w:tcPr>
          <w:p w14:paraId="1DAAFD9B"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My original cancer has responded but I now have a new cancer</w:t>
            </w:r>
          </w:p>
        </w:tc>
        <w:tc>
          <w:tcPr>
            <w:tcW w:w="1055" w:type="dxa"/>
            <w:noWrap/>
            <w:hideMark/>
          </w:tcPr>
          <w:p w14:paraId="43CFF85A"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91</w:t>
            </w:r>
          </w:p>
        </w:tc>
        <w:tc>
          <w:tcPr>
            <w:tcW w:w="933" w:type="dxa"/>
            <w:noWrap/>
            <w:hideMark/>
          </w:tcPr>
          <w:p w14:paraId="1C7774C2"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6.1</w:t>
            </w:r>
          </w:p>
        </w:tc>
        <w:tc>
          <w:tcPr>
            <w:tcW w:w="922" w:type="dxa"/>
            <w:noWrap/>
            <w:hideMark/>
          </w:tcPr>
          <w:p w14:paraId="2DC6E4B5"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27</w:t>
            </w:r>
          </w:p>
        </w:tc>
        <w:tc>
          <w:tcPr>
            <w:tcW w:w="1066" w:type="dxa"/>
            <w:noWrap/>
            <w:hideMark/>
          </w:tcPr>
          <w:p w14:paraId="4240D05E"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1.8</w:t>
            </w:r>
          </w:p>
        </w:tc>
      </w:tr>
      <w:tr w:rsidR="0013045D" w:rsidRPr="0039143C" w14:paraId="4943413B" w14:textId="77777777" w:rsidTr="00B81556">
        <w:trPr>
          <w:trHeight w:val="262"/>
        </w:trPr>
        <w:tc>
          <w:tcPr>
            <w:tcW w:w="4791" w:type="dxa"/>
            <w:noWrap/>
            <w:hideMark/>
          </w:tcPr>
          <w:p w14:paraId="7F147F2B" w14:textId="77777777" w:rsidR="0013045D" w:rsidRPr="0039143C" w:rsidRDefault="0013045D" w:rsidP="0039143C">
            <w:pPr>
              <w:spacing w:line="276" w:lineRule="auto"/>
              <w:rPr>
                <w:rFonts w:ascii="Arial" w:hAnsi="Arial" w:cs="Arial"/>
                <w:sz w:val="22"/>
                <w:szCs w:val="22"/>
              </w:rPr>
            </w:pPr>
            <w:r w:rsidRPr="0039143C">
              <w:rPr>
                <w:rFonts w:ascii="Arial" w:hAnsi="Arial" w:cs="Arial"/>
                <w:sz w:val="22"/>
                <w:szCs w:val="22"/>
              </w:rPr>
              <w:t>I am not certain what is happening with my cancer</w:t>
            </w:r>
          </w:p>
        </w:tc>
        <w:tc>
          <w:tcPr>
            <w:tcW w:w="1055" w:type="dxa"/>
            <w:noWrap/>
            <w:hideMark/>
          </w:tcPr>
          <w:p w14:paraId="505F9712"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389</w:t>
            </w:r>
          </w:p>
        </w:tc>
        <w:tc>
          <w:tcPr>
            <w:tcW w:w="933" w:type="dxa"/>
            <w:noWrap/>
            <w:hideMark/>
          </w:tcPr>
          <w:p w14:paraId="7E337084"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26.0</w:t>
            </w:r>
          </w:p>
        </w:tc>
        <w:tc>
          <w:tcPr>
            <w:tcW w:w="922" w:type="dxa"/>
            <w:noWrap/>
            <w:hideMark/>
          </w:tcPr>
          <w:p w14:paraId="16707623"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385</w:t>
            </w:r>
          </w:p>
        </w:tc>
        <w:tc>
          <w:tcPr>
            <w:tcW w:w="1066" w:type="dxa"/>
            <w:noWrap/>
            <w:hideMark/>
          </w:tcPr>
          <w:p w14:paraId="7370CBB1" w14:textId="77777777" w:rsidR="0013045D" w:rsidRPr="0039143C" w:rsidRDefault="0013045D" w:rsidP="0039143C">
            <w:pPr>
              <w:spacing w:line="276" w:lineRule="auto"/>
              <w:jc w:val="center"/>
              <w:rPr>
                <w:rFonts w:ascii="Arial" w:hAnsi="Arial" w:cs="Arial"/>
                <w:sz w:val="22"/>
                <w:szCs w:val="22"/>
              </w:rPr>
            </w:pPr>
            <w:r w:rsidRPr="0039143C">
              <w:rPr>
                <w:rFonts w:ascii="Arial" w:hAnsi="Arial" w:cs="Arial"/>
                <w:sz w:val="22"/>
                <w:szCs w:val="22"/>
              </w:rPr>
              <w:t>25.7</w:t>
            </w:r>
          </w:p>
        </w:tc>
      </w:tr>
    </w:tbl>
    <w:p w14:paraId="342A5F0F" w14:textId="77777777" w:rsidR="008F7246" w:rsidRPr="0039143C" w:rsidRDefault="008F7246" w:rsidP="0039143C">
      <w:pPr>
        <w:spacing w:line="276" w:lineRule="auto"/>
        <w:rPr>
          <w:rFonts w:ascii="Arial" w:hAnsi="Arial" w:cs="Arial"/>
          <w:sz w:val="22"/>
          <w:szCs w:val="22"/>
        </w:rPr>
      </w:pPr>
    </w:p>
    <w:p w14:paraId="588D8822" w14:textId="77777777" w:rsidR="005D55B0" w:rsidRPr="0039143C" w:rsidRDefault="0036646F" w:rsidP="0039143C">
      <w:pPr>
        <w:spacing w:line="276" w:lineRule="auto"/>
        <w:rPr>
          <w:rFonts w:ascii="Arial" w:hAnsi="Arial" w:cs="Arial"/>
          <w:b/>
          <w:sz w:val="22"/>
          <w:szCs w:val="22"/>
        </w:rPr>
      </w:pPr>
      <w:r w:rsidRPr="0039143C">
        <w:rPr>
          <w:rFonts w:ascii="Arial" w:hAnsi="Arial" w:cs="Arial"/>
          <w:b/>
          <w:sz w:val="22"/>
          <w:szCs w:val="22"/>
        </w:rPr>
        <w:t>Item differences:</w:t>
      </w:r>
    </w:p>
    <w:p w14:paraId="48AC5758" w14:textId="17B4AC7D" w:rsidR="0036646F" w:rsidRPr="0039143C" w:rsidRDefault="008565A6" w:rsidP="0039143C">
      <w:pPr>
        <w:spacing w:line="276" w:lineRule="auto"/>
        <w:rPr>
          <w:rFonts w:ascii="Arial" w:hAnsi="Arial" w:cs="Arial"/>
          <w:sz w:val="22"/>
          <w:szCs w:val="22"/>
        </w:rPr>
      </w:pPr>
      <w:r>
        <w:rPr>
          <w:rFonts w:ascii="Arial" w:hAnsi="Arial" w:cs="Arial"/>
          <w:sz w:val="22"/>
          <w:szCs w:val="22"/>
        </w:rPr>
        <w:t>The criterion of a Phi value &gt;0.1</w:t>
      </w:r>
      <w:r w:rsidR="00451666" w:rsidRPr="0039143C">
        <w:rPr>
          <w:rFonts w:ascii="Arial" w:hAnsi="Arial" w:cs="Arial"/>
          <w:sz w:val="22"/>
          <w:szCs w:val="22"/>
        </w:rPr>
        <w:t>, seven items showed differences between the known and unknown primary respondents.</w:t>
      </w:r>
      <w:r w:rsidR="00393095">
        <w:rPr>
          <w:rFonts w:ascii="Arial" w:hAnsi="Arial" w:cs="Arial"/>
          <w:sz w:val="22"/>
          <w:szCs w:val="22"/>
        </w:rPr>
        <w:t xml:space="preserve">  These items are as follows. </w:t>
      </w:r>
    </w:p>
    <w:p w14:paraId="169FA064" w14:textId="77777777" w:rsidR="00CA63F4" w:rsidRPr="0039143C" w:rsidRDefault="00CA63F4" w:rsidP="0039143C">
      <w:pPr>
        <w:spacing w:line="276" w:lineRule="auto"/>
        <w:rPr>
          <w:rFonts w:ascii="Arial" w:hAnsi="Arial" w:cs="Arial"/>
          <w:b/>
          <w:i/>
          <w:sz w:val="22"/>
          <w:szCs w:val="22"/>
        </w:rPr>
      </w:pPr>
    </w:p>
    <w:p w14:paraId="077C80E8" w14:textId="77777777" w:rsidR="00393095" w:rsidRDefault="00393095" w:rsidP="0039143C">
      <w:pPr>
        <w:spacing w:line="276" w:lineRule="auto"/>
        <w:rPr>
          <w:rFonts w:ascii="Arial" w:hAnsi="Arial" w:cs="Arial"/>
          <w:b/>
          <w:i/>
          <w:sz w:val="22"/>
          <w:szCs w:val="22"/>
        </w:rPr>
      </w:pPr>
    </w:p>
    <w:p w14:paraId="4E69EC98" w14:textId="77777777" w:rsidR="00393095" w:rsidRDefault="00393095" w:rsidP="0039143C">
      <w:pPr>
        <w:spacing w:line="276" w:lineRule="auto"/>
        <w:rPr>
          <w:rFonts w:ascii="Arial" w:hAnsi="Arial" w:cs="Arial"/>
          <w:b/>
          <w:i/>
          <w:sz w:val="22"/>
          <w:szCs w:val="22"/>
        </w:rPr>
      </w:pPr>
    </w:p>
    <w:p w14:paraId="50A6526B" w14:textId="77777777" w:rsidR="00393095" w:rsidRDefault="00393095" w:rsidP="0039143C">
      <w:pPr>
        <w:spacing w:line="276" w:lineRule="auto"/>
        <w:rPr>
          <w:rFonts w:ascii="Arial" w:hAnsi="Arial" w:cs="Arial"/>
          <w:b/>
          <w:i/>
          <w:sz w:val="22"/>
          <w:szCs w:val="22"/>
        </w:rPr>
      </w:pPr>
    </w:p>
    <w:p w14:paraId="04D8D281" w14:textId="77777777" w:rsidR="008F7246" w:rsidRPr="0039143C" w:rsidRDefault="00CA63F4" w:rsidP="0039143C">
      <w:pPr>
        <w:spacing w:line="276" w:lineRule="auto"/>
        <w:rPr>
          <w:rFonts w:ascii="Arial" w:hAnsi="Arial" w:cs="Arial"/>
          <w:sz w:val="22"/>
          <w:szCs w:val="22"/>
        </w:rPr>
      </w:pPr>
      <w:r w:rsidRPr="0039143C">
        <w:rPr>
          <w:rFonts w:ascii="Arial" w:hAnsi="Arial" w:cs="Arial"/>
          <w:b/>
          <w:i/>
          <w:sz w:val="22"/>
          <w:szCs w:val="22"/>
        </w:rPr>
        <w:lastRenderedPageBreak/>
        <w:t>Q8. Beforehand, were you given written information about your test(s)?</w:t>
      </w:r>
    </w:p>
    <w:p w14:paraId="0D105EDB" w14:textId="77777777" w:rsidR="008F7246" w:rsidRDefault="0013045D" w:rsidP="0039143C">
      <w:pPr>
        <w:spacing w:line="276" w:lineRule="auto"/>
        <w:rPr>
          <w:rFonts w:ascii="Arial" w:hAnsi="Arial" w:cs="Arial"/>
          <w:sz w:val="22"/>
          <w:szCs w:val="22"/>
        </w:rPr>
      </w:pPr>
      <w:r w:rsidRPr="0039143C">
        <w:rPr>
          <w:rFonts w:ascii="Arial" w:hAnsi="Arial" w:cs="Arial"/>
          <w:sz w:val="22"/>
          <w:szCs w:val="22"/>
        </w:rPr>
        <w:t>(</w:t>
      </w:r>
      <w:r w:rsidR="008F7246" w:rsidRPr="0039143C">
        <w:rPr>
          <w:rFonts w:ascii="Arial" w:hAnsi="Arial" w:cs="Arial"/>
          <w:sz w:val="22"/>
          <w:szCs w:val="22"/>
        </w:rPr>
        <w:t xml:space="preserve">Patients who answered ‘Yes’ to the following question- </w:t>
      </w:r>
      <w:r w:rsidR="008F7246" w:rsidRPr="0039143C">
        <w:rPr>
          <w:rFonts w:ascii="Arial" w:hAnsi="Arial" w:cs="Arial"/>
          <w:i/>
          <w:sz w:val="22"/>
          <w:szCs w:val="22"/>
        </w:rPr>
        <w:t>In the last 12 months, have you had diagnostic test(s) for cancer such as an endoscopy, biopsy, mammogram or scan at one of the hospitals named in the covering letter?</w:t>
      </w:r>
      <w:r w:rsidR="008F7246" w:rsidRPr="0039143C">
        <w:rPr>
          <w:rFonts w:ascii="Arial" w:hAnsi="Arial" w:cs="Arial"/>
          <w:sz w:val="22"/>
          <w:szCs w:val="22"/>
        </w:rPr>
        <w:t>, then went on to answer Q8</w:t>
      </w:r>
      <w:r w:rsidRPr="0039143C">
        <w:rPr>
          <w:rFonts w:ascii="Arial" w:hAnsi="Arial" w:cs="Arial"/>
          <w:sz w:val="22"/>
          <w:szCs w:val="22"/>
        </w:rPr>
        <w:t>)</w:t>
      </w:r>
    </w:p>
    <w:p w14:paraId="0949F42E" w14:textId="77777777" w:rsidR="00393095" w:rsidRPr="0039143C" w:rsidRDefault="00393095" w:rsidP="0039143C">
      <w:pPr>
        <w:spacing w:line="276" w:lineRule="auto"/>
        <w:rPr>
          <w:rFonts w:ascii="Arial" w:hAnsi="Arial" w:cs="Arial"/>
          <w:sz w:val="22"/>
          <w:szCs w:val="22"/>
        </w:rPr>
      </w:pPr>
    </w:p>
    <w:tbl>
      <w:tblPr>
        <w:tblStyle w:val="TableGrid"/>
        <w:tblW w:w="9926" w:type="dxa"/>
        <w:tblInd w:w="-601" w:type="dxa"/>
        <w:tblBorders>
          <w:insideH w:val="none" w:sz="0" w:space="0" w:color="auto"/>
          <w:insideV w:val="none" w:sz="0" w:space="0" w:color="auto"/>
        </w:tblBorders>
        <w:tblLook w:val="04A0" w:firstRow="1" w:lastRow="0" w:firstColumn="1" w:lastColumn="0" w:noHBand="0" w:noVBand="1"/>
      </w:tblPr>
      <w:tblGrid>
        <w:gridCol w:w="5575"/>
        <w:gridCol w:w="1305"/>
        <w:gridCol w:w="2231"/>
        <w:gridCol w:w="815"/>
      </w:tblGrid>
      <w:tr w:rsidR="0054164D" w:rsidRPr="0039143C" w14:paraId="3AC7B913" w14:textId="77777777" w:rsidTr="00393095">
        <w:trPr>
          <w:trHeight w:val="260"/>
        </w:trPr>
        <w:tc>
          <w:tcPr>
            <w:tcW w:w="5575" w:type="dxa"/>
            <w:hideMark/>
          </w:tcPr>
          <w:p w14:paraId="4813AFAE" w14:textId="77777777" w:rsidR="0054164D" w:rsidRPr="0039143C" w:rsidRDefault="0054164D" w:rsidP="0039143C">
            <w:pPr>
              <w:spacing w:line="276" w:lineRule="auto"/>
              <w:rPr>
                <w:rFonts w:ascii="Arial" w:hAnsi="Arial" w:cs="Arial"/>
                <w:b/>
                <w:bCs/>
                <w:sz w:val="22"/>
                <w:szCs w:val="22"/>
              </w:rPr>
            </w:pPr>
          </w:p>
        </w:tc>
        <w:tc>
          <w:tcPr>
            <w:tcW w:w="1305" w:type="dxa"/>
            <w:noWrap/>
            <w:hideMark/>
          </w:tcPr>
          <w:p w14:paraId="364781ED" w14:textId="77777777" w:rsidR="0054164D" w:rsidRPr="0039143C" w:rsidRDefault="0054164D" w:rsidP="0039143C">
            <w:pPr>
              <w:spacing w:line="276" w:lineRule="auto"/>
              <w:jc w:val="center"/>
              <w:rPr>
                <w:rFonts w:ascii="Arial" w:hAnsi="Arial" w:cs="Arial"/>
                <w:b/>
                <w:sz w:val="22"/>
                <w:szCs w:val="22"/>
              </w:rPr>
            </w:pPr>
            <w:r w:rsidRPr="0039143C">
              <w:rPr>
                <w:rFonts w:ascii="Arial" w:hAnsi="Arial" w:cs="Arial"/>
                <w:b/>
                <w:sz w:val="22"/>
                <w:szCs w:val="22"/>
              </w:rPr>
              <w:t>CUP n (%)</w:t>
            </w:r>
          </w:p>
        </w:tc>
        <w:tc>
          <w:tcPr>
            <w:tcW w:w="2231" w:type="dxa"/>
            <w:noWrap/>
            <w:hideMark/>
          </w:tcPr>
          <w:p w14:paraId="70502129" w14:textId="77777777" w:rsidR="0054164D" w:rsidRPr="0039143C" w:rsidRDefault="0054164D" w:rsidP="0039143C">
            <w:pPr>
              <w:spacing w:line="276" w:lineRule="auto"/>
              <w:jc w:val="center"/>
              <w:rPr>
                <w:rFonts w:ascii="Arial" w:hAnsi="Arial" w:cs="Arial"/>
                <w:b/>
                <w:sz w:val="22"/>
                <w:szCs w:val="22"/>
              </w:rPr>
            </w:pPr>
            <w:r w:rsidRPr="0039143C">
              <w:rPr>
                <w:rFonts w:ascii="Arial" w:hAnsi="Arial" w:cs="Arial"/>
                <w:b/>
                <w:sz w:val="22"/>
                <w:szCs w:val="22"/>
              </w:rPr>
              <w:t>Known Primary n (%)</w:t>
            </w:r>
          </w:p>
        </w:tc>
        <w:tc>
          <w:tcPr>
            <w:tcW w:w="815" w:type="dxa"/>
            <w:noWrap/>
            <w:hideMark/>
          </w:tcPr>
          <w:p w14:paraId="4D150759" w14:textId="77777777" w:rsidR="0054164D" w:rsidRPr="0039143C" w:rsidRDefault="0054164D" w:rsidP="0039143C">
            <w:pPr>
              <w:spacing w:line="276" w:lineRule="auto"/>
              <w:jc w:val="center"/>
              <w:rPr>
                <w:rFonts w:ascii="Arial" w:hAnsi="Arial" w:cs="Arial"/>
                <w:b/>
                <w:sz w:val="22"/>
                <w:szCs w:val="22"/>
              </w:rPr>
            </w:pPr>
            <w:r w:rsidRPr="0039143C">
              <w:rPr>
                <w:rFonts w:ascii="Arial" w:hAnsi="Arial" w:cs="Arial"/>
                <w:b/>
                <w:sz w:val="22"/>
                <w:szCs w:val="22"/>
              </w:rPr>
              <w:t>Phi</w:t>
            </w:r>
          </w:p>
        </w:tc>
      </w:tr>
      <w:tr w:rsidR="0054164D" w:rsidRPr="0039143C" w14:paraId="6E713B6E" w14:textId="77777777" w:rsidTr="00393095">
        <w:trPr>
          <w:trHeight w:val="260"/>
        </w:trPr>
        <w:tc>
          <w:tcPr>
            <w:tcW w:w="5575" w:type="dxa"/>
            <w:noWrap/>
            <w:hideMark/>
          </w:tcPr>
          <w:p w14:paraId="1B13DC48" w14:textId="77777777" w:rsidR="0054164D" w:rsidRPr="0039143C" w:rsidRDefault="0054164D" w:rsidP="0039143C">
            <w:pPr>
              <w:spacing w:line="276" w:lineRule="auto"/>
              <w:rPr>
                <w:rFonts w:ascii="Arial" w:hAnsi="Arial" w:cs="Arial"/>
                <w:sz w:val="22"/>
                <w:szCs w:val="22"/>
              </w:rPr>
            </w:pPr>
            <w:r w:rsidRPr="0039143C">
              <w:rPr>
                <w:rFonts w:ascii="Arial" w:hAnsi="Arial" w:cs="Arial"/>
                <w:sz w:val="22"/>
                <w:szCs w:val="22"/>
              </w:rPr>
              <w:t>Yes, and it was easy to understand</w:t>
            </w:r>
          </w:p>
        </w:tc>
        <w:tc>
          <w:tcPr>
            <w:tcW w:w="1305" w:type="dxa"/>
            <w:noWrap/>
            <w:hideMark/>
          </w:tcPr>
          <w:p w14:paraId="63F6697B" w14:textId="77777777" w:rsidR="0054164D" w:rsidRPr="0039143C" w:rsidRDefault="0054164D" w:rsidP="0039143C">
            <w:pPr>
              <w:spacing w:line="276" w:lineRule="auto"/>
              <w:jc w:val="center"/>
              <w:rPr>
                <w:rFonts w:ascii="Arial" w:hAnsi="Arial" w:cs="Arial"/>
                <w:sz w:val="22"/>
                <w:szCs w:val="22"/>
              </w:rPr>
            </w:pPr>
            <w:r w:rsidRPr="0039143C">
              <w:rPr>
                <w:rFonts w:ascii="Arial" w:hAnsi="Arial" w:cs="Arial"/>
                <w:sz w:val="22"/>
                <w:szCs w:val="22"/>
              </w:rPr>
              <w:t>808 (59)</w:t>
            </w:r>
          </w:p>
        </w:tc>
        <w:tc>
          <w:tcPr>
            <w:tcW w:w="2231" w:type="dxa"/>
            <w:noWrap/>
            <w:hideMark/>
          </w:tcPr>
          <w:p w14:paraId="7F397DC7" w14:textId="77777777" w:rsidR="0054164D" w:rsidRPr="0039143C" w:rsidRDefault="0054164D" w:rsidP="0039143C">
            <w:pPr>
              <w:spacing w:line="276" w:lineRule="auto"/>
              <w:jc w:val="center"/>
              <w:rPr>
                <w:rFonts w:ascii="Arial" w:hAnsi="Arial" w:cs="Arial"/>
                <w:sz w:val="22"/>
                <w:szCs w:val="22"/>
              </w:rPr>
            </w:pPr>
            <w:r w:rsidRPr="0039143C">
              <w:rPr>
                <w:rFonts w:ascii="Arial" w:hAnsi="Arial" w:cs="Arial"/>
                <w:sz w:val="22"/>
                <w:szCs w:val="22"/>
              </w:rPr>
              <w:t>917 (68)</w:t>
            </w:r>
          </w:p>
        </w:tc>
        <w:tc>
          <w:tcPr>
            <w:tcW w:w="815" w:type="dxa"/>
            <w:noWrap/>
            <w:hideMark/>
          </w:tcPr>
          <w:p w14:paraId="5B9B4349" w14:textId="77777777" w:rsidR="0054164D" w:rsidRPr="0039143C" w:rsidRDefault="0054164D" w:rsidP="0039143C">
            <w:pPr>
              <w:spacing w:line="276" w:lineRule="auto"/>
              <w:jc w:val="center"/>
              <w:rPr>
                <w:rFonts w:ascii="Arial" w:hAnsi="Arial" w:cs="Arial"/>
                <w:sz w:val="22"/>
                <w:szCs w:val="22"/>
              </w:rPr>
            </w:pPr>
            <w:r w:rsidRPr="0039143C">
              <w:rPr>
                <w:rFonts w:ascii="Arial" w:hAnsi="Arial" w:cs="Arial"/>
                <w:sz w:val="22"/>
                <w:szCs w:val="22"/>
              </w:rPr>
              <w:t>0.102</w:t>
            </w:r>
          </w:p>
        </w:tc>
      </w:tr>
      <w:tr w:rsidR="0054164D" w:rsidRPr="0039143C" w14:paraId="2ABAFB06" w14:textId="77777777" w:rsidTr="00393095">
        <w:trPr>
          <w:trHeight w:val="260"/>
        </w:trPr>
        <w:tc>
          <w:tcPr>
            <w:tcW w:w="5575" w:type="dxa"/>
            <w:noWrap/>
            <w:hideMark/>
          </w:tcPr>
          <w:p w14:paraId="0901EB18" w14:textId="77777777" w:rsidR="0054164D" w:rsidRPr="0039143C" w:rsidRDefault="0054164D" w:rsidP="0039143C">
            <w:pPr>
              <w:spacing w:line="276" w:lineRule="auto"/>
              <w:rPr>
                <w:rFonts w:ascii="Arial" w:hAnsi="Arial" w:cs="Arial"/>
                <w:sz w:val="22"/>
                <w:szCs w:val="22"/>
              </w:rPr>
            </w:pPr>
            <w:r w:rsidRPr="0039143C">
              <w:rPr>
                <w:rFonts w:ascii="Arial" w:hAnsi="Arial" w:cs="Arial"/>
                <w:sz w:val="22"/>
                <w:szCs w:val="22"/>
              </w:rPr>
              <w:t>Yes, but it was difficult to understand</w:t>
            </w:r>
          </w:p>
        </w:tc>
        <w:tc>
          <w:tcPr>
            <w:tcW w:w="1305" w:type="dxa"/>
            <w:noWrap/>
            <w:hideMark/>
          </w:tcPr>
          <w:p w14:paraId="29A49C36" w14:textId="77777777" w:rsidR="0054164D" w:rsidRPr="0039143C" w:rsidRDefault="0054164D" w:rsidP="0039143C">
            <w:pPr>
              <w:spacing w:line="276" w:lineRule="auto"/>
              <w:jc w:val="center"/>
              <w:rPr>
                <w:rFonts w:ascii="Arial" w:hAnsi="Arial" w:cs="Arial"/>
                <w:sz w:val="22"/>
                <w:szCs w:val="22"/>
              </w:rPr>
            </w:pPr>
            <w:r w:rsidRPr="0039143C">
              <w:rPr>
                <w:rFonts w:ascii="Arial" w:hAnsi="Arial" w:cs="Arial"/>
                <w:sz w:val="22"/>
                <w:szCs w:val="22"/>
              </w:rPr>
              <w:t>37 (3)</w:t>
            </w:r>
          </w:p>
        </w:tc>
        <w:tc>
          <w:tcPr>
            <w:tcW w:w="2231" w:type="dxa"/>
            <w:noWrap/>
            <w:hideMark/>
          </w:tcPr>
          <w:p w14:paraId="2B0988B4" w14:textId="77777777" w:rsidR="0054164D" w:rsidRPr="0039143C" w:rsidRDefault="0054164D" w:rsidP="0039143C">
            <w:pPr>
              <w:spacing w:line="276" w:lineRule="auto"/>
              <w:jc w:val="center"/>
              <w:rPr>
                <w:rFonts w:ascii="Arial" w:hAnsi="Arial" w:cs="Arial"/>
                <w:sz w:val="22"/>
                <w:szCs w:val="22"/>
              </w:rPr>
            </w:pPr>
            <w:r w:rsidRPr="0039143C">
              <w:rPr>
                <w:rFonts w:ascii="Arial" w:hAnsi="Arial" w:cs="Arial"/>
                <w:sz w:val="22"/>
                <w:szCs w:val="22"/>
              </w:rPr>
              <w:t>32 (2)</w:t>
            </w:r>
          </w:p>
        </w:tc>
        <w:tc>
          <w:tcPr>
            <w:tcW w:w="815" w:type="dxa"/>
            <w:noWrap/>
            <w:hideMark/>
          </w:tcPr>
          <w:p w14:paraId="27CE2700" w14:textId="77777777" w:rsidR="0054164D" w:rsidRPr="0039143C" w:rsidRDefault="0054164D" w:rsidP="0039143C">
            <w:pPr>
              <w:spacing w:line="276" w:lineRule="auto"/>
              <w:jc w:val="center"/>
              <w:rPr>
                <w:rFonts w:ascii="Arial" w:hAnsi="Arial" w:cs="Arial"/>
                <w:sz w:val="22"/>
                <w:szCs w:val="22"/>
              </w:rPr>
            </w:pPr>
          </w:p>
        </w:tc>
      </w:tr>
      <w:tr w:rsidR="0054164D" w:rsidRPr="0039143C" w14:paraId="18DB174E" w14:textId="77777777" w:rsidTr="00393095">
        <w:trPr>
          <w:trHeight w:val="260"/>
        </w:trPr>
        <w:tc>
          <w:tcPr>
            <w:tcW w:w="5575" w:type="dxa"/>
            <w:noWrap/>
            <w:hideMark/>
          </w:tcPr>
          <w:p w14:paraId="623CEEB8" w14:textId="77777777" w:rsidR="0054164D" w:rsidRPr="0039143C" w:rsidRDefault="0054164D" w:rsidP="0039143C">
            <w:pPr>
              <w:spacing w:line="276" w:lineRule="auto"/>
              <w:rPr>
                <w:rFonts w:ascii="Arial" w:hAnsi="Arial" w:cs="Arial"/>
                <w:sz w:val="22"/>
                <w:szCs w:val="22"/>
              </w:rPr>
            </w:pPr>
            <w:r w:rsidRPr="0039143C">
              <w:rPr>
                <w:rFonts w:ascii="Arial" w:hAnsi="Arial" w:cs="Arial"/>
                <w:sz w:val="22"/>
                <w:szCs w:val="22"/>
              </w:rPr>
              <w:t>No, but I would have liked written information about the test(s)</w:t>
            </w:r>
          </w:p>
        </w:tc>
        <w:tc>
          <w:tcPr>
            <w:tcW w:w="1305" w:type="dxa"/>
            <w:noWrap/>
            <w:hideMark/>
          </w:tcPr>
          <w:p w14:paraId="569EE501" w14:textId="77777777" w:rsidR="0054164D" w:rsidRPr="0039143C" w:rsidRDefault="0054164D" w:rsidP="0039143C">
            <w:pPr>
              <w:spacing w:line="276" w:lineRule="auto"/>
              <w:jc w:val="center"/>
              <w:rPr>
                <w:rFonts w:ascii="Arial" w:hAnsi="Arial" w:cs="Arial"/>
                <w:sz w:val="22"/>
                <w:szCs w:val="22"/>
              </w:rPr>
            </w:pPr>
            <w:r w:rsidRPr="0039143C">
              <w:rPr>
                <w:rFonts w:ascii="Arial" w:hAnsi="Arial" w:cs="Arial"/>
                <w:sz w:val="22"/>
                <w:szCs w:val="22"/>
              </w:rPr>
              <w:t>127 (9)</w:t>
            </w:r>
          </w:p>
        </w:tc>
        <w:tc>
          <w:tcPr>
            <w:tcW w:w="2231" w:type="dxa"/>
            <w:noWrap/>
            <w:hideMark/>
          </w:tcPr>
          <w:p w14:paraId="28C4413D" w14:textId="77777777" w:rsidR="0054164D" w:rsidRPr="0039143C" w:rsidRDefault="0054164D" w:rsidP="0039143C">
            <w:pPr>
              <w:spacing w:line="276" w:lineRule="auto"/>
              <w:jc w:val="center"/>
              <w:rPr>
                <w:rFonts w:ascii="Arial" w:hAnsi="Arial" w:cs="Arial"/>
                <w:sz w:val="22"/>
                <w:szCs w:val="22"/>
              </w:rPr>
            </w:pPr>
            <w:r w:rsidRPr="0039143C">
              <w:rPr>
                <w:rFonts w:ascii="Arial" w:hAnsi="Arial" w:cs="Arial"/>
                <w:sz w:val="22"/>
                <w:szCs w:val="22"/>
              </w:rPr>
              <w:t>73 (5)</w:t>
            </w:r>
          </w:p>
        </w:tc>
        <w:tc>
          <w:tcPr>
            <w:tcW w:w="815" w:type="dxa"/>
            <w:noWrap/>
            <w:hideMark/>
          </w:tcPr>
          <w:p w14:paraId="0C078DE4" w14:textId="77777777" w:rsidR="0054164D" w:rsidRPr="0039143C" w:rsidRDefault="0054164D" w:rsidP="0039143C">
            <w:pPr>
              <w:spacing w:line="276" w:lineRule="auto"/>
              <w:jc w:val="center"/>
              <w:rPr>
                <w:rFonts w:ascii="Arial" w:hAnsi="Arial" w:cs="Arial"/>
                <w:sz w:val="22"/>
                <w:szCs w:val="22"/>
              </w:rPr>
            </w:pPr>
          </w:p>
        </w:tc>
      </w:tr>
      <w:tr w:rsidR="0054164D" w:rsidRPr="0039143C" w14:paraId="6A51E737" w14:textId="77777777" w:rsidTr="00393095">
        <w:trPr>
          <w:trHeight w:val="260"/>
        </w:trPr>
        <w:tc>
          <w:tcPr>
            <w:tcW w:w="5575" w:type="dxa"/>
            <w:noWrap/>
            <w:hideMark/>
          </w:tcPr>
          <w:p w14:paraId="2819DD02" w14:textId="77777777" w:rsidR="0054164D" w:rsidRPr="0039143C" w:rsidRDefault="0054164D" w:rsidP="0039143C">
            <w:pPr>
              <w:spacing w:line="276" w:lineRule="auto"/>
              <w:rPr>
                <w:rFonts w:ascii="Arial" w:hAnsi="Arial" w:cs="Arial"/>
                <w:sz w:val="22"/>
                <w:szCs w:val="22"/>
              </w:rPr>
            </w:pPr>
            <w:r w:rsidRPr="0039143C">
              <w:rPr>
                <w:rFonts w:ascii="Arial" w:hAnsi="Arial" w:cs="Arial"/>
                <w:sz w:val="22"/>
                <w:szCs w:val="22"/>
              </w:rPr>
              <w:t>I did not need written information</w:t>
            </w:r>
          </w:p>
        </w:tc>
        <w:tc>
          <w:tcPr>
            <w:tcW w:w="1305" w:type="dxa"/>
            <w:noWrap/>
            <w:hideMark/>
          </w:tcPr>
          <w:p w14:paraId="03406F1F" w14:textId="77777777" w:rsidR="0054164D" w:rsidRPr="0039143C" w:rsidRDefault="0054164D" w:rsidP="0039143C">
            <w:pPr>
              <w:spacing w:line="276" w:lineRule="auto"/>
              <w:jc w:val="center"/>
              <w:rPr>
                <w:rFonts w:ascii="Arial" w:hAnsi="Arial" w:cs="Arial"/>
                <w:sz w:val="22"/>
                <w:szCs w:val="22"/>
              </w:rPr>
            </w:pPr>
            <w:r w:rsidRPr="0039143C">
              <w:rPr>
                <w:rFonts w:ascii="Arial" w:hAnsi="Arial" w:cs="Arial"/>
                <w:sz w:val="22"/>
                <w:szCs w:val="22"/>
              </w:rPr>
              <w:t>250 (18)</w:t>
            </w:r>
          </w:p>
        </w:tc>
        <w:tc>
          <w:tcPr>
            <w:tcW w:w="2231" w:type="dxa"/>
            <w:noWrap/>
            <w:hideMark/>
          </w:tcPr>
          <w:p w14:paraId="59F3A01F" w14:textId="77777777" w:rsidR="0054164D" w:rsidRPr="0039143C" w:rsidRDefault="0054164D" w:rsidP="0039143C">
            <w:pPr>
              <w:spacing w:line="276" w:lineRule="auto"/>
              <w:jc w:val="center"/>
              <w:rPr>
                <w:rFonts w:ascii="Arial" w:hAnsi="Arial" w:cs="Arial"/>
                <w:sz w:val="22"/>
                <w:szCs w:val="22"/>
              </w:rPr>
            </w:pPr>
            <w:r w:rsidRPr="0039143C">
              <w:rPr>
                <w:rFonts w:ascii="Arial" w:hAnsi="Arial" w:cs="Arial"/>
                <w:sz w:val="22"/>
                <w:szCs w:val="22"/>
              </w:rPr>
              <w:t>219 (16)</w:t>
            </w:r>
          </w:p>
        </w:tc>
        <w:tc>
          <w:tcPr>
            <w:tcW w:w="815" w:type="dxa"/>
            <w:noWrap/>
            <w:hideMark/>
          </w:tcPr>
          <w:p w14:paraId="7252B761" w14:textId="77777777" w:rsidR="0054164D" w:rsidRPr="0039143C" w:rsidRDefault="0054164D" w:rsidP="0039143C">
            <w:pPr>
              <w:spacing w:line="276" w:lineRule="auto"/>
              <w:jc w:val="center"/>
              <w:rPr>
                <w:rFonts w:ascii="Arial" w:hAnsi="Arial" w:cs="Arial"/>
                <w:sz w:val="22"/>
                <w:szCs w:val="22"/>
              </w:rPr>
            </w:pPr>
          </w:p>
        </w:tc>
      </w:tr>
      <w:tr w:rsidR="0054164D" w:rsidRPr="0039143C" w14:paraId="7731F779" w14:textId="77777777" w:rsidTr="00393095">
        <w:trPr>
          <w:trHeight w:val="260"/>
        </w:trPr>
        <w:tc>
          <w:tcPr>
            <w:tcW w:w="5575" w:type="dxa"/>
            <w:noWrap/>
            <w:hideMark/>
          </w:tcPr>
          <w:p w14:paraId="6320273C" w14:textId="77777777" w:rsidR="0054164D" w:rsidRPr="0039143C" w:rsidRDefault="0054164D" w:rsidP="0039143C">
            <w:pPr>
              <w:spacing w:line="276" w:lineRule="auto"/>
              <w:rPr>
                <w:rFonts w:ascii="Arial" w:hAnsi="Arial" w:cs="Arial"/>
                <w:sz w:val="22"/>
                <w:szCs w:val="22"/>
              </w:rPr>
            </w:pPr>
            <w:r w:rsidRPr="0039143C">
              <w:rPr>
                <w:rFonts w:ascii="Arial" w:hAnsi="Arial" w:cs="Arial"/>
                <w:sz w:val="22"/>
                <w:szCs w:val="22"/>
              </w:rPr>
              <w:t>Don't know / can't remember</w:t>
            </w:r>
          </w:p>
        </w:tc>
        <w:tc>
          <w:tcPr>
            <w:tcW w:w="1305" w:type="dxa"/>
            <w:noWrap/>
            <w:hideMark/>
          </w:tcPr>
          <w:p w14:paraId="638E051B" w14:textId="77777777" w:rsidR="0054164D" w:rsidRPr="0039143C" w:rsidRDefault="0054164D" w:rsidP="0039143C">
            <w:pPr>
              <w:spacing w:line="276" w:lineRule="auto"/>
              <w:jc w:val="center"/>
              <w:rPr>
                <w:rFonts w:ascii="Arial" w:hAnsi="Arial" w:cs="Arial"/>
                <w:sz w:val="22"/>
                <w:szCs w:val="22"/>
              </w:rPr>
            </w:pPr>
            <w:r w:rsidRPr="0039143C">
              <w:rPr>
                <w:rFonts w:ascii="Arial" w:hAnsi="Arial" w:cs="Arial"/>
                <w:sz w:val="22"/>
                <w:szCs w:val="22"/>
              </w:rPr>
              <w:t>116 (9)</w:t>
            </w:r>
          </w:p>
        </w:tc>
        <w:tc>
          <w:tcPr>
            <w:tcW w:w="2231" w:type="dxa"/>
            <w:noWrap/>
            <w:hideMark/>
          </w:tcPr>
          <w:p w14:paraId="5A66D49E" w14:textId="77777777" w:rsidR="0054164D" w:rsidRPr="0039143C" w:rsidRDefault="0054164D" w:rsidP="0039143C">
            <w:pPr>
              <w:spacing w:line="276" w:lineRule="auto"/>
              <w:jc w:val="center"/>
              <w:rPr>
                <w:rFonts w:ascii="Arial" w:hAnsi="Arial" w:cs="Arial"/>
                <w:sz w:val="22"/>
                <w:szCs w:val="22"/>
              </w:rPr>
            </w:pPr>
            <w:r w:rsidRPr="0039143C">
              <w:rPr>
                <w:rFonts w:ascii="Arial" w:hAnsi="Arial" w:cs="Arial"/>
                <w:sz w:val="22"/>
                <w:szCs w:val="22"/>
              </w:rPr>
              <w:t>88 (6)</w:t>
            </w:r>
          </w:p>
        </w:tc>
        <w:tc>
          <w:tcPr>
            <w:tcW w:w="815" w:type="dxa"/>
            <w:noWrap/>
            <w:hideMark/>
          </w:tcPr>
          <w:p w14:paraId="35F79C3F" w14:textId="77777777" w:rsidR="0054164D" w:rsidRPr="0039143C" w:rsidRDefault="0054164D" w:rsidP="0039143C">
            <w:pPr>
              <w:spacing w:line="276" w:lineRule="auto"/>
              <w:jc w:val="center"/>
              <w:rPr>
                <w:rFonts w:ascii="Arial" w:hAnsi="Arial" w:cs="Arial"/>
                <w:sz w:val="22"/>
                <w:szCs w:val="22"/>
              </w:rPr>
            </w:pPr>
          </w:p>
        </w:tc>
      </w:tr>
    </w:tbl>
    <w:p w14:paraId="75294819" w14:textId="77777777" w:rsidR="00393095" w:rsidRDefault="00393095" w:rsidP="0039143C">
      <w:pPr>
        <w:spacing w:before="120" w:line="276" w:lineRule="auto"/>
        <w:rPr>
          <w:rFonts w:ascii="Arial" w:hAnsi="Arial" w:cs="Arial"/>
          <w:sz w:val="22"/>
          <w:szCs w:val="22"/>
        </w:rPr>
      </w:pPr>
    </w:p>
    <w:p w14:paraId="52EFCDF3" w14:textId="77777777" w:rsidR="00CF325F" w:rsidRPr="0039143C" w:rsidRDefault="0054164D" w:rsidP="0039143C">
      <w:pPr>
        <w:spacing w:before="120" w:line="276" w:lineRule="auto"/>
        <w:rPr>
          <w:rFonts w:ascii="Arial" w:hAnsi="Arial" w:cs="Arial"/>
          <w:sz w:val="22"/>
          <w:szCs w:val="22"/>
        </w:rPr>
      </w:pPr>
      <w:r w:rsidRPr="0039143C">
        <w:rPr>
          <w:rFonts w:ascii="Arial" w:hAnsi="Arial" w:cs="Arial"/>
          <w:sz w:val="22"/>
          <w:szCs w:val="22"/>
        </w:rPr>
        <w:t>CUP patients were more likely to respond ‘No, but I would have liked written information about the test/s’ or ‘I did not need written information’ and less likely to respond ‘Yes, and it was easy to understand’</w:t>
      </w:r>
    </w:p>
    <w:p w14:paraId="54BCB9D2" w14:textId="77777777" w:rsidR="0036646F" w:rsidRPr="0039143C" w:rsidRDefault="0036646F" w:rsidP="0039143C">
      <w:pPr>
        <w:spacing w:line="276" w:lineRule="auto"/>
        <w:rPr>
          <w:rFonts w:ascii="Arial" w:hAnsi="Arial" w:cs="Arial"/>
          <w:sz w:val="22"/>
          <w:szCs w:val="22"/>
        </w:rPr>
      </w:pPr>
    </w:p>
    <w:p w14:paraId="67317F42" w14:textId="77777777" w:rsidR="008F7246" w:rsidRDefault="008F7246" w:rsidP="0039143C">
      <w:pPr>
        <w:spacing w:line="276" w:lineRule="auto"/>
        <w:rPr>
          <w:rFonts w:ascii="Arial" w:hAnsi="Arial" w:cs="Arial"/>
          <w:b/>
          <w:i/>
          <w:sz w:val="22"/>
          <w:szCs w:val="22"/>
        </w:rPr>
      </w:pPr>
      <w:r w:rsidRPr="0039143C">
        <w:rPr>
          <w:rFonts w:ascii="Arial" w:hAnsi="Arial" w:cs="Arial"/>
          <w:b/>
          <w:i/>
          <w:sz w:val="22"/>
          <w:szCs w:val="22"/>
        </w:rPr>
        <w:t>Q10. Who first told you that you had cancer?</w:t>
      </w:r>
    </w:p>
    <w:p w14:paraId="4C542987" w14:textId="77777777" w:rsidR="00E06AF3" w:rsidRPr="0039143C" w:rsidRDefault="00E06AF3" w:rsidP="0039143C">
      <w:pPr>
        <w:spacing w:line="276" w:lineRule="auto"/>
        <w:rPr>
          <w:rFonts w:ascii="Arial" w:hAnsi="Arial" w:cs="Arial"/>
          <w:sz w:val="22"/>
          <w:szCs w:val="22"/>
        </w:rPr>
      </w:pPr>
    </w:p>
    <w:tbl>
      <w:tblPr>
        <w:tblStyle w:val="TableGrid"/>
        <w:tblW w:w="0" w:type="auto"/>
        <w:tblInd w:w="-601" w:type="dxa"/>
        <w:tblBorders>
          <w:insideH w:val="none" w:sz="0" w:space="0" w:color="auto"/>
          <w:insideV w:val="none" w:sz="0" w:space="0" w:color="auto"/>
        </w:tblBorders>
        <w:tblLook w:val="04A0" w:firstRow="1" w:lastRow="0" w:firstColumn="1" w:lastColumn="0" w:noHBand="0" w:noVBand="1"/>
      </w:tblPr>
      <w:tblGrid>
        <w:gridCol w:w="3610"/>
        <w:gridCol w:w="1210"/>
        <w:gridCol w:w="2410"/>
        <w:gridCol w:w="767"/>
      </w:tblGrid>
      <w:tr w:rsidR="00CA63F4" w:rsidRPr="0039143C" w14:paraId="4CEED961" w14:textId="77777777" w:rsidTr="00CA63F4">
        <w:trPr>
          <w:trHeight w:val="255"/>
        </w:trPr>
        <w:tc>
          <w:tcPr>
            <w:tcW w:w="3610" w:type="dxa"/>
            <w:noWrap/>
            <w:hideMark/>
          </w:tcPr>
          <w:p w14:paraId="70EBFC3D" w14:textId="77777777" w:rsidR="00CA63F4" w:rsidRPr="0039143C" w:rsidRDefault="00CA63F4" w:rsidP="0039143C">
            <w:pPr>
              <w:spacing w:line="276" w:lineRule="auto"/>
              <w:rPr>
                <w:rFonts w:ascii="Arial" w:hAnsi="Arial" w:cs="Arial"/>
                <w:sz w:val="22"/>
                <w:szCs w:val="22"/>
              </w:rPr>
            </w:pPr>
          </w:p>
        </w:tc>
        <w:tc>
          <w:tcPr>
            <w:tcW w:w="1210" w:type="dxa"/>
            <w:noWrap/>
            <w:hideMark/>
          </w:tcPr>
          <w:p w14:paraId="28389444" w14:textId="77777777" w:rsidR="00CA63F4" w:rsidRPr="0039143C" w:rsidRDefault="00CA63F4" w:rsidP="0039143C">
            <w:pPr>
              <w:spacing w:line="276" w:lineRule="auto"/>
              <w:jc w:val="center"/>
              <w:rPr>
                <w:rFonts w:ascii="Arial" w:hAnsi="Arial" w:cs="Arial"/>
                <w:b/>
                <w:sz w:val="22"/>
                <w:szCs w:val="22"/>
              </w:rPr>
            </w:pPr>
            <w:r w:rsidRPr="0039143C">
              <w:rPr>
                <w:rFonts w:ascii="Arial" w:hAnsi="Arial" w:cs="Arial"/>
                <w:b/>
                <w:sz w:val="22"/>
                <w:szCs w:val="22"/>
              </w:rPr>
              <w:t>CUP n (%)</w:t>
            </w:r>
          </w:p>
        </w:tc>
        <w:tc>
          <w:tcPr>
            <w:tcW w:w="2410" w:type="dxa"/>
            <w:noWrap/>
            <w:hideMark/>
          </w:tcPr>
          <w:p w14:paraId="1D9CC1F5" w14:textId="77777777" w:rsidR="00CA63F4" w:rsidRPr="0039143C" w:rsidRDefault="00CA63F4" w:rsidP="0039143C">
            <w:pPr>
              <w:spacing w:line="276" w:lineRule="auto"/>
              <w:jc w:val="center"/>
              <w:rPr>
                <w:rFonts w:ascii="Arial" w:hAnsi="Arial" w:cs="Arial"/>
                <w:b/>
                <w:sz w:val="22"/>
                <w:szCs w:val="22"/>
              </w:rPr>
            </w:pPr>
            <w:r w:rsidRPr="0039143C">
              <w:rPr>
                <w:rFonts w:ascii="Arial" w:hAnsi="Arial" w:cs="Arial"/>
                <w:b/>
                <w:sz w:val="22"/>
                <w:szCs w:val="22"/>
              </w:rPr>
              <w:t>Known Primary n (%)</w:t>
            </w:r>
          </w:p>
        </w:tc>
        <w:tc>
          <w:tcPr>
            <w:tcW w:w="717" w:type="dxa"/>
            <w:noWrap/>
            <w:hideMark/>
          </w:tcPr>
          <w:p w14:paraId="21C991E6" w14:textId="77777777" w:rsidR="00CA63F4" w:rsidRPr="0039143C" w:rsidRDefault="00CA63F4" w:rsidP="0039143C">
            <w:pPr>
              <w:spacing w:line="276" w:lineRule="auto"/>
              <w:jc w:val="center"/>
              <w:rPr>
                <w:rFonts w:ascii="Arial" w:hAnsi="Arial" w:cs="Arial"/>
                <w:b/>
                <w:sz w:val="22"/>
                <w:szCs w:val="22"/>
              </w:rPr>
            </w:pPr>
            <w:r w:rsidRPr="0039143C">
              <w:rPr>
                <w:rFonts w:ascii="Arial" w:hAnsi="Arial" w:cs="Arial"/>
                <w:b/>
                <w:sz w:val="22"/>
                <w:szCs w:val="22"/>
              </w:rPr>
              <w:t>Phi</w:t>
            </w:r>
          </w:p>
        </w:tc>
      </w:tr>
      <w:tr w:rsidR="00CA63F4" w:rsidRPr="0039143C" w14:paraId="75330105" w14:textId="77777777" w:rsidTr="00CA63F4">
        <w:trPr>
          <w:trHeight w:val="255"/>
        </w:trPr>
        <w:tc>
          <w:tcPr>
            <w:tcW w:w="3610" w:type="dxa"/>
            <w:noWrap/>
            <w:hideMark/>
          </w:tcPr>
          <w:p w14:paraId="02163A41"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A hospital doctor</w:t>
            </w:r>
          </w:p>
        </w:tc>
        <w:tc>
          <w:tcPr>
            <w:tcW w:w="1210" w:type="dxa"/>
            <w:noWrap/>
            <w:hideMark/>
          </w:tcPr>
          <w:p w14:paraId="29C58530"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1191 (80)</w:t>
            </w:r>
          </w:p>
        </w:tc>
        <w:tc>
          <w:tcPr>
            <w:tcW w:w="2410" w:type="dxa"/>
            <w:noWrap/>
            <w:hideMark/>
          </w:tcPr>
          <w:p w14:paraId="19935769"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1199 (80)</w:t>
            </w:r>
          </w:p>
        </w:tc>
        <w:tc>
          <w:tcPr>
            <w:tcW w:w="717" w:type="dxa"/>
            <w:noWrap/>
            <w:hideMark/>
          </w:tcPr>
          <w:p w14:paraId="448D20E0"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0.103</w:t>
            </w:r>
          </w:p>
        </w:tc>
      </w:tr>
      <w:tr w:rsidR="00CA63F4" w:rsidRPr="0039143C" w14:paraId="0080D00E" w14:textId="77777777" w:rsidTr="00CA63F4">
        <w:trPr>
          <w:trHeight w:val="255"/>
        </w:trPr>
        <w:tc>
          <w:tcPr>
            <w:tcW w:w="3610" w:type="dxa"/>
            <w:noWrap/>
            <w:hideMark/>
          </w:tcPr>
          <w:p w14:paraId="40BB203E"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A hospital nurse</w:t>
            </w:r>
          </w:p>
        </w:tc>
        <w:tc>
          <w:tcPr>
            <w:tcW w:w="1210" w:type="dxa"/>
            <w:noWrap/>
            <w:hideMark/>
          </w:tcPr>
          <w:p w14:paraId="65D0B513"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44 (3)</w:t>
            </w:r>
          </w:p>
        </w:tc>
        <w:tc>
          <w:tcPr>
            <w:tcW w:w="2410" w:type="dxa"/>
            <w:noWrap/>
            <w:hideMark/>
          </w:tcPr>
          <w:p w14:paraId="12BF8FD8"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91 (6)</w:t>
            </w:r>
          </w:p>
        </w:tc>
        <w:tc>
          <w:tcPr>
            <w:tcW w:w="717" w:type="dxa"/>
            <w:noWrap/>
            <w:hideMark/>
          </w:tcPr>
          <w:p w14:paraId="59FE0132" w14:textId="77777777" w:rsidR="00CA63F4" w:rsidRPr="0039143C" w:rsidRDefault="00CA63F4" w:rsidP="0039143C">
            <w:pPr>
              <w:spacing w:line="276" w:lineRule="auto"/>
              <w:jc w:val="center"/>
              <w:rPr>
                <w:rFonts w:ascii="Arial" w:hAnsi="Arial" w:cs="Arial"/>
                <w:sz w:val="22"/>
                <w:szCs w:val="22"/>
              </w:rPr>
            </w:pPr>
          </w:p>
        </w:tc>
      </w:tr>
      <w:tr w:rsidR="00CA63F4" w:rsidRPr="0039143C" w14:paraId="2167E56E" w14:textId="77777777" w:rsidTr="00CA63F4">
        <w:trPr>
          <w:trHeight w:val="255"/>
        </w:trPr>
        <w:tc>
          <w:tcPr>
            <w:tcW w:w="3610" w:type="dxa"/>
            <w:noWrap/>
            <w:hideMark/>
          </w:tcPr>
          <w:p w14:paraId="68BA6A59"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A GP</w:t>
            </w:r>
          </w:p>
        </w:tc>
        <w:tc>
          <w:tcPr>
            <w:tcW w:w="1210" w:type="dxa"/>
            <w:noWrap/>
            <w:hideMark/>
          </w:tcPr>
          <w:p w14:paraId="528EBA30"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155 (10)</w:t>
            </w:r>
          </w:p>
        </w:tc>
        <w:tc>
          <w:tcPr>
            <w:tcW w:w="2410" w:type="dxa"/>
            <w:noWrap/>
            <w:hideMark/>
          </w:tcPr>
          <w:p w14:paraId="4889B148"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104 (7)</w:t>
            </w:r>
          </w:p>
        </w:tc>
        <w:tc>
          <w:tcPr>
            <w:tcW w:w="717" w:type="dxa"/>
            <w:noWrap/>
            <w:hideMark/>
          </w:tcPr>
          <w:p w14:paraId="6562FBEF" w14:textId="77777777" w:rsidR="00CA63F4" w:rsidRPr="0039143C" w:rsidRDefault="00CA63F4" w:rsidP="0039143C">
            <w:pPr>
              <w:spacing w:line="276" w:lineRule="auto"/>
              <w:jc w:val="center"/>
              <w:rPr>
                <w:rFonts w:ascii="Arial" w:hAnsi="Arial" w:cs="Arial"/>
                <w:sz w:val="22"/>
                <w:szCs w:val="22"/>
              </w:rPr>
            </w:pPr>
          </w:p>
        </w:tc>
      </w:tr>
      <w:tr w:rsidR="00CA63F4" w:rsidRPr="0039143C" w14:paraId="109C57B4" w14:textId="77777777" w:rsidTr="00CA63F4">
        <w:trPr>
          <w:trHeight w:val="255"/>
        </w:trPr>
        <w:tc>
          <w:tcPr>
            <w:tcW w:w="3610" w:type="dxa"/>
            <w:noWrap/>
            <w:hideMark/>
          </w:tcPr>
          <w:p w14:paraId="29D96C21"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Another health professional</w:t>
            </w:r>
          </w:p>
        </w:tc>
        <w:tc>
          <w:tcPr>
            <w:tcW w:w="1210" w:type="dxa"/>
            <w:noWrap/>
            <w:hideMark/>
          </w:tcPr>
          <w:p w14:paraId="1515E630"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40 (3)</w:t>
            </w:r>
          </w:p>
        </w:tc>
        <w:tc>
          <w:tcPr>
            <w:tcW w:w="2410" w:type="dxa"/>
            <w:noWrap/>
            <w:hideMark/>
          </w:tcPr>
          <w:p w14:paraId="042C7BC2"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51 (3)</w:t>
            </w:r>
          </w:p>
        </w:tc>
        <w:tc>
          <w:tcPr>
            <w:tcW w:w="717" w:type="dxa"/>
            <w:noWrap/>
            <w:hideMark/>
          </w:tcPr>
          <w:p w14:paraId="39947D6B" w14:textId="77777777" w:rsidR="00CA63F4" w:rsidRPr="0039143C" w:rsidRDefault="00CA63F4" w:rsidP="0039143C">
            <w:pPr>
              <w:spacing w:line="276" w:lineRule="auto"/>
              <w:jc w:val="center"/>
              <w:rPr>
                <w:rFonts w:ascii="Arial" w:hAnsi="Arial" w:cs="Arial"/>
                <w:sz w:val="22"/>
                <w:szCs w:val="22"/>
              </w:rPr>
            </w:pPr>
          </w:p>
        </w:tc>
      </w:tr>
      <w:tr w:rsidR="00CA63F4" w:rsidRPr="0039143C" w14:paraId="71458586" w14:textId="77777777" w:rsidTr="00CA63F4">
        <w:trPr>
          <w:trHeight w:val="255"/>
        </w:trPr>
        <w:tc>
          <w:tcPr>
            <w:tcW w:w="3610" w:type="dxa"/>
            <w:noWrap/>
            <w:hideMark/>
          </w:tcPr>
          <w:p w14:paraId="58DD4218"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A friend or relative</w:t>
            </w:r>
          </w:p>
        </w:tc>
        <w:tc>
          <w:tcPr>
            <w:tcW w:w="1210" w:type="dxa"/>
            <w:noWrap/>
            <w:hideMark/>
          </w:tcPr>
          <w:p w14:paraId="3B3D8B47"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5 (0.3)</w:t>
            </w:r>
          </w:p>
        </w:tc>
        <w:tc>
          <w:tcPr>
            <w:tcW w:w="2410" w:type="dxa"/>
            <w:noWrap/>
            <w:hideMark/>
          </w:tcPr>
          <w:p w14:paraId="43150699"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3 (0.2)</w:t>
            </w:r>
          </w:p>
        </w:tc>
        <w:tc>
          <w:tcPr>
            <w:tcW w:w="717" w:type="dxa"/>
            <w:noWrap/>
            <w:hideMark/>
          </w:tcPr>
          <w:p w14:paraId="18AAF353" w14:textId="77777777" w:rsidR="00CA63F4" w:rsidRPr="0039143C" w:rsidRDefault="00CA63F4" w:rsidP="0039143C">
            <w:pPr>
              <w:spacing w:line="276" w:lineRule="auto"/>
              <w:jc w:val="center"/>
              <w:rPr>
                <w:rFonts w:ascii="Arial" w:hAnsi="Arial" w:cs="Arial"/>
                <w:sz w:val="22"/>
                <w:szCs w:val="22"/>
              </w:rPr>
            </w:pPr>
          </w:p>
        </w:tc>
      </w:tr>
      <w:tr w:rsidR="00CA63F4" w:rsidRPr="0039143C" w14:paraId="1A100BAC" w14:textId="77777777" w:rsidTr="00CA63F4">
        <w:trPr>
          <w:trHeight w:val="255"/>
        </w:trPr>
        <w:tc>
          <w:tcPr>
            <w:tcW w:w="3610" w:type="dxa"/>
            <w:noWrap/>
            <w:hideMark/>
          </w:tcPr>
          <w:p w14:paraId="132065BC"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Nobody- I worked it out for myself</w:t>
            </w:r>
          </w:p>
        </w:tc>
        <w:tc>
          <w:tcPr>
            <w:tcW w:w="1210" w:type="dxa"/>
            <w:noWrap/>
            <w:hideMark/>
          </w:tcPr>
          <w:p w14:paraId="5CEBA11B"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30 (2)</w:t>
            </w:r>
          </w:p>
        </w:tc>
        <w:tc>
          <w:tcPr>
            <w:tcW w:w="2410" w:type="dxa"/>
            <w:noWrap/>
            <w:hideMark/>
          </w:tcPr>
          <w:p w14:paraId="56907168"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17 (1.1)</w:t>
            </w:r>
          </w:p>
        </w:tc>
        <w:tc>
          <w:tcPr>
            <w:tcW w:w="717" w:type="dxa"/>
            <w:noWrap/>
            <w:hideMark/>
          </w:tcPr>
          <w:p w14:paraId="7E5B927F" w14:textId="77777777" w:rsidR="00CA63F4" w:rsidRPr="0039143C" w:rsidRDefault="00CA63F4" w:rsidP="0039143C">
            <w:pPr>
              <w:spacing w:line="276" w:lineRule="auto"/>
              <w:jc w:val="center"/>
              <w:rPr>
                <w:rFonts w:ascii="Arial" w:hAnsi="Arial" w:cs="Arial"/>
                <w:sz w:val="22"/>
                <w:szCs w:val="22"/>
              </w:rPr>
            </w:pPr>
          </w:p>
        </w:tc>
      </w:tr>
      <w:tr w:rsidR="00CA63F4" w:rsidRPr="0039143C" w14:paraId="18181365" w14:textId="77777777" w:rsidTr="00CA63F4">
        <w:trPr>
          <w:trHeight w:val="255"/>
        </w:trPr>
        <w:tc>
          <w:tcPr>
            <w:tcW w:w="3610" w:type="dxa"/>
            <w:noWrap/>
            <w:hideMark/>
          </w:tcPr>
          <w:p w14:paraId="749C90EF"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Missing</w:t>
            </w:r>
          </w:p>
        </w:tc>
        <w:tc>
          <w:tcPr>
            <w:tcW w:w="1210" w:type="dxa"/>
            <w:noWrap/>
            <w:hideMark/>
          </w:tcPr>
          <w:p w14:paraId="35711DA8"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31 (2)</w:t>
            </w:r>
          </w:p>
        </w:tc>
        <w:tc>
          <w:tcPr>
            <w:tcW w:w="2410" w:type="dxa"/>
            <w:noWrap/>
            <w:hideMark/>
          </w:tcPr>
          <w:p w14:paraId="4F8B812F"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31 (2)</w:t>
            </w:r>
          </w:p>
        </w:tc>
        <w:tc>
          <w:tcPr>
            <w:tcW w:w="717" w:type="dxa"/>
            <w:noWrap/>
            <w:hideMark/>
          </w:tcPr>
          <w:p w14:paraId="35E7C908" w14:textId="77777777" w:rsidR="00CA63F4" w:rsidRPr="0039143C" w:rsidRDefault="00CA63F4" w:rsidP="0039143C">
            <w:pPr>
              <w:spacing w:line="276" w:lineRule="auto"/>
              <w:jc w:val="center"/>
              <w:rPr>
                <w:rFonts w:ascii="Arial" w:hAnsi="Arial" w:cs="Arial"/>
                <w:sz w:val="22"/>
                <w:szCs w:val="22"/>
              </w:rPr>
            </w:pPr>
          </w:p>
        </w:tc>
      </w:tr>
    </w:tbl>
    <w:p w14:paraId="6EACDB36" w14:textId="77777777" w:rsidR="008F7246" w:rsidRPr="0039143C" w:rsidRDefault="008F7246" w:rsidP="0039143C">
      <w:pPr>
        <w:spacing w:before="120" w:line="276" w:lineRule="auto"/>
        <w:rPr>
          <w:rFonts w:ascii="Arial" w:hAnsi="Arial" w:cs="Arial"/>
          <w:sz w:val="22"/>
          <w:szCs w:val="22"/>
        </w:rPr>
      </w:pPr>
      <w:r w:rsidRPr="0039143C">
        <w:rPr>
          <w:rFonts w:ascii="Arial" w:hAnsi="Arial" w:cs="Arial"/>
          <w:sz w:val="22"/>
          <w:szCs w:val="22"/>
        </w:rPr>
        <w:t>CUP patients were more likely to respond ‘A GP’ and less likely to respond ‘A hospital nurse’.</w:t>
      </w:r>
    </w:p>
    <w:p w14:paraId="7862986E" w14:textId="77777777" w:rsidR="008F7246" w:rsidRPr="0039143C" w:rsidRDefault="008F7246" w:rsidP="0039143C">
      <w:pPr>
        <w:spacing w:line="276" w:lineRule="auto"/>
        <w:rPr>
          <w:rFonts w:ascii="Arial" w:hAnsi="Arial" w:cs="Arial"/>
          <w:sz w:val="22"/>
          <w:szCs w:val="22"/>
        </w:rPr>
      </w:pPr>
    </w:p>
    <w:p w14:paraId="797EB0DD" w14:textId="77777777" w:rsidR="008F7246" w:rsidRDefault="008F7246" w:rsidP="0039143C">
      <w:pPr>
        <w:spacing w:line="276" w:lineRule="auto"/>
        <w:rPr>
          <w:rFonts w:ascii="Arial" w:hAnsi="Arial" w:cs="Arial"/>
          <w:b/>
          <w:i/>
          <w:sz w:val="22"/>
          <w:szCs w:val="22"/>
        </w:rPr>
      </w:pPr>
      <w:r w:rsidRPr="0039143C">
        <w:rPr>
          <w:rFonts w:ascii="Arial" w:hAnsi="Arial" w:cs="Arial"/>
          <w:b/>
          <w:i/>
          <w:sz w:val="22"/>
          <w:szCs w:val="22"/>
        </w:rPr>
        <w:t>Q13. Did you understand the explanation of what was wrong with you?</w:t>
      </w:r>
    </w:p>
    <w:p w14:paraId="3274F7D3" w14:textId="77777777" w:rsidR="00E06AF3" w:rsidRPr="0039143C" w:rsidRDefault="00E06AF3" w:rsidP="0039143C">
      <w:pPr>
        <w:spacing w:line="276" w:lineRule="auto"/>
        <w:rPr>
          <w:rFonts w:ascii="Arial" w:hAnsi="Arial" w:cs="Arial"/>
          <w:b/>
          <w:i/>
          <w:sz w:val="22"/>
          <w:szCs w:val="22"/>
        </w:rPr>
      </w:pPr>
    </w:p>
    <w:tbl>
      <w:tblPr>
        <w:tblStyle w:val="TableGrid"/>
        <w:tblW w:w="0" w:type="auto"/>
        <w:tblInd w:w="-601" w:type="dxa"/>
        <w:tblBorders>
          <w:insideH w:val="none" w:sz="0" w:space="0" w:color="auto"/>
          <w:insideV w:val="none" w:sz="0" w:space="0" w:color="auto"/>
        </w:tblBorders>
        <w:tblLook w:val="04A0" w:firstRow="1" w:lastRow="0" w:firstColumn="1" w:lastColumn="0" w:noHBand="0" w:noVBand="1"/>
      </w:tblPr>
      <w:tblGrid>
        <w:gridCol w:w="3366"/>
        <w:gridCol w:w="1596"/>
        <w:gridCol w:w="2268"/>
        <w:gridCol w:w="767"/>
      </w:tblGrid>
      <w:tr w:rsidR="00CA63F4" w:rsidRPr="0039143C" w14:paraId="1ADD3F94" w14:textId="77777777" w:rsidTr="00CA63F4">
        <w:trPr>
          <w:trHeight w:val="255"/>
        </w:trPr>
        <w:tc>
          <w:tcPr>
            <w:tcW w:w="3366" w:type="dxa"/>
            <w:noWrap/>
            <w:hideMark/>
          </w:tcPr>
          <w:p w14:paraId="0C5406B3" w14:textId="77777777" w:rsidR="00CA63F4" w:rsidRPr="0039143C" w:rsidRDefault="00CA63F4" w:rsidP="0039143C">
            <w:pPr>
              <w:spacing w:line="276" w:lineRule="auto"/>
              <w:rPr>
                <w:rFonts w:ascii="Arial" w:hAnsi="Arial" w:cs="Arial"/>
                <w:sz w:val="22"/>
                <w:szCs w:val="22"/>
              </w:rPr>
            </w:pPr>
          </w:p>
        </w:tc>
        <w:tc>
          <w:tcPr>
            <w:tcW w:w="1596" w:type="dxa"/>
            <w:noWrap/>
            <w:hideMark/>
          </w:tcPr>
          <w:p w14:paraId="0E91B09C" w14:textId="77777777" w:rsidR="00CA63F4" w:rsidRPr="0039143C" w:rsidRDefault="00CA63F4" w:rsidP="0039143C">
            <w:pPr>
              <w:spacing w:line="276" w:lineRule="auto"/>
              <w:jc w:val="center"/>
              <w:rPr>
                <w:rFonts w:ascii="Arial" w:hAnsi="Arial" w:cs="Arial"/>
                <w:b/>
                <w:sz w:val="22"/>
                <w:szCs w:val="22"/>
              </w:rPr>
            </w:pPr>
            <w:r w:rsidRPr="0039143C">
              <w:rPr>
                <w:rFonts w:ascii="Arial" w:hAnsi="Arial" w:cs="Arial"/>
                <w:b/>
                <w:sz w:val="22"/>
                <w:szCs w:val="22"/>
              </w:rPr>
              <w:t>CUP n (%)</w:t>
            </w:r>
          </w:p>
        </w:tc>
        <w:tc>
          <w:tcPr>
            <w:tcW w:w="2268" w:type="dxa"/>
            <w:noWrap/>
            <w:hideMark/>
          </w:tcPr>
          <w:p w14:paraId="06311144" w14:textId="77777777" w:rsidR="00CA63F4" w:rsidRPr="0039143C" w:rsidRDefault="00CA63F4" w:rsidP="0039143C">
            <w:pPr>
              <w:spacing w:line="276" w:lineRule="auto"/>
              <w:jc w:val="center"/>
              <w:rPr>
                <w:rFonts w:ascii="Arial" w:hAnsi="Arial" w:cs="Arial"/>
                <w:b/>
                <w:sz w:val="22"/>
                <w:szCs w:val="22"/>
              </w:rPr>
            </w:pPr>
            <w:r w:rsidRPr="0039143C">
              <w:rPr>
                <w:rFonts w:ascii="Arial" w:hAnsi="Arial" w:cs="Arial"/>
                <w:b/>
                <w:sz w:val="22"/>
                <w:szCs w:val="22"/>
              </w:rPr>
              <w:t>Known Primary n (%)</w:t>
            </w:r>
          </w:p>
        </w:tc>
        <w:tc>
          <w:tcPr>
            <w:tcW w:w="717" w:type="dxa"/>
            <w:noWrap/>
            <w:hideMark/>
          </w:tcPr>
          <w:p w14:paraId="237000D9" w14:textId="77777777" w:rsidR="00CA63F4" w:rsidRPr="0039143C" w:rsidRDefault="00CA63F4" w:rsidP="0039143C">
            <w:pPr>
              <w:spacing w:line="276" w:lineRule="auto"/>
              <w:jc w:val="center"/>
              <w:rPr>
                <w:rFonts w:ascii="Arial" w:hAnsi="Arial" w:cs="Arial"/>
                <w:b/>
                <w:sz w:val="22"/>
                <w:szCs w:val="22"/>
              </w:rPr>
            </w:pPr>
            <w:r w:rsidRPr="0039143C">
              <w:rPr>
                <w:rFonts w:ascii="Arial" w:hAnsi="Arial" w:cs="Arial"/>
                <w:b/>
                <w:sz w:val="22"/>
                <w:szCs w:val="22"/>
              </w:rPr>
              <w:t>Phi</w:t>
            </w:r>
          </w:p>
        </w:tc>
      </w:tr>
      <w:tr w:rsidR="00CA63F4" w:rsidRPr="0039143C" w14:paraId="74F47410" w14:textId="77777777" w:rsidTr="00CA63F4">
        <w:trPr>
          <w:trHeight w:val="255"/>
        </w:trPr>
        <w:tc>
          <w:tcPr>
            <w:tcW w:w="3366" w:type="dxa"/>
            <w:noWrap/>
            <w:hideMark/>
          </w:tcPr>
          <w:p w14:paraId="34DCD3D4"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Yes, I completely understood it</w:t>
            </w:r>
          </w:p>
        </w:tc>
        <w:tc>
          <w:tcPr>
            <w:tcW w:w="1596" w:type="dxa"/>
            <w:noWrap/>
            <w:hideMark/>
          </w:tcPr>
          <w:p w14:paraId="16B7354C"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1006 (67)</w:t>
            </w:r>
          </w:p>
        </w:tc>
        <w:tc>
          <w:tcPr>
            <w:tcW w:w="2268" w:type="dxa"/>
            <w:noWrap/>
            <w:hideMark/>
          </w:tcPr>
          <w:p w14:paraId="0D8470D1"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1162 (78)</w:t>
            </w:r>
          </w:p>
        </w:tc>
        <w:tc>
          <w:tcPr>
            <w:tcW w:w="717" w:type="dxa"/>
            <w:noWrap/>
            <w:hideMark/>
          </w:tcPr>
          <w:p w14:paraId="2CE8AAFD"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0.126</w:t>
            </w:r>
          </w:p>
        </w:tc>
      </w:tr>
      <w:tr w:rsidR="00CA63F4" w:rsidRPr="0039143C" w14:paraId="26C7BA3E" w14:textId="77777777" w:rsidTr="00CA63F4">
        <w:trPr>
          <w:trHeight w:val="255"/>
        </w:trPr>
        <w:tc>
          <w:tcPr>
            <w:tcW w:w="3366" w:type="dxa"/>
            <w:noWrap/>
            <w:hideMark/>
          </w:tcPr>
          <w:p w14:paraId="611586F1"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Yes, I understood some of it</w:t>
            </w:r>
          </w:p>
        </w:tc>
        <w:tc>
          <w:tcPr>
            <w:tcW w:w="1596" w:type="dxa"/>
            <w:noWrap/>
            <w:hideMark/>
          </w:tcPr>
          <w:p w14:paraId="11E6B295"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438 (29)</w:t>
            </w:r>
          </w:p>
        </w:tc>
        <w:tc>
          <w:tcPr>
            <w:tcW w:w="2268" w:type="dxa"/>
            <w:noWrap/>
            <w:hideMark/>
          </w:tcPr>
          <w:p w14:paraId="5A5DA83D"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313 (21)</w:t>
            </w:r>
          </w:p>
        </w:tc>
        <w:tc>
          <w:tcPr>
            <w:tcW w:w="717" w:type="dxa"/>
            <w:noWrap/>
            <w:hideMark/>
          </w:tcPr>
          <w:p w14:paraId="560C0925" w14:textId="77777777" w:rsidR="00CA63F4" w:rsidRPr="0039143C" w:rsidRDefault="00CA63F4" w:rsidP="0039143C">
            <w:pPr>
              <w:spacing w:line="276" w:lineRule="auto"/>
              <w:jc w:val="center"/>
              <w:rPr>
                <w:rFonts w:ascii="Arial" w:hAnsi="Arial" w:cs="Arial"/>
                <w:sz w:val="22"/>
                <w:szCs w:val="22"/>
              </w:rPr>
            </w:pPr>
          </w:p>
        </w:tc>
      </w:tr>
      <w:tr w:rsidR="00CA63F4" w:rsidRPr="0039143C" w14:paraId="274724BC" w14:textId="77777777" w:rsidTr="00CA63F4">
        <w:trPr>
          <w:trHeight w:val="255"/>
        </w:trPr>
        <w:tc>
          <w:tcPr>
            <w:tcW w:w="3366" w:type="dxa"/>
            <w:noWrap/>
            <w:hideMark/>
          </w:tcPr>
          <w:p w14:paraId="5740A248"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No, I did not understand it</w:t>
            </w:r>
          </w:p>
        </w:tc>
        <w:tc>
          <w:tcPr>
            <w:tcW w:w="1596" w:type="dxa"/>
            <w:noWrap/>
            <w:hideMark/>
          </w:tcPr>
          <w:p w14:paraId="659E821D"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32 (2)</w:t>
            </w:r>
          </w:p>
        </w:tc>
        <w:tc>
          <w:tcPr>
            <w:tcW w:w="2268" w:type="dxa"/>
            <w:noWrap/>
            <w:hideMark/>
          </w:tcPr>
          <w:p w14:paraId="0CF28A33"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9 (1)</w:t>
            </w:r>
          </w:p>
        </w:tc>
        <w:tc>
          <w:tcPr>
            <w:tcW w:w="717" w:type="dxa"/>
            <w:noWrap/>
            <w:hideMark/>
          </w:tcPr>
          <w:p w14:paraId="4FAC7D13" w14:textId="77777777" w:rsidR="00CA63F4" w:rsidRPr="0039143C" w:rsidRDefault="00CA63F4" w:rsidP="0039143C">
            <w:pPr>
              <w:spacing w:line="276" w:lineRule="auto"/>
              <w:jc w:val="center"/>
              <w:rPr>
                <w:rFonts w:ascii="Arial" w:hAnsi="Arial" w:cs="Arial"/>
                <w:sz w:val="22"/>
                <w:szCs w:val="22"/>
              </w:rPr>
            </w:pPr>
          </w:p>
        </w:tc>
      </w:tr>
      <w:tr w:rsidR="00CA63F4" w:rsidRPr="0039143C" w14:paraId="69E9F290" w14:textId="77777777" w:rsidTr="00CA63F4">
        <w:trPr>
          <w:trHeight w:val="255"/>
        </w:trPr>
        <w:tc>
          <w:tcPr>
            <w:tcW w:w="3366" w:type="dxa"/>
            <w:noWrap/>
            <w:hideMark/>
          </w:tcPr>
          <w:p w14:paraId="6F590A2C"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Can't remember</w:t>
            </w:r>
          </w:p>
        </w:tc>
        <w:tc>
          <w:tcPr>
            <w:tcW w:w="1596" w:type="dxa"/>
            <w:noWrap/>
            <w:hideMark/>
          </w:tcPr>
          <w:p w14:paraId="45E83DEF"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8 (0.5)</w:t>
            </w:r>
          </w:p>
        </w:tc>
        <w:tc>
          <w:tcPr>
            <w:tcW w:w="2268" w:type="dxa"/>
            <w:noWrap/>
            <w:hideMark/>
          </w:tcPr>
          <w:p w14:paraId="799CCEB7"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6 (0.4)</w:t>
            </w:r>
          </w:p>
        </w:tc>
        <w:tc>
          <w:tcPr>
            <w:tcW w:w="717" w:type="dxa"/>
            <w:noWrap/>
            <w:hideMark/>
          </w:tcPr>
          <w:p w14:paraId="0FB33AF8" w14:textId="77777777" w:rsidR="00CA63F4" w:rsidRPr="0039143C" w:rsidRDefault="00CA63F4" w:rsidP="0039143C">
            <w:pPr>
              <w:spacing w:line="276" w:lineRule="auto"/>
              <w:jc w:val="center"/>
              <w:rPr>
                <w:rFonts w:ascii="Arial" w:hAnsi="Arial" w:cs="Arial"/>
                <w:sz w:val="22"/>
                <w:szCs w:val="22"/>
              </w:rPr>
            </w:pPr>
          </w:p>
        </w:tc>
      </w:tr>
      <w:tr w:rsidR="00CA63F4" w:rsidRPr="0039143C" w14:paraId="6E146B80" w14:textId="77777777" w:rsidTr="00CA63F4">
        <w:trPr>
          <w:trHeight w:val="255"/>
        </w:trPr>
        <w:tc>
          <w:tcPr>
            <w:tcW w:w="3366" w:type="dxa"/>
            <w:noWrap/>
            <w:hideMark/>
          </w:tcPr>
          <w:p w14:paraId="4F0B808A"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Missing</w:t>
            </w:r>
          </w:p>
        </w:tc>
        <w:tc>
          <w:tcPr>
            <w:tcW w:w="1596" w:type="dxa"/>
            <w:noWrap/>
            <w:hideMark/>
          </w:tcPr>
          <w:p w14:paraId="074EFC23"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12 (1)</w:t>
            </w:r>
          </w:p>
        </w:tc>
        <w:tc>
          <w:tcPr>
            <w:tcW w:w="2268" w:type="dxa"/>
            <w:noWrap/>
            <w:hideMark/>
          </w:tcPr>
          <w:p w14:paraId="7C2B818F"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6 (0.4)</w:t>
            </w:r>
          </w:p>
        </w:tc>
        <w:tc>
          <w:tcPr>
            <w:tcW w:w="717" w:type="dxa"/>
            <w:noWrap/>
            <w:hideMark/>
          </w:tcPr>
          <w:p w14:paraId="2C1649A8" w14:textId="77777777" w:rsidR="00CA63F4" w:rsidRPr="0039143C" w:rsidRDefault="00CA63F4" w:rsidP="0039143C">
            <w:pPr>
              <w:spacing w:line="276" w:lineRule="auto"/>
              <w:jc w:val="center"/>
              <w:rPr>
                <w:rFonts w:ascii="Arial" w:hAnsi="Arial" w:cs="Arial"/>
                <w:sz w:val="22"/>
                <w:szCs w:val="22"/>
              </w:rPr>
            </w:pPr>
          </w:p>
        </w:tc>
      </w:tr>
    </w:tbl>
    <w:p w14:paraId="206CF38E" w14:textId="77777777" w:rsidR="008F7246" w:rsidRPr="0039143C" w:rsidRDefault="008F7246" w:rsidP="0039143C">
      <w:pPr>
        <w:spacing w:before="120" w:line="276" w:lineRule="auto"/>
        <w:rPr>
          <w:rFonts w:ascii="Arial" w:hAnsi="Arial" w:cs="Arial"/>
          <w:sz w:val="22"/>
          <w:szCs w:val="22"/>
        </w:rPr>
      </w:pPr>
      <w:r w:rsidRPr="0039143C">
        <w:rPr>
          <w:rFonts w:ascii="Arial" w:hAnsi="Arial" w:cs="Arial"/>
          <w:sz w:val="22"/>
          <w:szCs w:val="22"/>
        </w:rPr>
        <w:t>CUP patients were less likely to answer ‘Yes, I completely understood it’ and more likely to respond ‘Yes, I understood some of it’ or ‘No, I did not understand it’.</w:t>
      </w:r>
    </w:p>
    <w:p w14:paraId="0EC8515A" w14:textId="77777777" w:rsidR="008F7246" w:rsidRPr="0039143C" w:rsidRDefault="008F7246" w:rsidP="0039143C">
      <w:pPr>
        <w:spacing w:line="276" w:lineRule="auto"/>
        <w:rPr>
          <w:rFonts w:ascii="Arial" w:hAnsi="Arial" w:cs="Arial"/>
          <w:sz w:val="22"/>
          <w:szCs w:val="22"/>
        </w:rPr>
      </w:pPr>
    </w:p>
    <w:p w14:paraId="4BBFDA8C" w14:textId="77777777" w:rsidR="00393095" w:rsidRDefault="00393095" w:rsidP="0039143C">
      <w:pPr>
        <w:spacing w:line="276" w:lineRule="auto"/>
        <w:rPr>
          <w:rFonts w:ascii="Arial" w:hAnsi="Arial" w:cs="Arial"/>
          <w:b/>
          <w:i/>
          <w:sz w:val="22"/>
          <w:szCs w:val="22"/>
        </w:rPr>
      </w:pPr>
    </w:p>
    <w:p w14:paraId="35E5971A" w14:textId="77777777" w:rsidR="008F7246" w:rsidRDefault="008F7246" w:rsidP="0039143C">
      <w:pPr>
        <w:spacing w:line="276" w:lineRule="auto"/>
        <w:rPr>
          <w:rFonts w:ascii="Arial" w:hAnsi="Arial" w:cs="Arial"/>
          <w:b/>
          <w:i/>
          <w:sz w:val="22"/>
          <w:szCs w:val="22"/>
        </w:rPr>
      </w:pPr>
      <w:r w:rsidRPr="0039143C">
        <w:rPr>
          <w:rFonts w:ascii="Arial" w:hAnsi="Arial" w:cs="Arial"/>
          <w:b/>
          <w:i/>
          <w:sz w:val="22"/>
          <w:szCs w:val="22"/>
        </w:rPr>
        <w:lastRenderedPageBreak/>
        <w:t>Q14. When you were told you had cancer, were you given written information about the type of cancer you had?</w:t>
      </w:r>
    </w:p>
    <w:p w14:paraId="0B14A7C5" w14:textId="77777777" w:rsidR="00E06AF3" w:rsidRPr="0039143C" w:rsidRDefault="00E06AF3" w:rsidP="0039143C">
      <w:pPr>
        <w:spacing w:line="276" w:lineRule="auto"/>
        <w:rPr>
          <w:rFonts w:ascii="Arial" w:hAnsi="Arial" w:cs="Arial"/>
          <w:b/>
          <w:i/>
          <w:sz w:val="22"/>
          <w:szCs w:val="22"/>
        </w:rPr>
      </w:pPr>
    </w:p>
    <w:tbl>
      <w:tblPr>
        <w:tblStyle w:val="TableGrid"/>
        <w:tblW w:w="9909" w:type="dxa"/>
        <w:tblInd w:w="-601" w:type="dxa"/>
        <w:tblBorders>
          <w:insideH w:val="none" w:sz="0" w:space="0" w:color="auto"/>
          <w:insideV w:val="none" w:sz="0" w:space="0" w:color="auto"/>
        </w:tblBorders>
        <w:tblLook w:val="04A0" w:firstRow="1" w:lastRow="0" w:firstColumn="1" w:lastColumn="0" w:noHBand="0" w:noVBand="1"/>
      </w:tblPr>
      <w:tblGrid>
        <w:gridCol w:w="5913"/>
        <w:gridCol w:w="1183"/>
        <w:gridCol w:w="2102"/>
        <w:gridCol w:w="767"/>
      </w:tblGrid>
      <w:tr w:rsidR="00CA63F4" w:rsidRPr="0039143C" w14:paraId="79E79B50" w14:textId="77777777" w:rsidTr="00393095">
        <w:trPr>
          <w:trHeight w:val="300"/>
        </w:trPr>
        <w:tc>
          <w:tcPr>
            <w:tcW w:w="5913" w:type="dxa"/>
            <w:noWrap/>
            <w:hideMark/>
          </w:tcPr>
          <w:p w14:paraId="43E29D22" w14:textId="77777777" w:rsidR="00CA63F4" w:rsidRPr="0039143C" w:rsidRDefault="00CA63F4" w:rsidP="0039143C">
            <w:pPr>
              <w:spacing w:line="276" w:lineRule="auto"/>
              <w:rPr>
                <w:rFonts w:ascii="Arial" w:hAnsi="Arial" w:cs="Arial"/>
                <w:sz w:val="22"/>
                <w:szCs w:val="22"/>
              </w:rPr>
            </w:pPr>
          </w:p>
        </w:tc>
        <w:tc>
          <w:tcPr>
            <w:tcW w:w="1183" w:type="dxa"/>
            <w:noWrap/>
            <w:hideMark/>
          </w:tcPr>
          <w:p w14:paraId="67B2EF46" w14:textId="77777777" w:rsidR="00CA63F4" w:rsidRPr="0039143C" w:rsidRDefault="00CA63F4" w:rsidP="0039143C">
            <w:pPr>
              <w:spacing w:line="276" w:lineRule="auto"/>
              <w:jc w:val="center"/>
              <w:rPr>
                <w:rFonts w:ascii="Arial" w:hAnsi="Arial" w:cs="Arial"/>
                <w:b/>
                <w:sz w:val="22"/>
                <w:szCs w:val="22"/>
              </w:rPr>
            </w:pPr>
            <w:r w:rsidRPr="0039143C">
              <w:rPr>
                <w:rFonts w:ascii="Arial" w:hAnsi="Arial" w:cs="Arial"/>
                <w:b/>
                <w:sz w:val="22"/>
                <w:szCs w:val="22"/>
              </w:rPr>
              <w:t>CUP n (%)</w:t>
            </w:r>
          </w:p>
        </w:tc>
        <w:tc>
          <w:tcPr>
            <w:tcW w:w="2102" w:type="dxa"/>
            <w:noWrap/>
            <w:hideMark/>
          </w:tcPr>
          <w:p w14:paraId="56924D09" w14:textId="77777777" w:rsidR="00CA63F4" w:rsidRPr="0039143C" w:rsidRDefault="00CA63F4" w:rsidP="0039143C">
            <w:pPr>
              <w:spacing w:line="276" w:lineRule="auto"/>
              <w:jc w:val="center"/>
              <w:rPr>
                <w:rFonts w:ascii="Arial" w:hAnsi="Arial" w:cs="Arial"/>
                <w:b/>
                <w:sz w:val="22"/>
                <w:szCs w:val="22"/>
              </w:rPr>
            </w:pPr>
            <w:r w:rsidRPr="0039143C">
              <w:rPr>
                <w:rFonts w:ascii="Arial" w:hAnsi="Arial" w:cs="Arial"/>
                <w:b/>
                <w:sz w:val="22"/>
                <w:szCs w:val="22"/>
              </w:rPr>
              <w:t>Known Primary n (%)</w:t>
            </w:r>
          </w:p>
        </w:tc>
        <w:tc>
          <w:tcPr>
            <w:tcW w:w="711" w:type="dxa"/>
            <w:noWrap/>
            <w:hideMark/>
          </w:tcPr>
          <w:p w14:paraId="45A22EBB" w14:textId="77777777" w:rsidR="00CA63F4" w:rsidRPr="0039143C" w:rsidRDefault="00CA63F4" w:rsidP="0039143C">
            <w:pPr>
              <w:spacing w:line="276" w:lineRule="auto"/>
              <w:jc w:val="center"/>
              <w:rPr>
                <w:rFonts w:ascii="Arial" w:hAnsi="Arial" w:cs="Arial"/>
                <w:b/>
                <w:sz w:val="22"/>
                <w:szCs w:val="22"/>
              </w:rPr>
            </w:pPr>
            <w:r w:rsidRPr="0039143C">
              <w:rPr>
                <w:rFonts w:ascii="Arial" w:hAnsi="Arial" w:cs="Arial"/>
                <w:b/>
                <w:sz w:val="22"/>
                <w:szCs w:val="22"/>
              </w:rPr>
              <w:t>Phi</w:t>
            </w:r>
          </w:p>
        </w:tc>
      </w:tr>
      <w:tr w:rsidR="00CA63F4" w:rsidRPr="0039143C" w14:paraId="4AE27363" w14:textId="77777777" w:rsidTr="00393095">
        <w:trPr>
          <w:trHeight w:val="300"/>
        </w:trPr>
        <w:tc>
          <w:tcPr>
            <w:tcW w:w="5913" w:type="dxa"/>
            <w:noWrap/>
            <w:hideMark/>
          </w:tcPr>
          <w:p w14:paraId="453E5508"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Yes, and it was easy to understand</w:t>
            </w:r>
          </w:p>
        </w:tc>
        <w:tc>
          <w:tcPr>
            <w:tcW w:w="1183" w:type="dxa"/>
            <w:noWrap/>
            <w:hideMark/>
          </w:tcPr>
          <w:p w14:paraId="0350EF3F"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670 (45)</w:t>
            </w:r>
          </w:p>
        </w:tc>
        <w:tc>
          <w:tcPr>
            <w:tcW w:w="2102" w:type="dxa"/>
            <w:noWrap/>
            <w:hideMark/>
          </w:tcPr>
          <w:p w14:paraId="52F70779"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834 (56)</w:t>
            </w:r>
          </w:p>
        </w:tc>
        <w:tc>
          <w:tcPr>
            <w:tcW w:w="711" w:type="dxa"/>
            <w:noWrap/>
            <w:hideMark/>
          </w:tcPr>
          <w:p w14:paraId="69E680A7"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0.123</w:t>
            </w:r>
          </w:p>
        </w:tc>
      </w:tr>
      <w:tr w:rsidR="00CA63F4" w:rsidRPr="0039143C" w14:paraId="3D1B0BAC" w14:textId="77777777" w:rsidTr="00393095">
        <w:trPr>
          <w:trHeight w:val="300"/>
        </w:trPr>
        <w:tc>
          <w:tcPr>
            <w:tcW w:w="5913" w:type="dxa"/>
            <w:noWrap/>
            <w:hideMark/>
          </w:tcPr>
          <w:p w14:paraId="6C718C4E"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Yes, but it was difficult to understand</w:t>
            </w:r>
          </w:p>
        </w:tc>
        <w:tc>
          <w:tcPr>
            <w:tcW w:w="1183" w:type="dxa"/>
            <w:noWrap/>
            <w:hideMark/>
          </w:tcPr>
          <w:p w14:paraId="5B208964"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104 (7)</w:t>
            </w:r>
          </w:p>
        </w:tc>
        <w:tc>
          <w:tcPr>
            <w:tcW w:w="2102" w:type="dxa"/>
            <w:noWrap/>
            <w:hideMark/>
          </w:tcPr>
          <w:p w14:paraId="0A43A151"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91 (6)</w:t>
            </w:r>
          </w:p>
        </w:tc>
        <w:tc>
          <w:tcPr>
            <w:tcW w:w="711" w:type="dxa"/>
            <w:noWrap/>
            <w:hideMark/>
          </w:tcPr>
          <w:p w14:paraId="5F9047B0" w14:textId="77777777" w:rsidR="00CA63F4" w:rsidRPr="0039143C" w:rsidRDefault="00CA63F4" w:rsidP="0039143C">
            <w:pPr>
              <w:spacing w:line="276" w:lineRule="auto"/>
              <w:jc w:val="center"/>
              <w:rPr>
                <w:rFonts w:ascii="Arial" w:hAnsi="Arial" w:cs="Arial"/>
                <w:sz w:val="22"/>
                <w:szCs w:val="22"/>
              </w:rPr>
            </w:pPr>
          </w:p>
        </w:tc>
      </w:tr>
      <w:tr w:rsidR="00CA63F4" w:rsidRPr="0039143C" w14:paraId="11E390A1" w14:textId="77777777" w:rsidTr="00393095">
        <w:trPr>
          <w:trHeight w:val="300"/>
        </w:trPr>
        <w:tc>
          <w:tcPr>
            <w:tcW w:w="5913" w:type="dxa"/>
            <w:noWrap/>
            <w:hideMark/>
          </w:tcPr>
          <w:p w14:paraId="519B8C11"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No, I was not given written information about the type of cancer I had</w:t>
            </w:r>
          </w:p>
        </w:tc>
        <w:tc>
          <w:tcPr>
            <w:tcW w:w="1183" w:type="dxa"/>
            <w:noWrap/>
            <w:hideMark/>
          </w:tcPr>
          <w:p w14:paraId="5759460F"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466 (31)</w:t>
            </w:r>
          </w:p>
        </w:tc>
        <w:tc>
          <w:tcPr>
            <w:tcW w:w="2102" w:type="dxa"/>
            <w:noWrap/>
            <w:hideMark/>
          </w:tcPr>
          <w:p w14:paraId="16E19E25"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326 (22)</w:t>
            </w:r>
          </w:p>
        </w:tc>
        <w:tc>
          <w:tcPr>
            <w:tcW w:w="711" w:type="dxa"/>
            <w:noWrap/>
            <w:hideMark/>
          </w:tcPr>
          <w:p w14:paraId="687CAC1C" w14:textId="77777777" w:rsidR="00CA63F4" w:rsidRPr="0039143C" w:rsidRDefault="00CA63F4" w:rsidP="0039143C">
            <w:pPr>
              <w:spacing w:line="276" w:lineRule="auto"/>
              <w:jc w:val="center"/>
              <w:rPr>
                <w:rFonts w:ascii="Arial" w:hAnsi="Arial" w:cs="Arial"/>
                <w:sz w:val="22"/>
                <w:szCs w:val="22"/>
              </w:rPr>
            </w:pPr>
          </w:p>
        </w:tc>
      </w:tr>
      <w:tr w:rsidR="00CA63F4" w:rsidRPr="0039143C" w14:paraId="3FE001E5" w14:textId="77777777" w:rsidTr="00393095">
        <w:trPr>
          <w:trHeight w:val="300"/>
        </w:trPr>
        <w:tc>
          <w:tcPr>
            <w:tcW w:w="5913" w:type="dxa"/>
            <w:noWrap/>
            <w:hideMark/>
          </w:tcPr>
          <w:p w14:paraId="62303DE3"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I did not need written information</w:t>
            </w:r>
          </w:p>
        </w:tc>
        <w:tc>
          <w:tcPr>
            <w:tcW w:w="1183" w:type="dxa"/>
            <w:noWrap/>
            <w:hideMark/>
          </w:tcPr>
          <w:p w14:paraId="6FC31FA7"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153 (10)</w:t>
            </w:r>
          </w:p>
        </w:tc>
        <w:tc>
          <w:tcPr>
            <w:tcW w:w="2102" w:type="dxa"/>
            <w:noWrap/>
            <w:hideMark/>
          </w:tcPr>
          <w:p w14:paraId="2BA242FA"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158 (11)</w:t>
            </w:r>
          </w:p>
        </w:tc>
        <w:tc>
          <w:tcPr>
            <w:tcW w:w="711" w:type="dxa"/>
            <w:noWrap/>
            <w:hideMark/>
          </w:tcPr>
          <w:p w14:paraId="0AF04DA9" w14:textId="77777777" w:rsidR="00CA63F4" w:rsidRPr="0039143C" w:rsidRDefault="00CA63F4" w:rsidP="0039143C">
            <w:pPr>
              <w:spacing w:line="276" w:lineRule="auto"/>
              <w:jc w:val="center"/>
              <w:rPr>
                <w:rFonts w:ascii="Arial" w:hAnsi="Arial" w:cs="Arial"/>
                <w:sz w:val="22"/>
                <w:szCs w:val="22"/>
              </w:rPr>
            </w:pPr>
          </w:p>
        </w:tc>
      </w:tr>
      <w:tr w:rsidR="00CA63F4" w:rsidRPr="0039143C" w14:paraId="2AFEA8EE" w14:textId="77777777" w:rsidTr="00393095">
        <w:trPr>
          <w:trHeight w:val="300"/>
        </w:trPr>
        <w:tc>
          <w:tcPr>
            <w:tcW w:w="5913" w:type="dxa"/>
            <w:noWrap/>
            <w:hideMark/>
          </w:tcPr>
          <w:p w14:paraId="0FB57C32"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Don't know / can't remember</w:t>
            </w:r>
          </w:p>
        </w:tc>
        <w:tc>
          <w:tcPr>
            <w:tcW w:w="1183" w:type="dxa"/>
            <w:noWrap/>
            <w:hideMark/>
          </w:tcPr>
          <w:p w14:paraId="406A4103"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70 (5)</w:t>
            </w:r>
          </w:p>
        </w:tc>
        <w:tc>
          <w:tcPr>
            <w:tcW w:w="2102" w:type="dxa"/>
            <w:noWrap/>
            <w:hideMark/>
          </w:tcPr>
          <w:p w14:paraId="474CE86E"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57 (4)</w:t>
            </w:r>
          </w:p>
        </w:tc>
        <w:tc>
          <w:tcPr>
            <w:tcW w:w="711" w:type="dxa"/>
            <w:noWrap/>
            <w:hideMark/>
          </w:tcPr>
          <w:p w14:paraId="6C7DA3B8" w14:textId="77777777" w:rsidR="00CA63F4" w:rsidRPr="0039143C" w:rsidRDefault="00CA63F4" w:rsidP="0039143C">
            <w:pPr>
              <w:spacing w:line="276" w:lineRule="auto"/>
              <w:jc w:val="center"/>
              <w:rPr>
                <w:rFonts w:ascii="Arial" w:hAnsi="Arial" w:cs="Arial"/>
                <w:sz w:val="22"/>
                <w:szCs w:val="22"/>
              </w:rPr>
            </w:pPr>
          </w:p>
        </w:tc>
      </w:tr>
      <w:tr w:rsidR="00CA63F4" w:rsidRPr="0039143C" w14:paraId="2DD724D6" w14:textId="77777777" w:rsidTr="00393095">
        <w:trPr>
          <w:trHeight w:val="300"/>
        </w:trPr>
        <w:tc>
          <w:tcPr>
            <w:tcW w:w="5913" w:type="dxa"/>
            <w:noWrap/>
            <w:hideMark/>
          </w:tcPr>
          <w:p w14:paraId="06A37946" w14:textId="77777777" w:rsidR="00CA63F4" w:rsidRPr="0039143C" w:rsidRDefault="00CA63F4" w:rsidP="0039143C">
            <w:pPr>
              <w:spacing w:line="276" w:lineRule="auto"/>
              <w:rPr>
                <w:rFonts w:ascii="Arial" w:hAnsi="Arial" w:cs="Arial"/>
                <w:sz w:val="22"/>
                <w:szCs w:val="22"/>
              </w:rPr>
            </w:pPr>
            <w:r w:rsidRPr="0039143C">
              <w:rPr>
                <w:rFonts w:ascii="Arial" w:hAnsi="Arial" w:cs="Arial"/>
                <w:sz w:val="22"/>
                <w:szCs w:val="22"/>
              </w:rPr>
              <w:t>Missing</w:t>
            </w:r>
          </w:p>
        </w:tc>
        <w:tc>
          <w:tcPr>
            <w:tcW w:w="1183" w:type="dxa"/>
            <w:noWrap/>
            <w:hideMark/>
          </w:tcPr>
          <w:p w14:paraId="4870187E"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33 (2)</w:t>
            </w:r>
          </w:p>
        </w:tc>
        <w:tc>
          <w:tcPr>
            <w:tcW w:w="2102" w:type="dxa"/>
            <w:noWrap/>
            <w:hideMark/>
          </w:tcPr>
          <w:p w14:paraId="0F687E1B" w14:textId="77777777" w:rsidR="00CA63F4" w:rsidRPr="0039143C" w:rsidRDefault="00CA63F4" w:rsidP="0039143C">
            <w:pPr>
              <w:spacing w:line="276" w:lineRule="auto"/>
              <w:jc w:val="center"/>
              <w:rPr>
                <w:rFonts w:ascii="Arial" w:hAnsi="Arial" w:cs="Arial"/>
                <w:sz w:val="22"/>
                <w:szCs w:val="22"/>
              </w:rPr>
            </w:pPr>
            <w:r w:rsidRPr="0039143C">
              <w:rPr>
                <w:rFonts w:ascii="Arial" w:hAnsi="Arial" w:cs="Arial"/>
                <w:sz w:val="22"/>
                <w:szCs w:val="22"/>
              </w:rPr>
              <w:t>30 (2)</w:t>
            </w:r>
          </w:p>
        </w:tc>
        <w:tc>
          <w:tcPr>
            <w:tcW w:w="711" w:type="dxa"/>
            <w:noWrap/>
            <w:hideMark/>
          </w:tcPr>
          <w:p w14:paraId="36BA8D9A" w14:textId="77777777" w:rsidR="00CA63F4" w:rsidRPr="0039143C" w:rsidRDefault="00CA63F4" w:rsidP="0039143C">
            <w:pPr>
              <w:spacing w:line="276" w:lineRule="auto"/>
              <w:jc w:val="center"/>
              <w:rPr>
                <w:rFonts w:ascii="Arial" w:hAnsi="Arial" w:cs="Arial"/>
                <w:sz w:val="22"/>
                <w:szCs w:val="22"/>
              </w:rPr>
            </w:pPr>
          </w:p>
        </w:tc>
      </w:tr>
    </w:tbl>
    <w:p w14:paraId="31AD020E" w14:textId="77777777" w:rsidR="008F7246" w:rsidRPr="0039143C" w:rsidRDefault="008F7246" w:rsidP="0039143C">
      <w:pPr>
        <w:spacing w:before="120" w:line="276" w:lineRule="auto"/>
        <w:rPr>
          <w:rFonts w:ascii="Arial" w:hAnsi="Arial" w:cs="Arial"/>
          <w:sz w:val="22"/>
          <w:szCs w:val="22"/>
        </w:rPr>
      </w:pPr>
      <w:r w:rsidRPr="0039143C">
        <w:rPr>
          <w:rFonts w:ascii="Arial" w:hAnsi="Arial" w:cs="Arial"/>
          <w:sz w:val="22"/>
          <w:szCs w:val="22"/>
        </w:rPr>
        <w:t>CUP patients less likely to answer ‘Yes, and it was easy to understand’ and more likely to answer ‘No, I was not given written information about the type of cancer I had’</w:t>
      </w:r>
    </w:p>
    <w:p w14:paraId="5534A488" w14:textId="77777777" w:rsidR="005E6BE4" w:rsidRPr="0039143C" w:rsidRDefault="005E6BE4" w:rsidP="0039143C">
      <w:pPr>
        <w:spacing w:line="276" w:lineRule="auto"/>
        <w:rPr>
          <w:rFonts w:ascii="Arial" w:hAnsi="Arial" w:cs="Arial"/>
          <w:sz w:val="22"/>
          <w:szCs w:val="22"/>
        </w:rPr>
      </w:pPr>
    </w:p>
    <w:p w14:paraId="3495D5F5" w14:textId="733DD55E" w:rsidR="00E06AF3" w:rsidRDefault="00CA63F4" w:rsidP="0039143C">
      <w:pPr>
        <w:spacing w:line="276" w:lineRule="auto"/>
        <w:rPr>
          <w:rFonts w:ascii="Arial" w:hAnsi="Arial" w:cs="Arial"/>
          <w:b/>
          <w:i/>
          <w:sz w:val="22"/>
          <w:szCs w:val="22"/>
        </w:rPr>
      </w:pPr>
      <w:r w:rsidRPr="0039143C">
        <w:rPr>
          <w:rFonts w:ascii="Arial" w:hAnsi="Arial" w:cs="Arial"/>
          <w:b/>
          <w:i/>
          <w:sz w:val="22"/>
          <w:szCs w:val="22"/>
        </w:rPr>
        <w:t>Q32. During</w:t>
      </w:r>
      <w:r w:rsidR="005E6BE4" w:rsidRPr="0039143C">
        <w:rPr>
          <w:rFonts w:ascii="Arial" w:hAnsi="Arial" w:cs="Arial"/>
          <w:b/>
          <w:i/>
          <w:sz w:val="22"/>
          <w:szCs w:val="22"/>
        </w:rPr>
        <w:t xml:space="preserve"> the last 12 months, have you had an operation (such as removal of a tumour or lump) at one of the hospitals in the covering letter?</w:t>
      </w:r>
    </w:p>
    <w:p w14:paraId="262F6E49" w14:textId="77777777" w:rsidR="00E06AF3" w:rsidRPr="0039143C" w:rsidRDefault="00E06AF3" w:rsidP="0039143C">
      <w:pPr>
        <w:spacing w:line="276" w:lineRule="auto"/>
        <w:rPr>
          <w:rFonts w:ascii="Arial" w:hAnsi="Arial" w:cs="Arial"/>
          <w:b/>
          <w:i/>
          <w:sz w:val="22"/>
          <w:szCs w:val="22"/>
        </w:rPr>
      </w:pPr>
    </w:p>
    <w:tbl>
      <w:tblPr>
        <w:tblStyle w:val="TableGrid"/>
        <w:tblW w:w="0" w:type="auto"/>
        <w:tblInd w:w="-176" w:type="dxa"/>
        <w:tblBorders>
          <w:insideH w:val="none" w:sz="0" w:space="0" w:color="auto"/>
          <w:insideV w:val="none" w:sz="0" w:space="0" w:color="auto"/>
        </w:tblBorders>
        <w:tblLook w:val="04A0" w:firstRow="1" w:lastRow="0" w:firstColumn="1" w:lastColumn="0" w:noHBand="0" w:noVBand="1"/>
      </w:tblPr>
      <w:tblGrid>
        <w:gridCol w:w="1277"/>
        <w:gridCol w:w="1275"/>
        <w:gridCol w:w="2268"/>
        <w:gridCol w:w="767"/>
      </w:tblGrid>
      <w:tr w:rsidR="00EE0E72" w:rsidRPr="0039143C" w14:paraId="24856A18" w14:textId="77777777" w:rsidTr="00EE0E72">
        <w:trPr>
          <w:trHeight w:val="255"/>
        </w:trPr>
        <w:tc>
          <w:tcPr>
            <w:tcW w:w="1277" w:type="dxa"/>
            <w:noWrap/>
            <w:hideMark/>
          </w:tcPr>
          <w:p w14:paraId="06DFF835" w14:textId="77777777" w:rsidR="00EE0E72" w:rsidRPr="0039143C" w:rsidRDefault="00EE0E72" w:rsidP="0039143C">
            <w:pPr>
              <w:spacing w:line="276" w:lineRule="auto"/>
              <w:rPr>
                <w:rFonts w:ascii="Arial" w:hAnsi="Arial" w:cs="Arial"/>
                <w:sz w:val="22"/>
                <w:szCs w:val="22"/>
              </w:rPr>
            </w:pPr>
          </w:p>
        </w:tc>
        <w:tc>
          <w:tcPr>
            <w:tcW w:w="1275" w:type="dxa"/>
            <w:noWrap/>
            <w:hideMark/>
          </w:tcPr>
          <w:p w14:paraId="5941AD85" w14:textId="77777777" w:rsidR="00EE0E72" w:rsidRPr="0039143C" w:rsidRDefault="00EE0E72" w:rsidP="0039143C">
            <w:pPr>
              <w:spacing w:line="276" w:lineRule="auto"/>
              <w:jc w:val="center"/>
              <w:rPr>
                <w:rFonts w:ascii="Arial" w:hAnsi="Arial" w:cs="Arial"/>
                <w:b/>
                <w:sz w:val="22"/>
                <w:szCs w:val="22"/>
              </w:rPr>
            </w:pPr>
            <w:r w:rsidRPr="0039143C">
              <w:rPr>
                <w:rFonts w:ascii="Arial" w:hAnsi="Arial" w:cs="Arial"/>
                <w:b/>
                <w:sz w:val="22"/>
                <w:szCs w:val="22"/>
              </w:rPr>
              <w:t>CUP n (%)</w:t>
            </w:r>
          </w:p>
        </w:tc>
        <w:tc>
          <w:tcPr>
            <w:tcW w:w="2268" w:type="dxa"/>
            <w:noWrap/>
            <w:hideMark/>
          </w:tcPr>
          <w:p w14:paraId="47AA9DDC" w14:textId="77777777" w:rsidR="00EE0E72" w:rsidRPr="0039143C" w:rsidRDefault="00EE0E72" w:rsidP="0039143C">
            <w:pPr>
              <w:spacing w:line="276" w:lineRule="auto"/>
              <w:jc w:val="center"/>
              <w:rPr>
                <w:rFonts w:ascii="Arial" w:hAnsi="Arial" w:cs="Arial"/>
                <w:b/>
                <w:sz w:val="22"/>
                <w:szCs w:val="22"/>
              </w:rPr>
            </w:pPr>
            <w:r w:rsidRPr="0039143C">
              <w:rPr>
                <w:rFonts w:ascii="Arial" w:hAnsi="Arial" w:cs="Arial"/>
                <w:b/>
                <w:sz w:val="22"/>
                <w:szCs w:val="22"/>
              </w:rPr>
              <w:t>Known Primary n (%)</w:t>
            </w:r>
          </w:p>
        </w:tc>
        <w:tc>
          <w:tcPr>
            <w:tcW w:w="717" w:type="dxa"/>
            <w:noWrap/>
            <w:hideMark/>
          </w:tcPr>
          <w:p w14:paraId="7776D2E4" w14:textId="77777777" w:rsidR="00EE0E72" w:rsidRPr="0039143C" w:rsidRDefault="00EE0E72" w:rsidP="0039143C">
            <w:pPr>
              <w:spacing w:line="276" w:lineRule="auto"/>
              <w:jc w:val="center"/>
              <w:rPr>
                <w:rFonts w:ascii="Arial" w:hAnsi="Arial" w:cs="Arial"/>
                <w:b/>
                <w:sz w:val="22"/>
                <w:szCs w:val="22"/>
              </w:rPr>
            </w:pPr>
            <w:r w:rsidRPr="0039143C">
              <w:rPr>
                <w:rFonts w:ascii="Arial" w:hAnsi="Arial" w:cs="Arial"/>
                <w:b/>
                <w:sz w:val="22"/>
                <w:szCs w:val="22"/>
              </w:rPr>
              <w:t>Phi</w:t>
            </w:r>
          </w:p>
        </w:tc>
      </w:tr>
      <w:tr w:rsidR="00EE0E72" w:rsidRPr="0039143C" w14:paraId="7E99DC70" w14:textId="77777777" w:rsidTr="00EE0E72">
        <w:trPr>
          <w:trHeight w:val="255"/>
        </w:trPr>
        <w:tc>
          <w:tcPr>
            <w:tcW w:w="1277" w:type="dxa"/>
            <w:noWrap/>
            <w:hideMark/>
          </w:tcPr>
          <w:p w14:paraId="2D43D889" w14:textId="77777777" w:rsidR="00EE0E72" w:rsidRPr="0039143C" w:rsidRDefault="00EE0E72" w:rsidP="0039143C">
            <w:pPr>
              <w:spacing w:line="276" w:lineRule="auto"/>
              <w:rPr>
                <w:rFonts w:ascii="Arial" w:hAnsi="Arial" w:cs="Arial"/>
                <w:sz w:val="22"/>
                <w:szCs w:val="22"/>
              </w:rPr>
            </w:pPr>
            <w:r w:rsidRPr="0039143C">
              <w:rPr>
                <w:rFonts w:ascii="Arial" w:hAnsi="Arial" w:cs="Arial"/>
                <w:sz w:val="22"/>
                <w:szCs w:val="22"/>
              </w:rPr>
              <w:t>Yes</w:t>
            </w:r>
          </w:p>
        </w:tc>
        <w:tc>
          <w:tcPr>
            <w:tcW w:w="1275" w:type="dxa"/>
            <w:noWrap/>
            <w:hideMark/>
          </w:tcPr>
          <w:p w14:paraId="1ED6D3FE" w14:textId="77777777" w:rsidR="00EE0E72" w:rsidRPr="0039143C" w:rsidRDefault="00EE0E72" w:rsidP="0039143C">
            <w:pPr>
              <w:spacing w:line="276" w:lineRule="auto"/>
              <w:jc w:val="center"/>
              <w:rPr>
                <w:rFonts w:ascii="Arial" w:hAnsi="Arial" w:cs="Arial"/>
                <w:sz w:val="22"/>
                <w:szCs w:val="22"/>
              </w:rPr>
            </w:pPr>
            <w:r w:rsidRPr="0039143C">
              <w:rPr>
                <w:rFonts w:ascii="Arial" w:hAnsi="Arial" w:cs="Arial"/>
                <w:sz w:val="22"/>
                <w:szCs w:val="22"/>
              </w:rPr>
              <w:t>824 (55)</w:t>
            </w:r>
          </w:p>
        </w:tc>
        <w:tc>
          <w:tcPr>
            <w:tcW w:w="2268" w:type="dxa"/>
            <w:noWrap/>
            <w:hideMark/>
          </w:tcPr>
          <w:p w14:paraId="328F710B" w14:textId="77777777" w:rsidR="00EE0E72" w:rsidRPr="0039143C" w:rsidRDefault="00EE0E72" w:rsidP="0039143C">
            <w:pPr>
              <w:spacing w:line="276" w:lineRule="auto"/>
              <w:jc w:val="center"/>
              <w:rPr>
                <w:rFonts w:ascii="Arial" w:hAnsi="Arial" w:cs="Arial"/>
                <w:sz w:val="22"/>
                <w:szCs w:val="22"/>
              </w:rPr>
            </w:pPr>
            <w:r w:rsidRPr="0039143C">
              <w:rPr>
                <w:rFonts w:ascii="Arial" w:hAnsi="Arial" w:cs="Arial"/>
                <w:sz w:val="22"/>
                <w:szCs w:val="22"/>
              </w:rPr>
              <w:t>1004 (67)</w:t>
            </w:r>
          </w:p>
        </w:tc>
        <w:tc>
          <w:tcPr>
            <w:tcW w:w="717" w:type="dxa"/>
            <w:noWrap/>
            <w:hideMark/>
          </w:tcPr>
          <w:p w14:paraId="43F08E8F" w14:textId="77777777" w:rsidR="00EE0E72" w:rsidRPr="0039143C" w:rsidRDefault="00EE0E72" w:rsidP="0039143C">
            <w:pPr>
              <w:spacing w:line="276" w:lineRule="auto"/>
              <w:jc w:val="center"/>
              <w:rPr>
                <w:rFonts w:ascii="Arial" w:hAnsi="Arial" w:cs="Arial"/>
                <w:sz w:val="22"/>
                <w:szCs w:val="22"/>
              </w:rPr>
            </w:pPr>
            <w:r w:rsidRPr="0039143C">
              <w:rPr>
                <w:rFonts w:ascii="Arial" w:hAnsi="Arial" w:cs="Arial"/>
                <w:sz w:val="22"/>
                <w:szCs w:val="22"/>
              </w:rPr>
              <w:t>0.124</w:t>
            </w:r>
          </w:p>
        </w:tc>
      </w:tr>
      <w:tr w:rsidR="00EE0E72" w:rsidRPr="0039143C" w14:paraId="711064F4" w14:textId="77777777" w:rsidTr="00EE0E72">
        <w:trPr>
          <w:trHeight w:val="255"/>
        </w:trPr>
        <w:tc>
          <w:tcPr>
            <w:tcW w:w="1277" w:type="dxa"/>
            <w:noWrap/>
            <w:hideMark/>
          </w:tcPr>
          <w:p w14:paraId="6FAAA261" w14:textId="77777777" w:rsidR="00EE0E72" w:rsidRPr="0039143C" w:rsidRDefault="00EE0E72" w:rsidP="0039143C">
            <w:pPr>
              <w:spacing w:line="276" w:lineRule="auto"/>
              <w:rPr>
                <w:rFonts w:ascii="Arial" w:hAnsi="Arial" w:cs="Arial"/>
                <w:sz w:val="22"/>
                <w:szCs w:val="22"/>
              </w:rPr>
            </w:pPr>
            <w:r w:rsidRPr="0039143C">
              <w:rPr>
                <w:rFonts w:ascii="Arial" w:hAnsi="Arial" w:cs="Arial"/>
                <w:sz w:val="22"/>
                <w:szCs w:val="22"/>
              </w:rPr>
              <w:t>No</w:t>
            </w:r>
          </w:p>
        </w:tc>
        <w:tc>
          <w:tcPr>
            <w:tcW w:w="1275" w:type="dxa"/>
            <w:noWrap/>
            <w:hideMark/>
          </w:tcPr>
          <w:p w14:paraId="00246073" w14:textId="77777777" w:rsidR="00EE0E72" w:rsidRPr="0039143C" w:rsidRDefault="00EE0E72" w:rsidP="0039143C">
            <w:pPr>
              <w:spacing w:line="276" w:lineRule="auto"/>
              <w:jc w:val="center"/>
              <w:rPr>
                <w:rFonts w:ascii="Arial" w:hAnsi="Arial" w:cs="Arial"/>
                <w:sz w:val="22"/>
                <w:szCs w:val="22"/>
              </w:rPr>
            </w:pPr>
            <w:r w:rsidRPr="0039143C">
              <w:rPr>
                <w:rFonts w:ascii="Arial" w:hAnsi="Arial" w:cs="Arial"/>
                <w:sz w:val="22"/>
                <w:szCs w:val="22"/>
              </w:rPr>
              <w:t>635 (42)</w:t>
            </w:r>
          </w:p>
        </w:tc>
        <w:tc>
          <w:tcPr>
            <w:tcW w:w="2268" w:type="dxa"/>
            <w:noWrap/>
            <w:hideMark/>
          </w:tcPr>
          <w:p w14:paraId="0E94BCF9" w14:textId="77777777" w:rsidR="00EE0E72" w:rsidRPr="0039143C" w:rsidRDefault="00EE0E72" w:rsidP="0039143C">
            <w:pPr>
              <w:spacing w:line="276" w:lineRule="auto"/>
              <w:jc w:val="center"/>
              <w:rPr>
                <w:rFonts w:ascii="Arial" w:hAnsi="Arial" w:cs="Arial"/>
                <w:sz w:val="22"/>
                <w:szCs w:val="22"/>
              </w:rPr>
            </w:pPr>
            <w:r w:rsidRPr="0039143C">
              <w:rPr>
                <w:rFonts w:ascii="Arial" w:hAnsi="Arial" w:cs="Arial"/>
                <w:sz w:val="22"/>
                <w:szCs w:val="22"/>
              </w:rPr>
              <w:t>469 (31)</w:t>
            </w:r>
          </w:p>
        </w:tc>
        <w:tc>
          <w:tcPr>
            <w:tcW w:w="717" w:type="dxa"/>
            <w:noWrap/>
            <w:hideMark/>
          </w:tcPr>
          <w:p w14:paraId="7B2261D7" w14:textId="77777777" w:rsidR="00EE0E72" w:rsidRPr="0039143C" w:rsidRDefault="00EE0E72" w:rsidP="0039143C">
            <w:pPr>
              <w:spacing w:line="276" w:lineRule="auto"/>
              <w:jc w:val="center"/>
              <w:rPr>
                <w:rFonts w:ascii="Arial" w:hAnsi="Arial" w:cs="Arial"/>
                <w:sz w:val="22"/>
                <w:szCs w:val="22"/>
              </w:rPr>
            </w:pPr>
          </w:p>
        </w:tc>
      </w:tr>
      <w:tr w:rsidR="00EE0E72" w:rsidRPr="0039143C" w14:paraId="36368EEE" w14:textId="77777777" w:rsidTr="00EE0E72">
        <w:trPr>
          <w:trHeight w:val="255"/>
        </w:trPr>
        <w:tc>
          <w:tcPr>
            <w:tcW w:w="1277" w:type="dxa"/>
            <w:noWrap/>
            <w:hideMark/>
          </w:tcPr>
          <w:p w14:paraId="1CFDCD9E" w14:textId="77777777" w:rsidR="00EE0E72" w:rsidRPr="0039143C" w:rsidRDefault="00EE0E72" w:rsidP="0039143C">
            <w:pPr>
              <w:spacing w:line="276" w:lineRule="auto"/>
              <w:rPr>
                <w:rFonts w:ascii="Arial" w:hAnsi="Arial" w:cs="Arial"/>
                <w:sz w:val="22"/>
                <w:szCs w:val="22"/>
              </w:rPr>
            </w:pPr>
            <w:r w:rsidRPr="0039143C">
              <w:rPr>
                <w:rFonts w:ascii="Arial" w:hAnsi="Arial" w:cs="Arial"/>
                <w:sz w:val="22"/>
                <w:szCs w:val="22"/>
              </w:rPr>
              <w:t>Missing</w:t>
            </w:r>
          </w:p>
        </w:tc>
        <w:tc>
          <w:tcPr>
            <w:tcW w:w="1275" w:type="dxa"/>
            <w:noWrap/>
            <w:hideMark/>
          </w:tcPr>
          <w:p w14:paraId="4FC5EC4E" w14:textId="77777777" w:rsidR="00EE0E72" w:rsidRPr="0039143C" w:rsidRDefault="00EE0E72" w:rsidP="0039143C">
            <w:pPr>
              <w:spacing w:line="276" w:lineRule="auto"/>
              <w:jc w:val="center"/>
              <w:rPr>
                <w:rFonts w:ascii="Arial" w:hAnsi="Arial" w:cs="Arial"/>
                <w:sz w:val="22"/>
                <w:szCs w:val="22"/>
              </w:rPr>
            </w:pPr>
            <w:r w:rsidRPr="0039143C">
              <w:rPr>
                <w:rFonts w:ascii="Arial" w:hAnsi="Arial" w:cs="Arial"/>
                <w:sz w:val="22"/>
                <w:szCs w:val="22"/>
              </w:rPr>
              <w:t>37 (3)</w:t>
            </w:r>
          </w:p>
        </w:tc>
        <w:tc>
          <w:tcPr>
            <w:tcW w:w="2268" w:type="dxa"/>
            <w:noWrap/>
            <w:hideMark/>
          </w:tcPr>
          <w:p w14:paraId="7707583B" w14:textId="77777777" w:rsidR="00EE0E72" w:rsidRPr="0039143C" w:rsidRDefault="00EE0E72" w:rsidP="0039143C">
            <w:pPr>
              <w:spacing w:line="276" w:lineRule="auto"/>
              <w:jc w:val="center"/>
              <w:rPr>
                <w:rFonts w:ascii="Arial" w:hAnsi="Arial" w:cs="Arial"/>
                <w:sz w:val="22"/>
                <w:szCs w:val="22"/>
              </w:rPr>
            </w:pPr>
            <w:r w:rsidRPr="0039143C">
              <w:rPr>
                <w:rFonts w:ascii="Arial" w:hAnsi="Arial" w:cs="Arial"/>
                <w:sz w:val="22"/>
                <w:szCs w:val="22"/>
              </w:rPr>
              <w:t>23 (2)</w:t>
            </w:r>
          </w:p>
        </w:tc>
        <w:tc>
          <w:tcPr>
            <w:tcW w:w="717" w:type="dxa"/>
            <w:noWrap/>
            <w:hideMark/>
          </w:tcPr>
          <w:p w14:paraId="6FD0BED9" w14:textId="77777777" w:rsidR="00EE0E72" w:rsidRPr="0039143C" w:rsidRDefault="00EE0E72" w:rsidP="0039143C">
            <w:pPr>
              <w:spacing w:line="276" w:lineRule="auto"/>
              <w:jc w:val="center"/>
              <w:rPr>
                <w:rFonts w:ascii="Arial" w:hAnsi="Arial" w:cs="Arial"/>
                <w:sz w:val="22"/>
                <w:szCs w:val="22"/>
              </w:rPr>
            </w:pPr>
          </w:p>
        </w:tc>
      </w:tr>
    </w:tbl>
    <w:p w14:paraId="6616234A" w14:textId="77777777" w:rsidR="009F7AA8" w:rsidRPr="0039143C" w:rsidRDefault="009F7AA8" w:rsidP="0039143C">
      <w:pPr>
        <w:spacing w:before="120" w:line="276" w:lineRule="auto"/>
        <w:rPr>
          <w:rFonts w:ascii="Arial" w:hAnsi="Arial" w:cs="Arial"/>
          <w:sz w:val="22"/>
          <w:szCs w:val="22"/>
        </w:rPr>
      </w:pPr>
      <w:r w:rsidRPr="0039143C">
        <w:rPr>
          <w:rFonts w:ascii="Arial" w:hAnsi="Arial" w:cs="Arial"/>
          <w:sz w:val="22"/>
          <w:szCs w:val="22"/>
        </w:rPr>
        <w:t>CUP patients less likely to report having surgery</w:t>
      </w:r>
    </w:p>
    <w:p w14:paraId="7A54BE1F" w14:textId="77777777" w:rsidR="009F7AA8" w:rsidRPr="0039143C" w:rsidRDefault="009F7AA8" w:rsidP="0039143C">
      <w:pPr>
        <w:spacing w:line="276" w:lineRule="auto"/>
        <w:rPr>
          <w:rFonts w:ascii="Arial" w:hAnsi="Arial" w:cs="Arial"/>
          <w:sz w:val="22"/>
          <w:szCs w:val="22"/>
        </w:rPr>
      </w:pPr>
    </w:p>
    <w:p w14:paraId="200EAF36" w14:textId="77777777" w:rsidR="009F7AA8" w:rsidRPr="0039143C" w:rsidRDefault="009F7AA8" w:rsidP="0039143C">
      <w:pPr>
        <w:spacing w:line="276" w:lineRule="auto"/>
        <w:rPr>
          <w:rFonts w:ascii="Arial" w:hAnsi="Arial" w:cs="Arial"/>
          <w:b/>
          <w:i/>
          <w:sz w:val="22"/>
          <w:szCs w:val="22"/>
        </w:rPr>
      </w:pPr>
      <w:r w:rsidRPr="0039143C">
        <w:rPr>
          <w:rFonts w:ascii="Arial" w:hAnsi="Arial" w:cs="Arial"/>
          <w:b/>
          <w:i/>
          <w:sz w:val="22"/>
          <w:szCs w:val="22"/>
        </w:rPr>
        <w:t>Q57. Did hospital staff do everything they could to control the side effects of radiotherapy?</w:t>
      </w:r>
    </w:p>
    <w:p w14:paraId="6E647F82" w14:textId="76CC9E23" w:rsidR="009F7AA8" w:rsidRPr="0039143C" w:rsidRDefault="00BF2325" w:rsidP="0039143C">
      <w:pPr>
        <w:spacing w:line="276" w:lineRule="auto"/>
        <w:rPr>
          <w:rFonts w:ascii="Arial" w:hAnsi="Arial" w:cs="Arial"/>
          <w:sz w:val="22"/>
          <w:szCs w:val="22"/>
        </w:rPr>
      </w:pPr>
      <w:r>
        <w:rPr>
          <w:rFonts w:ascii="Arial" w:hAnsi="Arial" w:cs="Arial"/>
          <w:sz w:val="22"/>
          <w:szCs w:val="22"/>
        </w:rPr>
        <w:t xml:space="preserve">For this question, there was a significant difference between the CUP and non-CUP samples </w:t>
      </w:r>
      <w:r w:rsidR="009F7AA8" w:rsidRPr="0039143C">
        <w:rPr>
          <w:rFonts w:ascii="Arial" w:hAnsi="Arial" w:cs="Arial"/>
          <w:sz w:val="22"/>
          <w:szCs w:val="22"/>
        </w:rPr>
        <w:t>but include</w:t>
      </w:r>
      <w:r w:rsidR="0013045D" w:rsidRPr="0039143C">
        <w:rPr>
          <w:rFonts w:ascii="Arial" w:hAnsi="Arial" w:cs="Arial"/>
          <w:sz w:val="22"/>
          <w:szCs w:val="22"/>
        </w:rPr>
        <w:t>d</w:t>
      </w:r>
      <w:r w:rsidR="009F7AA8" w:rsidRPr="0039143C">
        <w:rPr>
          <w:rFonts w:ascii="Arial" w:hAnsi="Arial" w:cs="Arial"/>
          <w:sz w:val="22"/>
          <w:szCs w:val="22"/>
        </w:rPr>
        <w:t xml:space="preserve"> patients who did not have radiotherapy, or did not have any side effects from radiotherapy. Once these patients are excluded, no differences exist between the known and unknown primary patients.</w:t>
      </w:r>
    </w:p>
    <w:p w14:paraId="207C96B7" w14:textId="77777777" w:rsidR="009F7AA8" w:rsidRPr="0039143C" w:rsidRDefault="009F7AA8" w:rsidP="0039143C">
      <w:pPr>
        <w:spacing w:line="276" w:lineRule="auto"/>
        <w:rPr>
          <w:rFonts w:ascii="Arial" w:hAnsi="Arial" w:cs="Arial"/>
          <w:sz w:val="22"/>
          <w:szCs w:val="22"/>
        </w:rPr>
      </w:pPr>
    </w:p>
    <w:p w14:paraId="12DF5E89" w14:textId="3DA36619" w:rsidR="00E06AF3" w:rsidRPr="00E06AF3" w:rsidRDefault="009F7AA8" w:rsidP="0039143C">
      <w:pPr>
        <w:spacing w:line="276" w:lineRule="auto"/>
        <w:rPr>
          <w:rFonts w:ascii="Arial" w:hAnsi="Arial" w:cs="Arial"/>
          <w:i/>
          <w:sz w:val="22"/>
          <w:szCs w:val="22"/>
        </w:rPr>
      </w:pPr>
      <w:r w:rsidRPr="0039143C">
        <w:rPr>
          <w:rFonts w:ascii="Arial" w:hAnsi="Arial" w:cs="Arial"/>
          <w:b/>
          <w:i/>
          <w:sz w:val="22"/>
          <w:szCs w:val="22"/>
        </w:rPr>
        <w:t xml:space="preserve">Q66. Have you had treatment from any of the following </w:t>
      </w:r>
      <w:r w:rsidR="00E06AF3">
        <w:rPr>
          <w:rFonts w:ascii="Arial" w:hAnsi="Arial" w:cs="Arial"/>
          <w:b/>
          <w:i/>
          <w:sz w:val="22"/>
          <w:szCs w:val="22"/>
        </w:rPr>
        <w:t xml:space="preserve">(cancer specialists) for your cancer </w:t>
      </w:r>
      <w:r w:rsidR="00E06AF3">
        <w:rPr>
          <w:rFonts w:ascii="Arial" w:hAnsi="Arial" w:cs="Arial"/>
          <w:i/>
          <w:sz w:val="22"/>
          <w:szCs w:val="22"/>
        </w:rPr>
        <w:t>(Patients were asked to t</w:t>
      </w:r>
      <w:r w:rsidR="00E06AF3" w:rsidRPr="00E06AF3">
        <w:rPr>
          <w:rFonts w:ascii="Arial" w:hAnsi="Arial" w:cs="Arial"/>
          <w:i/>
          <w:sz w:val="22"/>
          <w:szCs w:val="22"/>
        </w:rPr>
        <w:t>ick as many as apply</w:t>
      </w:r>
      <w:r w:rsidR="00E06AF3">
        <w:rPr>
          <w:rFonts w:ascii="Arial" w:hAnsi="Arial" w:cs="Arial"/>
          <w:i/>
          <w:sz w:val="22"/>
          <w:szCs w:val="22"/>
        </w:rPr>
        <w:t xml:space="preserve"> from the following list:  physiotherapist; occupational therapist, </w:t>
      </w:r>
      <w:proofErr w:type="spellStart"/>
      <w:r w:rsidR="00E06AF3">
        <w:rPr>
          <w:rFonts w:ascii="Arial" w:hAnsi="Arial" w:cs="Arial"/>
          <w:i/>
          <w:sz w:val="22"/>
          <w:szCs w:val="22"/>
        </w:rPr>
        <w:t>dietitian</w:t>
      </w:r>
      <w:proofErr w:type="spellEnd"/>
      <w:r w:rsidR="00E06AF3">
        <w:rPr>
          <w:rFonts w:ascii="Arial" w:hAnsi="Arial" w:cs="Arial"/>
          <w:i/>
          <w:sz w:val="22"/>
          <w:szCs w:val="22"/>
        </w:rPr>
        <w:t xml:space="preserve">, speech and language therapist; </w:t>
      </w:r>
      <w:proofErr w:type="spellStart"/>
      <w:r w:rsidR="00E06AF3">
        <w:rPr>
          <w:rFonts w:ascii="Arial" w:hAnsi="Arial" w:cs="Arial"/>
          <w:i/>
          <w:sz w:val="22"/>
          <w:szCs w:val="22"/>
        </w:rPr>
        <w:t>lymphoedema</w:t>
      </w:r>
      <w:proofErr w:type="spellEnd"/>
      <w:r w:rsidR="00E06AF3">
        <w:rPr>
          <w:rFonts w:ascii="Arial" w:hAnsi="Arial" w:cs="Arial"/>
          <w:i/>
          <w:sz w:val="22"/>
          <w:szCs w:val="22"/>
        </w:rPr>
        <w:t xml:space="preserve"> specialist</w:t>
      </w:r>
      <w:r w:rsidR="00E06AF3" w:rsidRPr="00E06AF3">
        <w:rPr>
          <w:rFonts w:ascii="Arial" w:hAnsi="Arial" w:cs="Arial"/>
          <w:i/>
          <w:sz w:val="22"/>
          <w:szCs w:val="22"/>
        </w:rPr>
        <w:t xml:space="preserve">) </w:t>
      </w:r>
    </w:p>
    <w:p w14:paraId="53C9EBA5" w14:textId="77777777" w:rsidR="00E06AF3" w:rsidRDefault="00E06AF3" w:rsidP="00E06AF3">
      <w:pPr>
        <w:pStyle w:val="ListParagraph"/>
        <w:spacing w:line="276" w:lineRule="auto"/>
        <w:rPr>
          <w:rFonts w:ascii="Arial" w:hAnsi="Arial" w:cs="Arial"/>
          <w:b/>
          <w:i/>
          <w:sz w:val="22"/>
          <w:szCs w:val="22"/>
        </w:rPr>
      </w:pPr>
    </w:p>
    <w:p w14:paraId="66AEA0F4" w14:textId="5E92B4C8" w:rsidR="009F7AA8" w:rsidRDefault="009F7AA8" w:rsidP="00E06AF3">
      <w:pPr>
        <w:pStyle w:val="ListParagraph"/>
        <w:numPr>
          <w:ilvl w:val="0"/>
          <w:numId w:val="8"/>
        </w:numPr>
        <w:spacing w:line="276" w:lineRule="auto"/>
        <w:rPr>
          <w:rFonts w:ascii="Arial" w:hAnsi="Arial" w:cs="Arial"/>
          <w:b/>
          <w:i/>
          <w:sz w:val="22"/>
          <w:szCs w:val="22"/>
        </w:rPr>
      </w:pPr>
      <w:r w:rsidRPr="00E06AF3">
        <w:rPr>
          <w:rFonts w:ascii="Arial" w:hAnsi="Arial" w:cs="Arial"/>
          <w:b/>
          <w:i/>
          <w:sz w:val="22"/>
          <w:szCs w:val="22"/>
        </w:rPr>
        <w:t xml:space="preserve"> </w:t>
      </w:r>
      <w:proofErr w:type="spellStart"/>
      <w:r w:rsidRPr="00E06AF3">
        <w:rPr>
          <w:rFonts w:ascii="Arial" w:hAnsi="Arial" w:cs="Arial"/>
          <w:b/>
          <w:i/>
          <w:sz w:val="22"/>
          <w:szCs w:val="22"/>
        </w:rPr>
        <w:t>Lympho</w:t>
      </w:r>
      <w:r w:rsidR="00DD3967" w:rsidRPr="00E06AF3">
        <w:rPr>
          <w:rFonts w:ascii="Arial" w:hAnsi="Arial" w:cs="Arial"/>
          <w:b/>
          <w:i/>
          <w:sz w:val="22"/>
          <w:szCs w:val="22"/>
        </w:rPr>
        <w:t>ede</w:t>
      </w:r>
      <w:r w:rsidRPr="00E06AF3">
        <w:rPr>
          <w:rFonts w:ascii="Arial" w:hAnsi="Arial" w:cs="Arial"/>
          <w:b/>
          <w:i/>
          <w:sz w:val="22"/>
          <w:szCs w:val="22"/>
        </w:rPr>
        <w:t>ma</w:t>
      </w:r>
      <w:proofErr w:type="spellEnd"/>
      <w:r w:rsidRPr="00E06AF3">
        <w:rPr>
          <w:rFonts w:ascii="Arial" w:hAnsi="Arial" w:cs="Arial"/>
          <w:b/>
          <w:i/>
          <w:sz w:val="22"/>
          <w:szCs w:val="22"/>
        </w:rPr>
        <w:t xml:space="preserve"> specialist?</w:t>
      </w:r>
    </w:p>
    <w:p w14:paraId="48B721BB" w14:textId="77777777" w:rsidR="00E06AF3" w:rsidRPr="00E06AF3" w:rsidRDefault="00E06AF3" w:rsidP="00E06AF3">
      <w:pPr>
        <w:pStyle w:val="ListParagraph"/>
        <w:spacing w:line="276" w:lineRule="auto"/>
        <w:rPr>
          <w:rFonts w:ascii="Arial" w:hAnsi="Arial" w:cs="Arial"/>
          <w:b/>
          <w:i/>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9"/>
        <w:gridCol w:w="1276"/>
        <w:gridCol w:w="2268"/>
        <w:gridCol w:w="850"/>
      </w:tblGrid>
      <w:tr w:rsidR="0013045D" w:rsidRPr="0039143C" w14:paraId="0A849128" w14:textId="77777777" w:rsidTr="0013045D">
        <w:trPr>
          <w:trHeight w:val="255"/>
        </w:trPr>
        <w:tc>
          <w:tcPr>
            <w:tcW w:w="959" w:type="dxa"/>
            <w:noWrap/>
            <w:hideMark/>
          </w:tcPr>
          <w:p w14:paraId="54618C80" w14:textId="77777777" w:rsidR="00EE0E72" w:rsidRPr="0039143C" w:rsidRDefault="00EE0E72" w:rsidP="0039143C">
            <w:pPr>
              <w:spacing w:line="276" w:lineRule="auto"/>
              <w:rPr>
                <w:rFonts w:ascii="Arial" w:hAnsi="Arial" w:cs="Arial"/>
                <w:sz w:val="22"/>
                <w:szCs w:val="22"/>
              </w:rPr>
            </w:pPr>
          </w:p>
        </w:tc>
        <w:tc>
          <w:tcPr>
            <w:tcW w:w="1276" w:type="dxa"/>
            <w:noWrap/>
            <w:hideMark/>
          </w:tcPr>
          <w:p w14:paraId="3D57FEDD" w14:textId="77777777" w:rsidR="00EE0E72" w:rsidRPr="0039143C" w:rsidRDefault="00EE0E72" w:rsidP="0039143C">
            <w:pPr>
              <w:spacing w:line="276" w:lineRule="auto"/>
              <w:jc w:val="center"/>
              <w:rPr>
                <w:rFonts w:ascii="Arial" w:hAnsi="Arial" w:cs="Arial"/>
                <w:b/>
                <w:sz w:val="22"/>
                <w:szCs w:val="22"/>
              </w:rPr>
            </w:pPr>
            <w:r w:rsidRPr="0039143C">
              <w:rPr>
                <w:rFonts w:ascii="Arial" w:hAnsi="Arial" w:cs="Arial"/>
                <w:b/>
                <w:sz w:val="22"/>
                <w:szCs w:val="22"/>
              </w:rPr>
              <w:t>CUP n (%)</w:t>
            </w:r>
          </w:p>
        </w:tc>
        <w:tc>
          <w:tcPr>
            <w:tcW w:w="2268" w:type="dxa"/>
            <w:noWrap/>
            <w:hideMark/>
          </w:tcPr>
          <w:p w14:paraId="73D9417E" w14:textId="77777777" w:rsidR="00EE0E72" w:rsidRPr="0039143C" w:rsidRDefault="00EE0E72" w:rsidP="0039143C">
            <w:pPr>
              <w:spacing w:line="276" w:lineRule="auto"/>
              <w:jc w:val="center"/>
              <w:rPr>
                <w:rFonts w:ascii="Arial" w:hAnsi="Arial" w:cs="Arial"/>
                <w:b/>
                <w:sz w:val="22"/>
                <w:szCs w:val="22"/>
              </w:rPr>
            </w:pPr>
            <w:r w:rsidRPr="0039143C">
              <w:rPr>
                <w:rFonts w:ascii="Arial" w:hAnsi="Arial" w:cs="Arial"/>
                <w:b/>
                <w:sz w:val="22"/>
                <w:szCs w:val="22"/>
              </w:rPr>
              <w:t>Known Primary n (%)</w:t>
            </w:r>
          </w:p>
        </w:tc>
        <w:tc>
          <w:tcPr>
            <w:tcW w:w="850" w:type="dxa"/>
            <w:noWrap/>
            <w:hideMark/>
          </w:tcPr>
          <w:p w14:paraId="70B27D79" w14:textId="77777777" w:rsidR="00EE0E72" w:rsidRPr="0039143C" w:rsidRDefault="00EE0E72" w:rsidP="0039143C">
            <w:pPr>
              <w:spacing w:line="276" w:lineRule="auto"/>
              <w:jc w:val="center"/>
              <w:rPr>
                <w:rFonts w:ascii="Arial" w:hAnsi="Arial" w:cs="Arial"/>
                <w:b/>
                <w:sz w:val="22"/>
                <w:szCs w:val="22"/>
              </w:rPr>
            </w:pPr>
            <w:r w:rsidRPr="0039143C">
              <w:rPr>
                <w:rFonts w:ascii="Arial" w:hAnsi="Arial" w:cs="Arial"/>
                <w:b/>
                <w:sz w:val="22"/>
                <w:szCs w:val="22"/>
              </w:rPr>
              <w:t>Phi</w:t>
            </w:r>
          </w:p>
        </w:tc>
      </w:tr>
      <w:tr w:rsidR="00EE0E72" w:rsidRPr="0039143C" w14:paraId="15B6A5D9" w14:textId="77777777" w:rsidTr="0013045D">
        <w:trPr>
          <w:trHeight w:val="255"/>
        </w:trPr>
        <w:tc>
          <w:tcPr>
            <w:tcW w:w="959" w:type="dxa"/>
            <w:noWrap/>
            <w:hideMark/>
          </w:tcPr>
          <w:p w14:paraId="1AC16B4C" w14:textId="77777777" w:rsidR="00EE0E72" w:rsidRPr="0039143C" w:rsidRDefault="00EE0E72" w:rsidP="0039143C">
            <w:pPr>
              <w:spacing w:line="276" w:lineRule="auto"/>
              <w:rPr>
                <w:rFonts w:ascii="Arial" w:hAnsi="Arial" w:cs="Arial"/>
                <w:sz w:val="22"/>
                <w:szCs w:val="22"/>
              </w:rPr>
            </w:pPr>
            <w:r w:rsidRPr="0039143C">
              <w:rPr>
                <w:rFonts w:ascii="Arial" w:hAnsi="Arial" w:cs="Arial"/>
                <w:sz w:val="22"/>
                <w:szCs w:val="22"/>
              </w:rPr>
              <w:t>Yes</w:t>
            </w:r>
          </w:p>
        </w:tc>
        <w:tc>
          <w:tcPr>
            <w:tcW w:w="1276" w:type="dxa"/>
            <w:noWrap/>
            <w:hideMark/>
          </w:tcPr>
          <w:p w14:paraId="093E0C31" w14:textId="77777777" w:rsidR="00EE0E72" w:rsidRPr="0039143C" w:rsidRDefault="00EE0E72" w:rsidP="0039143C">
            <w:pPr>
              <w:spacing w:line="276" w:lineRule="auto"/>
              <w:jc w:val="center"/>
              <w:rPr>
                <w:rFonts w:ascii="Arial" w:hAnsi="Arial" w:cs="Arial"/>
                <w:sz w:val="22"/>
                <w:szCs w:val="22"/>
              </w:rPr>
            </w:pPr>
            <w:r w:rsidRPr="0039143C">
              <w:rPr>
                <w:rFonts w:ascii="Arial" w:hAnsi="Arial" w:cs="Arial"/>
                <w:sz w:val="22"/>
                <w:szCs w:val="22"/>
              </w:rPr>
              <w:t>132 (9)</w:t>
            </w:r>
          </w:p>
        </w:tc>
        <w:tc>
          <w:tcPr>
            <w:tcW w:w="2268" w:type="dxa"/>
            <w:noWrap/>
            <w:hideMark/>
          </w:tcPr>
          <w:p w14:paraId="2C667584" w14:textId="77777777" w:rsidR="00EE0E72" w:rsidRPr="0039143C" w:rsidRDefault="00EE0E72" w:rsidP="0039143C">
            <w:pPr>
              <w:spacing w:line="276" w:lineRule="auto"/>
              <w:jc w:val="center"/>
              <w:rPr>
                <w:rFonts w:ascii="Arial" w:hAnsi="Arial" w:cs="Arial"/>
                <w:sz w:val="22"/>
                <w:szCs w:val="22"/>
              </w:rPr>
            </w:pPr>
            <w:r w:rsidRPr="0039143C">
              <w:rPr>
                <w:rFonts w:ascii="Arial" w:hAnsi="Arial" w:cs="Arial"/>
                <w:sz w:val="22"/>
                <w:szCs w:val="22"/>
              </w:rPr>
              <w:t>37 (3)</w:t>
            </w:r>
          </w:p>
        </w:tc>
        <w:tc>
          <w:tcPr>
            <w:tcW w:w="850" w:type="dxa"/>
            <w:noWrap/>
            <w:hideMark/>
          </w:tcPr>
          <w:p w14:paraId="71B707E4" w14:textId="77777777" w:rsidR="00EE0E72" w:rsidRPr="0039143C" w:rsidRDefault="00EE0E72" w:rsidP="0039143C">
            <w:pPr>
              <w:spacing w:line="276" w:lineRule="auto"/>
              <w:jc w:val="center"/>
              <w:rPr>
                <w:rFonts w:ascii="Arial" w:hAnsi="Arial" w:cs="Arial"/>
                <w:sz w:val="22"/>
                <w:szCs w:val="22"/>
              </w:rPr>
            </w:pPr>
            <w:r w:rsidRPr="0039143C">
              <w:rPr>
                <w:rFonts w:ascii="Arial" w:hAnsi="Arial" w:cs="Arial"/>
                <w:sz w:val="22"/>
                <w:szCs w:val="22"/>
              </w:rPr>
              <w:t>0.138</w:t>
            </w:r>
          </w:p>
        </w:tc>
      </w:tr>
    </w:tbl>
    <w:p w14:paraId="1B053E97" w14:textId="77777777" w:rsidR="009F7AA8" w:rsidRPr="0039143C" w:rsidRDefault="009F7AA8" w:rsidP="0039143C">
      <w:pPr>
        <w:spacing w:before="120" w:line="276" w:lineRule="auto"/>
        <w:rPr>
          <w:rFonts w:ascii="Arial" w:hAnsi="Arial" w:cs="Arial"/>
          <w:sz w:val="22"/>
          <w:szCs w:val="22"/>
        </w:rPr>
      </w:pPr>
      <w:r w:rsidRPr="0039143C">
        <w:rPr>
          <w:rFonts w:ascii="Arial" w:hAnsi="Arial" w:cs="Arial"/>
          <w:sz w:val="22"/>
          <w:szCs w:val="22"/>
        </w:rPr>
        <w:t xml:space="preserve">CUP patients were more likely to have received treatment from a </w:t>
      </w:r>
      <w:proofErr w:type="spellStart"/>
      <w:r w:rsidR="00DD3967" w:rsidRPr="0039143C">
        <w:rPr>
          <w:rFonts w:ascii="Arial" w:hAnsi="Arial" w:cs="Arial"/>
          <w:sz w:val="22"/>
          <w:szCs w:val="22"/>
        </w:rPr>
        <w:t>lymphoe</w:t>
      </w:r>
      <w:r w:rsidRPr="0039143C">
        <w:rPr>
          <w:rFonts w:ascii="Arial" w:hAnsi="Arial" w:cs="Arial"/>
          <w:sz w:val="22"/>
          <w:szCs w:val="22"/>
        </w:rPr>
        <w:t>dema</w:t>
      </w:r>
      <w:proofErr w:type="spellEnd"/>
      <w:r w:rsidRPr="0039143C">
        <w:rPr>
          <w:rFonts w:ascii="Arial" w:hAnsi="Arial" w:cs="Arial"/>
          <w:sz w:val="22"/>
          <w:szCs w:val="22"/>
        </w:rPr>
        <w:t xml:space="preserve"> specialist.</w:t>
      </w:r>
    </w:p>
    <w:p w14:paraId="333EE8A5" w14:textId="77777777" w:rsidR="00EE0E72" w:rsidRDefault="00EE0E72" w:rsidP="0039143C">
      <w:pPr>
        <w:spacing w:line="276" w:lineRule="auto"/>
        <w:rPr>
          <w:rFonts w:ascii="Arial" w:hAnsi="Arial" w:cs="Arial"/>
          <w:sz w:val="22"/>
          <w:szCs w:val="22"/>
        </w:rPr>
      </w:pPr>
    </w:p>
    <w:p w14:paraId="1C642BAA" w14:textId="6B418235" w:rsidR="001124D7" w:rsidRDefault="001124D7" w:rsidP="0039143C">
      <w:pPr>
        <w:spacing w:line="276" w:lineRule="auto"/>
        <w:rPr>
          <w:rFonts w:ascii="Arial" w:hAnsi="Arial" w:cs="Arial"/>
          <w:sz w:val="22"/>
          <w:szCs w:val="22"/>
        </w:rPr>
      </w:pPr>
      <w:r>
        <w:rPr>
          <w:rFonts w:ascii="Arial" w:hAnsi="Arial" w:cs="Arial"/>
          <w:sz w:val="22"/>
          <w:szCs w:val="22"/>
        </w:rPr>
        <w:t xml:space="preserve">No other meaningful differences were detected.  Appendix 2 shows the list of all comparisons. </w:t>
      </w:r>
    </w:p>
    <w:p w14:paraId="07914645" w14:textId="77777777" w:rsidR="001124D7" w:rsidRPr="0039143C" w:rsidRDefault="001124D7" w:rsidP="0039143C">
      <w:pPr>
        <w:spacing w:line="276" w:lineRule="auto"/>
        <w:rPr>
          <w:rFonts w:ascii="Arial" w:hAnsi="Arial" w:cs="Arial"/>
          <w:sz w:val="22"/>
          <w:szCs w:val="22"/>
        </w:rPr>
      </w:pPr>
    </w:p>
    <w:p w14:paraId="0F6FC7DA" w14:textId="77777777" w:rsidR="0008430A" w:rsidRPr="006E3441" w:rsidRDefault="0008430A" w:rsidP="006E3441">
      <w:pPr>
        <w:rPr>
          <w:rFonts w:ascii="Arial" w:hAnsi="Arial" w:cs="Arial"/>
          <w:b/>
          <w:sz w:val="22"/>
          <w:szCs w:val="22"/>
        </w:rPr>
      </w:pPr>
      <w:r w:rsidRPr="006E3441">
        <w:rPr>
          <w:rFonts w:ascii="Arial" w:hAnsi="Arial" w:cs="Arial"/>
          <w:b/>
          <w:sz w:val="22"/>
          <w:szCs w:val="22"/>
        </w:rPr>
        <w:t>DISCUSSION</w:t>
      </w:r>
    </w:p>
    <w:p w14:paraId="4E52BBBA" w14:textId="77777777" w:rsidR="00043C34" w:rsidRPr="006E3441" w:rsidRDefault="00043C34" w:rsidP="006E3441">
      <w:pPr>
        <w:rPr>
          <w:rFonts w:ascii="Arial" w:hAnsi="Arial" w:cs="Arial"/>
          <w:sz w:val="22"/>
          <w:szCs w:val="22"/>
        </w:rPr>
      </w:pPr>
    </w:p>
    <w:p w14:paraId="4CD5A460" w14:textId="4AC02163" w:rsidR="001124D7" w:rsidRPr="006E3441" w:rsidRDefault="00043C34" w:rsidP="006E3441">
      <w:pPr>
        <w:rPr>
          <w:rFonts w:ascii="Arial" w:hAnsi="Arial" w:cs="Arial"/>
          <w:sz w:val="22"/>
          <w:szCs w:val="22"/>
        </w:rPr>
      </w:pPr>
      <w:r w:rsidRPr="006E3441">
        <w:rPr>
          <w:rFonts w:ascii="Arial" w:hAnsi="Arial" w:cs="Arial"/>
          <w:sz w:val="22"/>
          <w:szCs w:val="22"/>
        </w:rPr>
        <w:t xml:space="preserve">To our knowledge, this </w:t>
      </w:r>
      <w:r w:rsidR="00FB3386" w:rsidRPr="006E3441">
        <w:rPr>
          <w:rFonts w:ascii="Arial" w:hAnsi="Arial" w:cs="Arial"/>
          <w:sz w:val="22"/>
          <w:szCs w:val="22"/>
        </w:rPr>
        <w:t xml:space="preserve">is </w:t>
      </w:r>
      <w:r w:rsidRPr="006E3441">
        <w:rPr>
          <w:rFonts w:ascii="Arial" w:hAnsi="Arial" w:cs="Arial"/>
          <w:sz w:val="22"/>
          <w:szCs w:val="22"/>
        </w:rPr>
        <w:t>the first, large-scale study quantifying the experiences of people with CUP</w:t>
      </w:r>
      <w:r w:rsidR="001124D7" w:rsidRPr="006E3441">
        <w:rPr>
          <w:rFonts w:ascii="Arial" w:hAnsi="Arial" w:cs="Arial"/>
          <w:sz w:val="22"/>
          <w:szCs w:val="22"/>
        </w:rPr>
        <w:t xml:space="preserve"> compared to people with metastatic known primary cancers</w:t>
      </w:r>
      <w:r w:rsidRPr="006E3441">
        <w:rPr>
          <w:rFonts w:ascii="Arial" w:hAnsi="Arial" w:cs="Arial"/>
          <w:sz w:val="22"/>
          <w:szCs w:val="22"/>
        </w:rPr>
        <w:t xml:space="preserve">. </w:t>
      </w:r>
      <w:r w:rsidR="001124D7" w:rsidRPr="006E3441">
        <w:rPr>
          <w:rFonts w:ascii="Arial" w:hAnsi="Arial" w:cs="Arial"/>
          <w:sz w:val="22"/>
          <w:szCs w:val="22"/>
        </w:rPr>
        <w:t xml:space="preserve"> </w:t>
      </w:r>
      <w:r w:rsidR="00FB3386" w:rsidRPr="006E3441">
        <w:rPr>
          <w:rFonts w:ascii="Arial" w:hAnsi="Arial" w:cs="Arial"/>
          <w:sz w:val="22"/>
          <w:szCs w:val="22"/>
        </w:rPr>
        <w:t>The findings clearly showed that the patient reported experiences for those with CUP and for those with advanced metastatic cancer are very similar, at least amongst the sample</w:t>
      </w:r>
      <w:r w:rsidR="00CF5813">
        <w:rPr>
          <w:rFonts w:ascii="Arial" w:hAnsi="Arial" w:cs="Arial"/>
          <w:sz w:val="22"/>
          <w:szCs w:val="22"/>
        </w:rPr>
        <w:t>s</w:t>
      </w:r>
      <w:r w:rsidR="00FB3386" w:rsidRPr="006E3441">
        <w:rPr>
          <w:rFonts w:ascii="Arial" w:hAnsi="Arial" w:cs="Arial"/>
          <w:sz w:val="22"/>
          <w:szCs w:val="22"/>
        </w:rPr>
        <w:t xml:space="preserve"> represented in these data.</w:t>
      </w:r>
    </w:p>
    <w:p w14:paraId="5B5E41B4" w14:textId="77777777" w:rsidR="00FB3386" w:rsidRPr="006E3441" w:rsidRDefault="00FB3386" w:rsidP="006E3441">
      <w:pPr>
        <w:rPr>
          <w:rFonts w:ascii="Arial" w:hAnsi="Arial" w:cs="Arial"/>
          <w:sz w:val="22"/>
          <w:szCs w:val="22"/>
        </w:rPr>
      </w:pPr>
    </w:p>
    <w:p w14:paraId="04303FDF" w14:textId="6AA85476" w:rsidR="00FB3386" w:rsidRPr="006E3441" w:rsidRDefault="001124D7" w:rsidP="006E3441">
      <w:pPr>
        <w:rPr>
          <w:rFonts w:ascii="Arial" w:hAnsi="Arial" w:cs="Arial"/>
          <w:sz w:val="22"/>
          <w:szCs w:val="22"/>
        </w:rPr>
      </w:pPr>
      <w:r w:rsidRPr="006E3441">
        <w:rPr>
          <w:rFonts w:ascii="Arial" w:hAnsi="Arial" w:cs="Arial"/>
          <w:sz w:val="22"/>
          <w:szCs w:val="22"/>
        </w:rPr>
        <w:t>A major limitation of this study is that the sample of unknown primary patients responding to the survey is unusual. During 2006-2010, the one year relative survival for CUP patients in the UK was 16% (NCIN, 2014) yet in this sample, 62% of respondents with CUP had begun treatment for their cancer more than one year previous</w:t>
      </w:r>
      <w:r w:rsidR="003358F7" w:rsidRPr="006E3441">
        <w:rPr>
          <w:rFonts w:ascii="Arial" w:hAnsi="Arial" w:cs="Arial"/>
          <w:sz w:val="22"/>
          <w:szCs w:val="22"/>
        </w:rPr>
        <w:t xml:space="preserve"> to their diagnosis</w:t>
      </w:r>
      <w:r w:rsidRPr="006E3441">
        <w:rPr>
          <w:rFonts w:ascii="Arial" w:hAnsi="Arial" w:cs="Arial"/>
          <w:sz w:val="22"/>
          <w:szCs w:val="22"/>
        </w:rPr>
        <w:t>.</w:t>
      </w:r>
      <w:r w:rsidR="00476CE1" w:rsidRPr="006E3441">
        <w:rPr>
          <w:rFonts w:ascii="Arial" w:hAnsi="Arial" w:cs="Arial"/>
          <w:sz w:val="22"/>
          <w:szCs w:val="22"/>
        </w:rPr>
        <w:t xml:space="preserve"> Potentially,</w:t>
      </w:r>
      <w:r w:rsidR="005B2702" w:rsidRPr="006E3441">
        <w:rPr>
          <w:rFonts w:ascii="Arial" w:hAnsi="Arial" w:cs="Arial"/>
          <w:sz w:val="22"/>
          <w:szCs w:val="22"/>
        </w:rPr>
        <w:t xml:space="preserve"> those CUP patients responding to the CPES were</w:t>
      </w:r>
      <w:r w:rsidR="00476CE1" w:rsidRPr="006E3441">
        <w:rPr>
          <w:rFonts w:ascii="Arial" w:hAnsi="Arial" w:cs="Arial"/>
          <w:sz w:val="22"/>
          <w:szCs w:val="22"/>
        </w:rPr>
        <w:t xml:space="preserve"> patients with a favourable sub-type of CUP: those with likely primary sites that have greater survival rates and reliable treatments, who may be still receiving follow up care at hospital in the year</w:t>
      </w:r>
      <w:r w:rsidR="005B2702" w:rsidRPr="006E3441">
        <w:rPr>
          <w:rFonts w:ascii="Arial" w:hAnsi="Arial" w:cs="Arial"/>
          <w:sz w:val="22"/>
          <w:szCs w:val="22"/>
        </w:rPr>
        <w:t>s</w:t>
      </w:r>
      <w:r w:rsidR="00476CE1" w:rsidRPr="006E3441">
        <w:rPr>
          <w:rFonts w:ascii="Arial" w:hAnsi="Arial" w:cs="Arial"/>
          <w:sz w:val="22"/>
          <w:szCs w:val="22"/>
        </w:rPr>
        <w:t xml:space="preserve"> that followed their original diagnosis.</w:t>
      </w:r>
      <w:r w:rsidRPr="006E3441">
        <w:rPr>
          <w:rFonts w:ascii="Arial" w:hAnsi="Arial" w:cs="Arial"/>
          <w:sz w:val="22"/>
          <w:szCs w:val="22"/>
        </w:rPr>
        <w:t xml:space="preserve"> </w:t>
      </w:r>
      <w:r w:rsidR="003358F7" w:rsidRPr="006E3441">
        <w:rPr>
          <w:rFonts w:ascii="Arial" w:hAnsi="Arial" w:cs="Arial"/>
          <w:sz w:val="22"/>
          <w:szCs w:val="22"/>
        </w:rPr>
        <w:t>We attempted to control for this potential bias by restricting the CUP sample to those who were first treated for their cancer less than one year previously</w:t>
      </w:r>
      <w:r w:rsidR="005B2702" w:rsidRPr="006E3441">
        <w:rPr>
          <w:rFonts w:ascii="Arial" w:hAnsi="Arial" w:cs="Arial"/>
          <w:sz w:val="22"/>
          <w:szCs w:val="22"/>
        </w:rPr>
        <w:t>.  Nevertheless, these people were still well enough to complete the CPES several months post-discharge</w:t>
      </w:r>
      <w:r w:rsidR="003358F7" w:rsidRPr="006E3441">
        <w:rPr>
          <w:rFonts w:ascii="Arial" w:hAnsi="Arial" w:cs="Arial"/>
          <w:sz w:val="22"/>
          <w:szCs w:val="22"/>
        </w:rPr>
        <w:t xml:space="preserve">.   </w:t>
      </w:r>
      <w:r w:rsidR="00B04A2A" w:rsidRPr="006E3441">
        <w:rPr>
          <w:rFonts w:ascii="Arial" w:hAnsi="Arial" w:cs="Arial"/>
          <w:sz w:val="22"/>
          <w:szCs w:val="22"/>
        </w:rPr>
        <w:t xml:space="preserve">Speculatively, the CUP sample used in this analysis </w:t>
      </w:r>
      <w:r w:rsidR="005B2702" w:rsidRPr="006E3441">
        <w:rPr>
          <w:rFonts w:ascii="Arial" w:hAnsi="Arial" w:cs="Arial"/>
          <w:sz w:val="22"/>
          <w:szCs w:val="22"/>
        </w:rPr>
        <w:t>may be</w:t>
      </w:r>
      <w:r w:rsidR="00B04A2A" w:rsidRPr="006E3441">
        <w:rPr>
          <w:rFonts w:ascii="Arial" w:hAnsi="Arial" w:cs="Arial"/>
          <w:sz w:val="22"/>
          <w:szCs w:val="22"/>
        </w:rPr>
        <w:t xml:space="preserve"> more like patients with advanced known cancer than a CUP sample which had been recruited prospectively after diagnosis of confirmed CUP, </w:t>
      </w:r>
      <w:r w:rsidR="003358F7" w:rsidRPr="006E3441">
        <w:rPr>
          <w:rFonts w:ascii="Arial" w:hAnsi="Arial" w:cs="Arial"/>
          <w:sz w:val="22"/>
          <w:szCs w:val="22"/>
        </w:rPr>
        <w:t xml:space="preserve">which would include </w:t>
      </w:r>
      <w:r w:rsidR="005B2702" w:rsidRPr="006E3441">
        <w:rPr>
          <w:rFonts w:ascii="Arial" w:hAnsi="Arial" w:cs="Arial"/>
          <w:sz w:val="22"/>
          <w:szCs w:val="22"/>
        </w:rPr>
        <w:t xml:space="preserve">those with poorer prognoses.  </w:t>
      </w:r>
      <w:r w:rsidR="00A06180">
        <w:rPr>
          <w:rFonts w:ascii="Arial" w:hAnsi="Arial" w:cs="Arial"/>
          <w:sz w:val="22"/>
          <w:szCs w:val="22"/>
        </w:rPr>
        <w:t xml:space="preserve">Potentially, a </w:t>
      </w:r>
      <w:r w:rsidR="005B2702" w:rsidRPr="006E3441">
        <w:rPr>
          <w:rFonts w:ascii="Arial" w:hAnsi="Arial" w:cs="Arial"/>
          <w:sz w:val="22"/>
          <w:szCs w:val="22"/>
        </w:rPr>
        <w:t xml:space="preserve">prospectively recruited sample of CUP patients </w:t>
      </w:r>
      <w:r w:rsidR="00B04A2A" w:rsidRPr="006E3441">
        <w:rPr>
          <w:rFonts w:ascii="Arial" w:hAnsi="Arial" w:cs="Arial"/>
          <w:sz w:val="22"/>
          <w:szCs w:val="22"/>
        </w:rPr>
        <w:t xml:space="preserve">may </w:t>
      </w:r>
      <w:r w:rsidR="003358F7" w:rsidRPr="006E3441">
        <w:rPr>
          <w:rFonts w:ascii="Arial" w:hAnsi="Arial" w:cs="Arial"/>
          <w:sz w:val="22"/>
          <w:szCs w:val="22"/>
        </w:rPr>
        <w:t xml:space="preserve">have </w:t>
      </w:r>
      <w:r w:rsidR="00B04A2A" w:rsidRPr="006E3441">
        <w:rPr>
          <w:rFonts w:ascii="Arial" w:hAnsi="Arial" w:cs="Arial"/>
          <w:sz w:val="22"/>
          <w:szCs w:val="22"/>
        </w:rPr>
        <w:t>less positive experience</w:t>
      </w:r>
      <w:r w:rsidR="003358F7" w:rsidRPr="006E3441">
        <w:rPr>
          <w:rFonts w:ascii="Arial" w:hAnsi="Arial" w:cs="Arial"/>
          <w:sz w:val="22"/>
          <w:szCs w:val="22"/>
        </w:rPr>
        <w:t>s</w:t>
      </w:r>
      <w:r w:rsidR="005B2702" w:rsidRPr="006E3441">
        <w:rPr>
          <w:rFonts w:ascii="Arial" w:hAnsi="Arial" w:cs="Arial"/>
          <w:sz w:val="22"/>
          <w:szCs w:val="22"/>
        </w:rPr>
        <w:t xml:space="preserve"> than </w:t>
      </w:r>
      <w:r w:rsidR="00A06180">
        <w:rPr>
          <w:rFonts w:ascii="Arial" w:hAnsi="Arial" w:cs="Arial"/>
          <w:sz w:val="22"/>
          <w:szCs w:val="22"/>
        </w:rPr>
        <w:t>the CUP sample</w:t>
      </w:r>
      <w:r w:rsidR="005B2702" w:rsidRPr="006E3441">
        <w:rPr>
          <w:rFonts w:ascii="Arial" w:hAnsi="Arial" w:cs="Arial"/>
          <w:sz w:val="22"/>
          <w:szCs w:val="22"/>
        </w:rPr>
        <w:t xml:space="preserve"> included in this analysis</w:t>
      </w:r>
      <w:r w:rsidR="003358F7" w:rsidRPr="006E3441">
        <w:rPr>
          <w:rFonts w:ascii="Arial" w:hAnsi="Arial" w:cs="Arial"/>
          <w:sz w:val="22"/>
          <w:szCs w:val="22"/>
        </w:rPr>
        <w:t>.</w:t>
      </w:r>
      <w:r w:rsidR="00B04A2A" w:rsidRPr="006E3441">
        <w:rPr>
          <w:rFonts w:ascii="Arial" w:hAnsi="Arial" w:cs="Arial"/>
          <w:sz w:val="22"/>
          <w:szCs w:val="22"/>
        </w:rPr>
        <w:t xml:space="preserve">   </w:t>
      </w:r>
      <w:r w:rsidR="00483DEA" w:rsidRPr="006E3441">
        <w:rPr>
          <w:rFonts w:ascii="Arial" w:hAnsi="Arial" w:cs="Arial"/>
          <w:sz w:val="22"/>
          <w:szCs w:val="22"/>
        </w:rPr>
        <w:t>Moreover, as we selected patients with a known primary for non-CUP sample to approximate proportions of likely site of origin in unknown primary cases from autopsy and biomarker studies (Pentheroudakis, et al 2007)</w:t>
      </w:r>
      <w:r w:rsidR="000F1B9D" w:rsidRPr="006E3441">
        <w:rPr>
          <w:rFonts w:ascii="Arial" w:hAnsi="Arial" w:cs="Arial"/>
          <w:sz w:val="22"/>
          <w:szCs w:val="22"/>
        </w:rPr>
        <w:t xml:space="preserve">; we have enriched the non-CUP sample with patients who have poorer prognoses, such as those with pancreatic and lung cancers.  These patients may have less positive experiences than a more omnibus sample of patients with advanced known primaries.   </w:t>
      </w:r>
    </w:p>
    <w:p w14:paraId="3EF2107A" w14:textId="77777777" w:rsidR="00FB3386" w:rsidRPr="006E3441" w:rsidRDefault="00FB3386" w:rsidP="006E3441">
      <w:pPr>
        <w:rPr>
          <w:rFonts w:ascii="Arial" w:hAnsi="Arial" w:cs="Arial"/>
          <w:sz w:val="22"/>
          <w:szCs w:val="22"/>
        </w:rPr>
      </w:pPr>
    </w:p>
    <w:p w14:paraId="115FA3ED" w14:textId="1BF710E9" w:rsidR="00483DEA" w:rsidRPr="006E3441" w:rsidRDefault="000F1B9D" w:rsidP="006E3441">
      <w:pPr>
        <w:rPr>
          <w:rFonts w:ascii="Arial" w:hAnsi="Arial" w:cs="Arial"/>
          <w:sz w:val="22"/>
          <w:szCs w:val="22"/>
        </w:rPr>
      </w:pPr>
      <w:r w:rsidRPr="006E3441">
        <w:rPr>
          <w:rFonts w:ascii="Arial" w:hAnsi="Arial" w:cs="Arial"/>
          <w:sz w:val="22"/>
          <w:szCs w:val="22"/>
        </w:rPr>
        <w:t>Compounding these issues, t</w:t>
      </w:r>
      <w:r w:rsidR="00483DEA" w:rsidRPr="006E3441">
        <w:rPr>
          <w:rFonts w:ascii="Arial" w:hAnsi="Arial" w:cs="Arial"/>
          <w:sz w:val="22"/>
          <w:szCs w:val="22"/>
        </w:rPr>
        <w:t>he</w:t>
      </w:r>
      <w:r w:rsidR="001124D7" w:rsidRPr="006E3441">
        <w:rPr>
          <w:rFonts w:ascii="Arial" w:hAnsi="Arial" w:cs="Arial"/>
          <w:sz w:val="22"/>
          <w:szCs w:val="22"/>
        </w:rPr>
        <w:t xml:space="preserve"> diagnoses used in this study were not self-reported</w:t>
      </w:r>
      <w:r w:rsidR="00483DEA" w:rsidRPr="006E3441">
        <w:rPr>
          <w:rFonts w:ascii="Arial" w:hAnsi="Arial" w:cs="Arial"/>
          <w:sz w:val="22"/>
          <w:szCs w:val="22"/>
        </w:rPr>
        <w:t xml:space="preserve"> or clinician-reported</w:t>
      </w:r>
      <w:r w:rsidR="001124D7" w:rsidRPr="006E3441">
        <w:rPr>
          <w:rFonts w:ascii="Arial" w:hAnsi="Arial" w:cs="Arial"/>
          <w:sz w:val="22"/>
          <w:szCs w:val="22"/>
        </w:rPr>
        <w:t xml:space="preserve"> but based on administrative data. </w:t>
      </w:r>
      <w:r w:rsidR="00483DEA" w:rsidRPr="006E3441">
        <w:rPr>
          <w:rFonts w:ascii="Arial" w:hAnsi="Arial" w:cs="Arial"/>
          <w:sz w:val="22"/>
          <w:szCs w:val="22"/>
        </w:rPr>
        <w:t>The ICD classification system does not differentiate between Malignancy of Undefined primary Origin (MUO), provisional Carcinoma of Unknown Primary origin (</w:t>
      </w:r>
      <w:proofErr w:type="spellStart"/>
      <w:r w:rsidR="00483DEA" w:rsidRPr="006E3441">
        <w:rPr>
          <w:rFonts w:ascii="Arial" w:hAnsi="Arial" w:cs="Arial"/>
          <w:sz w:val="22"/>
          <w:szCs w:val="22"/>
        </w:rPr>
        <w:t>pCUP</w:t>
      </w:r>
      <w:proofErr w:type="spellEnd"/>
      <w:r w:rsidR="00483DEA" w:rsidRPr="006E3441">
        <w:rPr>
          <w:rFonts w:ascii="Arial" w:hAnsi="Arial" w:cs="Arial"/>
          <w:sz w:val="22"/>
          <w:szCs w:val="22"/>
        </w:rPr>
        <w:t>) and confirmed Carcinoma of Unknown Primary (</w:t>
      </w:r>
      <w:proofErr w:type="spellStart"/>
      <w:r w:rsidR="00483DEA" w:rsidRPr="006E3441">
        <w:rPr>
          <w:rFonts w:ascii="Arial" w:hAnsi="Arial" w:cs="Arial"/>
          <w:sz w:val="22"/>
          <w:szCs w:val="22"/>
        </w:rPr>
        <w:t>cCUP</w:t>
      </w:r>
      <w:proofErr w:type="spellEnd"/>
      <w:r w:rsidR="00483DEA" w:rsidRPr="006E3441">
        <w:rPr>
          <w:rFonts w:ascii="Arial" w:hAnsi="Arial" w:cs="Arial"/>
          <w:sz w:val="22"/>
          <w:szCs w:val="22"/>
        </w:rPr>
        <w:t>).  NICE have established definitions for each of these terms</w:t>
      </w:r>
      <w:r w:rsidR="003974F3" w:rsidRPr="003974F3">
        <w:rPr>
          <w:rFonts w:ascii="Arial" w:hAnsi="Arial" w:cs="Arial"/>
          <w:sz w:val="22"/>
          <w:szCs w:val="22"/>
        </w:rPr>
        <w:t xml:space="preserve"> </w:t>
      </w:r>
      <w:r w:rsidR="003974F3">
        <w:rPr>
          <w:rFonts w:ascii="Arial" w:hAnsi="Arial" w:cs="Arial"/>
          <w:sz w:val="22"/>
          <w:szCs w:val="22"/>
        </w:rPr>
        <w:t>to facilitate the management of CUP patients</w:t>
      </w:r>
      <w:r w:rsidR="00483DEA" w:rsidRPr="006E3441">
        <w:rPr>
          <w:rFonts w:ascii="Arial" w:hAnsi="Arial" w:cs="Arial"/>
          <w:sz w:val="22"/>
          <w:szCs w:val="22"/>
        </w:rPr>
        <w:t xml:space="preserve"> (NICE 2010).  MUO is defined as “metastatic malignancy identified on the basis of a limited number of tests, without an obvious primary, before comprehensive investigation”.  </w:t>
      </w:r>
      <w:proofErr w:type="spellStart"/>
      <w:proofErr w:type="gramStart"/>
      <w:r w:rsidR="00483DEA" w:rsidRPr="006E3441">
        <w:rPr>
          <w:rFonts w:ascii="Arial" w:hAnsi="Arial" w:cs="Arial"/>
          <w:sz w:val="22"/>
          <w:szCs w:val="22"/>
        </w:rPr>
        <w:t>pCUP</w:t>
      </w:r>
      <w:proofErr w:type="spellEnd"/>
      <w:proofErr w:type="gramEnd"/>
      <w:r w:rsidR="00483DEA" w:rsidRPr="006E3441">
        <w:rPr>
          <w:rFonts w:ascii="Arial" w:hAnsi="Arial" w:cs="Arial"/>
          <w:sz w:val="22"/>
          <w:szCs w:val="22"/>
        </w:rPr>
        <w:t xml:space="preserve"> is “metastatic epithelial or </w:t>
      </w:r>
      <w:proofErr w:type="spellStart"/>
      <w:r w:rsidR="00483DEA" w:rsidRPr="006E3441">
        <w:rPr>
          <w:rFonts w:ascii="Arial" w:hAnsi="Arial" w:cs="Arial"/>
          <w:sz w:val="22"/>
          <w:szCs w:val="22"/>
        </w:rPr>
        <w:t>neuro</w:t>
      </w:r>
      <w:proofErr w:type="spellEnd"/>
      <w:r w:rsidR="00483DEA" w:rsidRPr="006E3441">
        <w:rPr>
          <w:rFonts w:ascii="Arial" w:hAnsi="Arial" w:cs="Arial"/>
          <w:sz w:val="22"/>
          <w:szCs w:val="22"/>
        </w:rPr>
        <w:t xml:space="preserve">-endocrine malignancy identified on the basis of histology or cytology, with no primary site detected despite a selected initial screen of investigations, before specialist review and possible further specialised investigations”.  </w:t>
      </w:r>
      <w:proofErr w:type="spellStart"/>
      <w:proofErr w:type="gramStart"/>
      <w:r w:rsidR="00483DEA" w:rsidRPr="006E3441">
        <w:rPr>
          <w:rFonts w:ascii="Arial" w:hAnsi="Arial" w:cs="Arial"/>
          <w:sz w:val="22"/>
          <w:szCs w:val="22"/>
        </w:rPr>
        <w:t>cCUP</w:t>
      </w:r>
      <w:proofErr w:type="spellEnd"/>
      <w:proofErr w:type="gramEnd"/>
      <w:r w:rsidR="00483DEA" w:rsidRPr="006E3441">
        <w:rPr>
          <w:rFonts w:ascii="Arial" w:hAnsi="Arial" w:cs="Arial"/>
          <w:sz w:val="22"/>
          <w:szCs w:val="22"/>
        </w:rPr>
        <w:t xml:space="preserve"> is “metastatic epithelial or </w:t>
      </w:r>
      <w:proofErr w:type="spellStart"/>
      <w:r w:rsidR="00483DEA" w:rsidRPr="006E3441">
        <w:rPr>
          <w:rFonts w:ascii="Arial" w:hAnsi="Arial" w:cs="Arial"/>
          <w:sz w:val="22"/>
          <w:szCs w:val="22"/>
        </w:rPr>
        <w:t>neuro</w:t>
      </w:r>
      <w:proofErr w:type="spellEnd"/>
      <w:r w:rsidR="00483DEA" w:rsidRPr="006E3441">
        <w:rPr>
          <w:rFonts w:ascii="Arial" w:hAnsi="Arial" w:cs="Arial"/>
          <w:sz w:val="22"/>
          <w:szCs w:val="22"/>
        </w:rPr>
        <w:t xml:space="preserve">-endocrine malignancy identified on the basis of final histology, with no primary site detected despite a selected initial screen of investigations, specialist review, and further specialised investigations as appropriate”.  </w:t>
      </w:r>
      <w:r w:rsidRPr="006E3441">
        <w:rPr>
          <w:rFonts w:ascii="Arial" w:hAnsi="Arial" w:cs="Arial"/>
          <w:sz w:val="22"/>
          <w:szCs w:val="22"/>
        </w:rPr>
        <w:t xml:space="preserve">For CPES, the ICD code was extracted directly from each Trust’s administrative data records. Two errors may occur with this method.  First, as ICD code is generated by the </w:t>
      </w:r>
      <w:r w:rsidR="003978ED" w:rsidRPr="006E3441">
        <w:rPr>
          <w:rFonts w:ascii="Arial" w:hAnsi="Arial" w:cs="Arial"/>
          <w:sz w:val="22"/>
          <w:szCs w:val="22"/>
        </w:rPr>
        <w:t>multidisciplinary team administrator, not a medical clinician, there may be errors in coding.  The second, more serious</w:t>
      </w:r>
      <w:r w:rsidR="00A06180">
        <w:rPr>
          <w:rFonts w:ascii="Arial" w:hAnsi="Arial" w:cs="Arial"/>
          <w:sz w:val="22"/>
          <w:szCs w:val="22"/>
        </w:rPr>
        <w:t>,</w:t>
      </w:r>
      <w:r w:rsidR="003978ED" w:rsidRPr="006E3441">
        <w:rPr>
          <w:rFonts w:ascii="Arial" w:hAnsi="Arial" w:cs="Arial"/>
          <w:sz w:val="22"/>
          <w:szCs w:val="22"/>
        </w:rPr>
        <w:t xml:space="preserve"> issue is that because no distinction is made in the data capture between MUO, </w:t>
      </w:r>
      <w:proofErr w:type="spellStart"/>
      <w:r w:rsidR="003978ED" w:rsidRPr="006E3441">
        <w:rPr>
          <w:rFonts w:ascii="Arial" w:hAnsi="Arial" w:cs="Arial"/>
          <w:sz w:val="22"/>
          <w:szCs w:val="22"/>
        </w:rPr>
        <w:t>pCUP</w:t>
      </w:r>
      <w:proofErr w:type="spellEnd"/>
      <w:r w:rsidR="003978ED" w:rsidRPr="006E3441">
        <w:rPr>
          <w:rFonts w:ascii="Arial" w:hAnsi="Arial" w:cs="Arial"/>
          <w:sz w:val="22"/>
          <w:szCs w:val="22"/>
        </w:rPr>
        <w:t xml:space="preserve"> and </w:t>
      </w:r>
      <w:proofErr w:type="spellStart"/>
      <w:r w:rsidR="003978ED" w:rsidRPr="006E3441">
        <w:rPr>
          <w:rFonts w:ascii="Arial" w:hAnsi="Arial" w:cs="Arial"/>
          <w:sz w:val="22"/>
          <w:szCs w:val="22"/>
        </w:rPr>
        <w:t>cCUP</w:t>
      </w:r>
      <w:proofErr w:type="spellEnd"/>
      <w:r w:rsidR="003978ED" w:rsidRPr="006E3441">
        <w:rPr>
          <w:rFonts w:ascii="Arial" w:hAnsi="Arial" w:cs="Arial"/>
          <w:sz w:val="22"/>
          <w:szCs w:val="22"/>
        </w:rPr>
        <w:t>, it is possible that if a primary site is confirmed later the coding is not updated in the administrative file.   Errors in classifying CUP are likely to be more pronounced for the CUP sample because the uncertainty of whether or when a primary might be found, and because patients with MUO can pass between several multidisciplinary teams managing different cancer types (Richardson, et al 2013).</w:t>
      </w:r>
    </w:p>
    <w:p w14:paraId="042CE1D0" w14:textId="77777777" w:rsidR="00483DEA" w:rsidRPr="006E3441" w:rsidRDefault="00483DEA" w:rsidP="006E3441">
      <w:pPr>
        <w:rPr>
          <w:rFonts w:ascii="Arial" w:hAnsi="Arial" w:cs="Arial"/>
          <w:sz w:val="22"/>
          <w:szCs w:val="22"/>
        </w:rPr>
      </w:pPr>
    </w:p>
    <w:p w14:paraId="6AD61EE3" w14:textId="10330468" w:rsidR="00FB3386" w:rsidRPr="006E3441" w:rsidRDefault="000F1B9D" w:rsidP="006E3441">
      <w:pPr>
        <w:rPr>
          <w:rFonts w:ascii="Arial" w:hAnsi="Arial" w:cs="Arial"/>
          <w:sz w:val="22"/>
          <w:szCs w:val="22"/>
        </w:rPr>
      </w:pPr>
      <w:r w:rsidRPr="006E3441">
        <w:rPr>
          <w:rFonts w:ascii="Arial" w:hAnsi="Arial" w:cs="Arial"/>
          <w:sz w:val="22"/>
          <w:szCs w:val="22"/>
        </w:rPr>
        <w:t>Finally</w:t>
      </w:r>
      <w:r w:rsidR="00483DEA" w:rsidRPr="006E3441">
        <w:rPr>
          <w:rFonts w:ascii="Arial" w:hAnsi="Arial" w:cs="Arial"/>
          <w:sz w:val="22"/>
          <w:szCs w:val="22"/>
        </w:rPr>
        <w:t>, using this administrative data to define the CUP sample also</w:t>
      </w:r>
      <w:r w:rsidR="001124D7" w:rsidRPr="006E3441">
        <w:rPr>
          <w:rFonts w:ascii="Arial" w:hAnsi="Arial" w:cs="Arial"/>
          <w:sz w:val="22"/>
          <w:szCs w:val="22"/>
        </w:rPr>
        <w:t xml:space="preserve"> does not take into account the patient’s perception of their disease.</w:t>
      </w:r>
      <w:r w:rsidR="000F69B2" w:rsidRPr="006E3441">
        <w:rPr>
          <w:rFonts w:ascii="Arial" w:hAnsi="Arial" w:cs="Arial"/>
          <w:sz w:val="22"/>
          <w:szCs w:val="22"/>
        </w:rPr>
        <w:t xml:space="preserve">  </w:t>
      </w:r>
      <w:r w:rsidR="00FB3386" w:rsidRPr="006E3441">
        <w:rPr>
          <w:rFonts w:ascii="Arial" w:hAnsi="Arial" w:cs="Arial"/>
          <w:sz w:val="22"/>
          <w:szCs w:val="22"/>
        </w:rPr>
        <w:t xml:space="preserve">Indeed, the limited research that exists </w:t>
      </w:r>
      <w:r w:rsidR="00FB3386" w:rsidRPr="006E3441">
        <w:rPr>
          <w:rFonts w:ascii="Arial" w:hAnsi="Arial" w:cs="Arial"/>
          <w:sz w:val="22"/>
          <w:szCs w:val="22"/>
        </w:rPr>
        <w:lastRenderedPageBreak/>
        <w:t xml:space="preserve">indicates that patients are </w:t>
      </w:r>
      <w:r w:rsidR="005B2702" w:rsidRPr="006E3441">
        <w:rPr>
          <w:rFonts w:ascii="Arial" w:hAnsi="Arial" w:cs="Arial"/>
          <w:sz w:val="22"/>
          <w:szCs w:val="22"/>
        </w:rPr>
        <w:t>often very</w:t>
      </w:r>
      <w:r w:rsidR="00FB3386" w:rsidRPr="006E3441">
        <w:rPr>
          <w:rFonts w:ascii="Arial" w:hAnsi="Arial" w:cs="Arial"/>
          <w:sz w:val="22"/>
          <w:szCs w:val="22"/>
        </w:rPr>
        <w:t xml:space="preserve"> confused about a diagnosis of CUP and some are provided with a ‘best guess’ primary</w:t>
      </w:r>
      <w:r w:rsidR="005B2702" w:rsidRPr="006E3441">
        <w:rPr>
          <w:rFonts w:ascii="Arial" w:hAnsi="Arial" w:cs="Arial"/>
          <w:sz w:val="22"/>
          <w:szCs w:val="22"/>
        </w:rPr>
        <w:t xml:space="preserve"> site</w:t>
      </w:r>
      <w:r w:rsidR="00FB3386" w:rsidRPr="006E3441">
        <w:rPr>
          <w:rFonts w:ascii="Arial" w:hAnsi="Arial" w:cs="Arial"/>
          <w:sz w:val="22"/>
          <w:szCs w:val="22"/>
        </w:rPr>
        <w:t xml:space="preserve"> by </w:t>
      </w:r>
      <w:r w:rsidR="005B2702" w:rsidRPr="006E3441">
        <w:rPr>
          <w:rFonts w:ascii="Arial" w:hAnsi="Arial" w:cs="Arial"/>
          <w:sz w:val="22"/>
          <w:szCs w:val="22"/>
        </w:rPr>
        <w:t>clinicians</w:t>
      </w:r>
      <w:r w:rsidR="00FB3386" w:rsidRPr="006E3441">
        <w:rPr>
          <w:rFonts w:ascii="Arial" w:hAnsi="Arial" w:cs="Arial"/>
          <w:sz w:val="22"/>
          <w:szCs w:val="22"/>
        </w:rPr>
        <w:t xml:space="preserve"> (</w:t>
      </w:r>
      <w:proofErr w:type="spellStart"/>
      <w:r w:rsidR="005B2702" w:rsidRPr="006E3441">
        <w:rPr>
          <w:rFonts w:ascii="Arial" w:hAnsi="Arial" w:cs="Arial"/>
          <w:sz w:val="22"/>
          <w:szCs w:val="22"/>
        </w:rPr>
        <w:t>Boyland</w:t>
      </w:r>
      <w:proofErr w:type="spellEnd"/>
      <w:r w:rsidR="005B2702" w:rsidRPr="006E3441">
        <w:rPr>
          <w:rFonts w:ascii="Arial" w:hAnsi="Arial" w:cs="Arial"/>
          <w:sz w:val="22"/>
          <w:szCs w:val="22"/>
        </w:rPr>
        <w:t xml:space="preserve"> &amp; Davis, 2008</w:t>
      </w:r>
      <w:r w:rsidR="00FB3386" w:rsidRPr="006E3441">
        <w:rPr>
          <w:rFonts w:ascii="Arial" w:hAnsi="Arial" w:cs="Arial"/>
          <w:sz w:val="22"/>
          <w:szCs w:val="22"/>
        </w:rPr>
        <w:t xml:space="preserve">).  </w:t>
      </w:r>
      <w:r w:rsidR="004A29F4" w:rsidRPr="006E3441">
        <w:rPr>
          <w:rFonts w:ascii="Arial" w:hAnsi="Arial" w:cs="Arial"/>
          <w:sz w:val="22"/>
          <w:szCs w:val="22"/>
        </w:rPr>
        <w:t>W</w:t>
      </w:r>
      <w:r w:rsidR="003978ED" w:rsidRPr="006E3441">
        <w:rPr>
          <w:rFonts w:ascii="Arial" w:hAnsi="Arial" w:cs="Arial"/>
          <w:sz w:val="22"/>
          <w:szCs w:val="22"/>
        </w:rPr>
        <w:t xml:space="preserve">hat and how they are told </w:t>
      </w:r>
      <w:r w:rsidR="00A06180">
        <w:rPr>
          <w:rFonts w:ascii="Arial" w:hAnsi="Arial" w:cs="Arial"/>
          <w:sz w:val="22"/>
          <w:szCs w:val="22"/>
        </w:rPr>
        <w:t xml:space="preserve">of </w:t>
      </w:r>
      <w:r w:rsidR="003978ED" w:rsidRPr="006E3441">
        <w:rPr>
          <w:rFonts w:ascii="Arial" w:hAnsi="Arial" w:cs="Arial"/>
          <w:sz w:val="22"/>
          <w:szCs w:val="22"/>
        </w:rPr>
        <w:t>their diagnosis may influence their questionnaire responses.</w:t>
      </w:r>
      <w:r w:rsidR="009F5A21">
        <w:rPr>
          <w:rFonts w:ascii="Arial" w:hAnsi="Arial" w:cs="Arial"/>
          <w:sz w:val="22"/>
          <w:szCs w:val="22"/>
        </w:rPr>
        <w:t xml:space="preserve">  </w:t>
      </w:r>
    </w:p>
    <w:p w14:paraId="540B4998" w14:textId="77777777" w:rsidR="00DE6407" w:rsidRPr="006E3441" w:rsidRDefault="00DE6407" w:rsidP="006E3441">
      <w:pPr>
        <w:rPr>
          <w:rFonts w:ascii="Arial" w:hAnsi="Arial" w:cs="Arial"/>
          <w:sz w:val="22"/>
          <w:szCs w:val="22"/>
        </w:rPr>
      </w:pPr>
    </w:p>
    <w:p w14:paraId="501325E8" w14:textId="7B1FB904" w:rsidR="00DE6407" w:rsidRPr="006E3441" w:rsidRDefault="004A29F4" w:rsidP="006E3441">
      <w:pPr>
        <w:rPr>
          <w:rFonts w:ascii="Arial" w:hAnsi="Arial" w:cs="Arial"/>
          <w:sz w:val="22"/>
          <w:szCs w:val="22"/>
        </w:rPr>
      </w:pPr>
      <w:r w:rsidRPr="006E3441">
        <w:rPr>
          <w:rFonts w:ascii="Arial" w:hAnsi="Arial" w:cs="Arial"/>
          <w:sz w:val="22"/>
          <w:szCs w:val="22"/>
        </w:rPr>
        <w:t>Recognising the limitations of these data, results suggest that</w:t>
      </w:r>
      <w:r w:rsidR="00DE6407" w:rsidRPr="006E3441">
        <w:rPr>
          <w:rFonts w:ascii="Arial" w:hAnsi="Arial" w:cs="Arial"/>
          <w:sz w:val="22"/>
          <w:szCs w:val="22"/>
        </w:rPr>
        <w:t xml:space="preserve"> people with CUP report quite similar experiences of the health system </w:t>
      </w:r>
      <w:r w:rsidRPr="006E3441">
        <w:rPr>
          <w:rFonts w:ascii="Arial" w:hAnsi="Arial" w:cs="Arial"/>
          <w:sz w:val="22"/>
          <w:szCs w:val="22"/>
        </w:rPr>
        <w:t>to</w:t>
      </w:r>
      <w:r w:rsidR="00DE6407" w:rsidRPr="006E3441">
        <w:rPr>
          <w:rFonts w:ascii="Arial" w:hAnsi="Arial" w:cs="Arial"/>
          <w:sz w:val="22"/>
          <w:szCs w:val="22"/>
        </w:rPr>
        <w:t xml:space="preserve"> those who have metastatic disease of a comparable unknown primary.  Collectively, these findings indicate firstly that the NICE recommendations for the diagnosis and management of CUP</w:t>
      </w:r>
      <w:r w:rsidRPr="006E3441">
        <w:rPr>
          <w:rFonts w:ascii="Arial" w:hAnsi="Arial" w:cs="Arial"/>
          <w:sz w:val="22"/>
          <w:szCs w:val="22"/>
        </w:rPr>
        <w:t xml:space="preserve"> (NICE 2010)</w:t>
      </w:r>
      <w:r w:rsidR="00DE6407" w:rsidRPr="006E3441">
        <w:rPr>
          <w:rFonts w:ascii="Arial" w:hAnsi="Arial" w:cs="Arial"/>
          <w:sz w:val="22"/>
          <w:szCs w:val="22"/>
        </w:rPr>
        <w:t>, particularly the introduction of multidisciplinary teams and specialist nurses d</w:t>
      </w:r>
      <w:r w:rsidRPr="006E3441">
        <w:rPr>
          <w:rFonts w:ascii="Arial" w:hAnsi="Arial" w:cs="Arial"/>
          <w:sz w:val="22"/>
          <w:szCs w:val="22"/>
        </w:rPr>
        <w:t xml:space="preserve">edicated to patients with CUP, </w:t>
      </w:r>
      <w:r w:rsidR="00DE6407" w:rsidRPr="006E3441">
        <w:rPr>
          <w:rFonts w:ascii="Arial" w:hAnsi="Arial" w:cs="Arial"/>
          <w:sz w:val="22"/>
          <w:szCs w:val="22"/>
        </w:rPr>
        <w:t>may have been successful in providing equivalent standards of care irrespective of whether or not the pr</w:t>
      </w:r>
      <w:r w:rsidR="008137E8">
        <w:rPr>
          <w:rFonts w:ascii="Arial" w:hAnsi="Arial" w:cs="Arial"/>
          <w:sz w:val="22"/>
          <w:szCs w:val="22"/>
        </w:rPr>
        <w:t>imary was located.</w:t>
      </w:r>
    </w:p>
    <w:p w14:paraId="6CA9F7BC" w14:textId="77777777" w:rsidR="00175854" w:rsidRPr="006E3441" w:rsidRDefault="00175854" w:rsidP="006E3441">
      <w:pPr>
        <w:rPr>
          <w:rFonts w:ascii="Arial" w:hAnsi="Arial" w:cs="Arial"/>
          <w:bCs/>
          <w:sz w:val="22"/>
          <w:szCs w:val="22"/>
        </w:rPr>
      </w:pPr>
    </w:p>
    <w:p w14:paraId="22848EDE" w14:textId="5B9C683E" w:rsidR="00FB3386" w:rsidRPr="006E3441" w:rsidRDefault="00FB3386" w:rsidP="006E3441">
      <w:pPr>
        <w:rPr>
          <w:rFonts w:ascii="Arial" w:hAnsi="Arial" w:cs="Arial"/>
          <w:bCs/>
          <w:sz w:val="22"/>
          <w:szCs w:val="22"/>
        </w:rPr>
      </w:pPr>
      <w:r w:rsidRPr="006E3441">
        <w:rPr>
          <w:rFonts w:ascii="Arial" w:hAnsi="Arial" w:cs="Arial"/>
          <w:bCs/>
          <w:sz w:val="22"/>
          <w:szCs w:val="22"/>
        </w:rPr>
        <w:t>Only half the proportion of patients within the CUP sample believed their cancer had fully responded to tr</w:t>
      </w:r>
      <w:r w:rsidR="00CC41D9">
        <w:rPr>
          <w:rFonts w:ascii="Arial" w:hAnsi="Arial" w:cs="Arial"/>
          <w:bCs/>
          <w:sz w:val="22"/>
          <w:szCs w:val="22"/>
        </w:rPr>
        <w:t xml:space="preserve">eatment as non-CUP patients. This is consistent with what is known about the difficulties in successfully treating CUP and the poor prognostic outlook </w:t>
      </w:r>
      <w:r w:rsidR="00CC41D9">
        <w:rPr>
          <w:rFonts w:ascii="Arial" w:hAnsi="Arial" w:cs="Arial"/>
          <w:sz w:val="22"/>
          <w:szCs w:val="22"/>
        </w:rPr>
        <w:t>(</w:t>
      </w:r>
      <w:proofErr w:type="spellStart"/>
      <w:r w:rsidR="00CC41D9">
        <w:rPr>
          <w:rFonts w:ascii="Arial" w:hAnsi="Arial" w:cs="Arial"/>
          <w:sz w:val="22"/>
          <w:szCs w:val="22"/>
        </w:rPr>
        <w:t>Abbruzzese</w:t>
      </w:r>
      <w:proofErr w:type="spellEnd"/>
      <w:r w:rsidR="00CC41D9">
        <w:rPr>
          <w:rFonts w:ascii="Arial" w:hAnsi="Arial" w:cs="Arial"/>
          <w:sz w:val="22"/>
          <w:szCs w:val="22"/>
        </w:rPr>
        <w:t xml:space="preserve">, 1994; AIHW, 2010; </w:t>
      </w:r>
      <w:proofErr w:type="spellStart"/>
      <w:r w:rsidR="00CC41D9">
        <w:rPr>
          <w:rFonts w:ascii="Arial" w:hAnsi="Arial" w:cs="Arial"/>
          <w:sz w:val="22"/>
          <w:szCs w:val="22"/>
        </w:rPr>
        <w:t>Pavlidis</w:t>
      </w:r>
      <w:proofErr w:type="spellEnd"/>
      <w:r w:rsidR="00CC41D9">
        <w:rPr>
          <w:rFonts w:ascii="Arial" w:hAnsi="Arial" w:cs="Arial"/>
          <w:sz w:val="22"/>
          <w:szCs w:val="22"/>
        </w:rPr>
        <w:t>, 2009)</w:t>
      </w:r>
      <w:r w:rsidR="00CC41D9">
        <w:rPr>
          <w:rFonts w:ascii="Arial" w:hAnsi="Arial" w:cs="Arial"/>
          <w:bCs/>
          <w:sz w:val="22"/>
          <w:szCs w:val="22"/>
        </w:rPr>
        <w:t>.  Also,</w:t>
      </w:r>
      <w:r w:rsidRPr="006E3441">
        <w:rPr>
          <w:rFonts w:ascii="Arial" w:hAnsi="Arial" w:cs="Arial"/>
          <w:bCs/>
          <w:sz w:val="22"/>
          <w:szCs w:val="22"/>
        </w:rPr>
        <w:t xml:space="preserve"> a </w:t>
      </w:r>
      <w:r w:rsidR="00046F4A">
        <w:rPr>
          <w:rFonts w:ascii="Arial" w:hAnsi="Arial" w:cs="Arial"/>
          <w:bCs/>
          <w:sz w:val="22"/>
          <w:szCs w:val="22"/>
        </w:rPr>
        <w:t>comparatively</w:t>
      </w:r>
      <w:r w:rsidRPr="006E3441">
        <w:rPr>
          <w:rFonts w:ascii="Arial" w:hAnsi="Arial" w:cs="Arial"/>
          <w:bCs/>
          <w:sz w:val="22"/>
          <w:szCs w:val="22"/>
        </w:rPr>
        <w:t xml:space="preserve"> higher proportion of the CUP sample reported their cancer had come back after it was originally treated, or that while their original cancer had responded to treatment</w:t>
      </w:r>
      <w:r w:rsidR="008137E8">
        <w:rPr>
          <w:rFonts w:ascii="Arial" w:hAnsi="Arial" w:cs="Arial"/>
          <w:bCs/>
          <w:sz w:val="22"/>
          <w:szCs w:val="22"/>
        </w:rPr>
        <w:t>,</w:t>
      </w:r>
      <w:r w:rsidRPr="006E3441">
        <w:rPr>
          <w:rFonts w:ascii="Arial" w:hAnsi="Arial" w:cs="Arial"/>
          <w:bCs/>
          <w:sz w:val="22"/>
          <w:szCs w:val="22"/>
        </w:rPr>
        <w:t xml:space="preserve"> a new cancer had been identified. </w:t>
      </w:r>
      <w:r w:rsidR="007718F7">
        <w:rPr>
          <w:rFonts w:ascii="Arial" w:hAnsi="Arial" w:cs="Arial"/>
          <w:bCs/>
          <w:sz w:val="22"/>
          <w:szCs w:val="22"/>
        </w:rPr>
        <w:t>While some of these CUP p</w:t>
      </w:r>
      <w:r w:rsidRPr="006E3441">
        <w:rPr>
          <w:rFonts w:ascii="Arial" w:hAnsi="Arial" w:cs="Arial"/>
          <w:bCs/>
          <w:sz w:val="22"/>
          <w:szCs w:val="22"/>
        </w:rPr>
        <w:t xml:space="preserve">atients may </w:t>
      </w:r>
      <w:r w:rsidR="00B514EF">
        <w:rPr>
          <w:rFonts w:ascii="Arial" w:hAnsi="Arial" w:cs="Arial"/>
          <w:bCs/>
          <w:sz w:val="22"/>
          <w:szCs w:val="22"/>
        </w:rPr>
        <w:t xml:space="preserve">be </w:t>
      </w:r>
      <w:r w:rsidR="007718F7">
        <w:rPr>
          <w:rFonts w:ascii="Arial" w:hAnsi="Arial" w:cs="Arial"/>
          <w:bCs/>
          <w:sz w:val="22"/>
          <w:szCs w:val="22"/>
        </w:rPr>
        <w:t xml:space="preserve">accurately </w:t>
      </w:r>
      <w:r w:rsidR="00B514EF">
        <w:rPr>
          <w:rFonts w:ascii="Arial" w:hAnsi="Arial" w:cs="Arial"/>
          <w:bCs/>
          <w:sz w:val="22"/>
          <w:szCs w:val="22"/>
        </w:rPr>
        <w:t>reporting</w:t>
      </w:r>
      <w:r w:rsidRPr="006E3441">
        <w:rPr>
          <w:rFonts w:ascii="Arial" w:hAnsi="Arial" w:cs="Arial"/>
          <w:bCs/>
          <w:sz w:val="22"/>
          <w:szCs w:val="22"/>
        </w:rPr>
        <w:t xml:space="preserve"> themselves as having </w:t>
      </w:r>
      <w:r w:rsidR="00CC41D9">
        <w:rPr>
          <w:rFonts w:ascii="Arial" w:hAnsi="Arial" w:cs="Arial"/>
          <w:bCs/>
          <w:sz w:val="22"/>
          <w:szCs w:val="22"/>
        </w:rPr>
        <w:t xml:space="preserve">a recurrence of cancer or a ‘new’ </w:t>
      </w:r>
      <w:r w:rsidRPr="006E3441">
        <w:rPr>
          <w:rFonts w:ascii="Arial" w:hAnsi="Arial" w:cs="Arial"/>
          <w:bCs/>
          <w:sz w:val="22"/>
          <w:szCs w:val="22"/>
        </w:rPr>
        <w:t xml:space="preserve">cancer </w:t>
      </w:r>
      <w:r w:rsidR="00CC41D9">
        <w:rPr>
          <w:rFonts w:ascii="Arial" w:hAnsi="Arial" w:cs="Arial"/>
          <w:bCs/>
          <w:sz w:val="22"/>
          <w:szCs w:val="22"/>
        </w:rPr>
        <w:t>identified</w:t>
      </w:r>
      <w:r w:rsidRPr="006E3441">
        <w:rPr>
          <w:rFonts w:ascii="Arial" w:hAnsi="Arial" w:cs="Arial"/>
          <w:bCs/>
          <w:sz w:val="22"/>
          <w:szCs w:val="22"/>
        </w:rPr>
        <w:t xml:space="preserve">, </w:t>
      </w:r>
      <w:r w:rsidR="00B514EF">
        <w:rPr>
          <w:rFonts w:ascii="Arial" w:hAnsi="Arial" w:cs="Arial"/>
          <w:bCs/>
          <w:sz w:val="22"/>
          <w:szCs w:val="22"/>
        </w:rPr>
        <w:t>others may have misunderstood their disease trajectory and</w:t>
      </w:r>
      <w:r w:rsidR="007718F7">
        <w:rPr>
          <w:rFonts w:ascii="Arial" w:hAnsi="Arial" w:cs="Arial"/>
          <w:bCs/>
          <w:sz w:val="22"/>
          <w:szCs w:val="22"/>
        </w:rPr>
        <w:t xml:space="preserve"> actually</w:t>
      </w:r>
      <w:r w:rsidR="00CC41D9">
        <w:rPr>
          <w:rFonts w:ascii="Arial" w:hAnsi="Arial" w:cs="Arial"/>
          <w:bCs/>
          <w:sz w:val="22"/>
          <w:szCs w:val="22"/>
        </w:rPr>
        <w:t xml:space="preserve"> </w:t>
      </w:r>
      <w:r w:rsidR="00B514EF">
        <w:rPr>
          <w:rFonts w:ascii="Arial" w:hAnsi="Arial" w:cs="Arial"/>
          <w:bCs/>
          <w:sz w:val="22"/>
          <w:szCs w:val="22"/>
        </w:rPr>
        <w:t>have received a</w:t>
      </w:r>
      <w:r w:rsidR="008137E8">
        <w:rPr>
          <w:rFonts w:ascii="Arial" w:hAnsi="Arial" w:cs="Arial"/>
          <w:bCs/>
          <w:sz w:val="22"/>
          <w:szCs w:val="22"/>
        </w:rPr>
        <w:t xml:space="preserve"> diagnosis of </w:t>
      </w:r>
      <w:r w:rsidR="00CC41D9">
        <w:rPr>
          <w:rFonts w:ascii="Arial" w:hAnsi="Arial" w:cs="Arial"/>
          <w:bCs/>
          <w:sz w:val="22"/>
          <w:szCs w:val="22"/>
        </w:rPr>
        <w:t>new metastases as opposed to a recurrence or a new primary cancer</w:t>
      </w:r>
      <w:r w:rsidR="00B514EF">
        <w:rPr>
          <w:rFonts w:ascii="Arial" w:hAnsi="Arial" w:cs="Arial"/>
          <w:bCs/>
          <w:sz w:val="22"/>
          <w:szCs w:val="22"/>
        </w:rPr>
        <w:t xml:space="preserve"> after successful treatment</w:t>
      </w:r>
      <w:r w:rsidRPr="006E3441">
        <w:rPr>
          <w:rFonts w:ascii="Arial" w:hAnsi="Arial" w:cs="Arial"/>
          <w:bCs/>
          <w:sz w:val="22"/>
          <w:szCs w:val="22"/>
        </w:rPr>
        <w:t xml:space="preserve">. </w:t>
      </w:r>
      <w:r w:rsidR="007718F7">
        <w:rPr>
          <w:rFonts w:ascii="Arial" w:hAnsi="Arial" w:cs="Arial"/>
          <w:bCs/>
          <w:sz w:val="22"/>
          <w:szCs w:val="22"/>
        </w:rPr>
        <w:t xml:space="preserve"> </w:t>
      </w:r>
    </w:p>
    <w:p w14:paraId="52699863" w14:textId="77777777" w:rsidR="00FB3386" w:rsidRPr="006E3441" w:rsidRDefault="00FB3386" w:rsidP="006E3441">
      <w:pPr>
        <w:rPr>
          <w:rFonts w:ascii="Arial" w:hAnsi="Arial" w:cs="Arial"/>
          <w:bCs/>
          <w:sz w:val="22"/>
          <w:szCs w:val="22"/>
        </w:rPr>
      </w:pPr>
    </w:p>
    <w:p w14:paraId="38080194" w14:textId="63A7667B" w:rsidR="00FB3386" w:rsidRPr="006E3441" w:rsidRDefault="00FB3386" w:rsidP="006E3441">
      <w:pPr>
        <w:rPr>
          <w:rFonts w:ascii="Arial" w:hAnsi="Arial" w:cs="Arial"/>
          <w:bCs/>
          <w:sz w:val="22"/>
          <w:szCs w:val="22"/>
        </w:rPr>
      </w:pPr>
      <w:r w:rsidRPr="006E3441">
        <w:rPr>
          <w:rFonts w:ascii="Arial" w:hAnsi="Arial" w:cs="Arial"/>
          <w:bCs/>
          <w:sz w:val="22"/>
          <w:szCs w:val="22"/>
        </w:rPr>
        <w:t xml:space="preserve">Findings showed that CUP patients were significantly more likely to have wanted more information about investigations. A lack of information and patient </w:t>
      </w:r>
      <w:r w:rsidR="00B514EF">
        <w:rPr>
          <w:rFonts w:ascii="Arial" w:hAnsi="Arial" w:cs="Arial"/>
          <w:bCs/>
          <w:sz w:val="22"/>
          <w:szCs w:val="22"/>
        </w:rPr>
        <w:t xml:space="preserve">preparation for investigations </w:t>
      </w:r>
      <w:r w:rsidRPr="006E3441">
        <w:rPr>
          <w:rFonts w:ascii="Arial" w:hAnsi="Arial" w:cs="Arial"/>
          <w:bCs/>
          <w:sz w:val="22"/>
          <w:szCs w:val="22"/>
        </w:rPr>
        <w:t>was an important overarching theme that emerged from analysis of free-text responses from CUP patients to the CPES (Wagland et al 2015). Patients with CUP frequently undergo a greater number of investigations than patients with a known primary, as clinicians ‘chase the prima</w:t>
      </w:r>
      <w:r w:rsidR="00046F4A">
        <w:rPr>
          <w:rFonts w:ascii="Arial" w:hAnsi="Arial" w:cs="Arial"/>
          <w:bCs/>
          <w:sz w:val="22"/>
          <w:szCs w:val="22"/>
        </w:rPr>
        <w:t>ry’ (</w:t>
      </w:r>
      <w:r w:rsidR="00533D84">
        <w:rPr>
          <w:rFonts w:ascii="Arial" w:hAnsi="Arial" w:cs="Arial"/>
          <w:bCs/>
          <w:sz w:val="22"/>
          <w:szCs w:val="22"/>
        </w:rPr>
        <w:t>James</w:t>
      </w:r>
      <w:r w:rsidR="00046F4A">
        <w:rPr>
          <w:rFonts w:ascii="Arial" w:hAnsi="Arial" w:cs="Arial"/>
          <w:bCs/>
          <w:sz w:val="22"/>
          <w:szCs w:val="22"/>
        </w:rPr>
        <w:t xml:space="preserve"> </w:t>
      </w:r>
      <w:r w:rsidR="009F5A21">
        <w:rPr>
          <w:rFonts w:ascii="Arial" w:hAnsi="Arial" w:cs="Arial"/>
          <w:bCs/>
          <w:sz w:val="22"/>
          <w:szCs w:val="22"/>
        </w:rPr>
        <w:t xml:space="preserve">&amp; Symons, </w:t>
      </w:r>
      <w:r w:rsidR="00046F4A">
        <w:rPr>
          <w:rFonts w:ascii="Arial" w:hAnsi="Arial" w:cs="Arial"/>
          <w:bCs/>
          <w:sz w:val="22"/>
          <w:szCs w:val="22"/>
        </w:rPr>
        <w:t xml:space="preserve">2010). Moreover, </w:t>
      </w:r>
      <w:r w:rsidR="00046F4A">
        <w:rPr>
          <w:rFonts w:ascii="Arial" w:hAnsi="Arial" w:cs="Arial"/>
          <w:bCs/>
          <w:sz w:val="22"/>
          <w:szCs w:val="22"/>
          <w:lang w:val="en-GB"/>
        </w:rPr>
        <w:t>t</w:t>
      </w:r>
      <w:r w:rsidR="00046F4A" w:rsidRPr="006E3441">
        <w:rPr>
          <w:rFonts w:ascii="Arial" w:hAnsi="Arial" w:cs="Arial"/>
          <w:bCs/>
          <w:sz w:val="22"/>
          <w:szCs w:val="22"/>
          <w:lang w:val="en-GB"/>
        </w:rPr>
        <w:t>reatment complexity can be expected to be greater for patients with CUP, where the number and diversity of health professionals is often greate</w:t>
      </w:r>
      <w:r w:rsidR="00046F4A">
        <w:rPr>
          <w:rFonts w:ascii="Arial" w:hAnsi="Arial" w:cs="Arial"/>
          <w:bCs/>
          <w:sz w:val="22"/>
          <w:szCs w:val="22"/>
          <w:lang w:val="en-GB"/>
        </w:rPr>
        <w:t>r as patients are moved between multidisciplinary clinical</w:t>
      </w:r>
      <w:r w:rsidR="00046F4A" w:rsidRPr="006E3441">
        <w:rPr>
          <w:rFonts w:ascii="Arial" w:hAnsi="Arial" w:cs="Arial"/>
          <w:bCs/>
          <w:sz w:val="22"/>
          <w:szCs w:val="22"/>
          <w:lang w:val="en-GB"/>
        </w:rPr>
        <w:t xml:space="preserve"> teams (Richardson et al 2013).</w:t>
      </w:r>
      <w:r w:rsidR="00046F4A">
        <w:rPr>
          <w:rFonts w:ascii="Arial" w:hAnsi="Arial" w:cs="Arial"/>
          <w:bCs/>
          <w:sz w:val="22"/>
          <w:szCs w:val="22"/>
          <w:lang w:val="en-GB"/>
        </w:rPr>
        <w:t xml:space="preserve">  </w:t>
      </w:r>
      <w:r w:rsidR="00046F4A">
        <w:rPr>
          <w:rFonts w:ascii="Arial" w:hAnsi="Arial" w:cs="Arial"/>
          <w:bCs/>
          <w:sz w:val="22"/>
          <w:szCs w:val="22"/>
        </w:rPr>
        <w:t>T</w:t>
      </w:r>
      <w:r w:rsidRPr="006E3441">
        <w:rPr>
          <w:rFonts w:ascii="Arial" w:hAnsi="Arial" w:cs="Arial"/>
          <w:bCs/>
          <w:sz w:val="22"/>
          <w:szCs w:val="22"/>
        </w:rPr>
        <w:t xml:space="preserve">his </w:t>
      </w:r>
      <w:r w:rsidR="00046F4A">
        <w:rPr>
          <w:rFonts w:ascii="Arial" w:hAnsi="Arial" w:cs="Arial"/>
          <w:bCs/>
          <w:sz w:val="22"/>
          <w:szCs w:val="22"/>
        </w:rPr>
        <w:t>can result in confusion and anxiety for patients (</w:t>
      </w:r>
      <w:r w:rsidR="00533D84" w:rsidRPr="006E3441">
        <w:rPr>
          <w:rFonts w:ascii="Arial" w:hAnsi="Arial" w:cs="Arial"/>
          <w:bCs/>
          <w:sz w:val="22"/>
          <w:szCs w:val="22"/>
          <w:lang w:val="en-GB"/>
        </w:rPr>
        <w:t>Richardson et al 2013</w:t>
      </w:r>
      <w:r w:rsidR="009F5A21">
        <w:rPr>
          <w:rFonts w:ascii="Arial" w:hAnsi="Arial" w:cs="Arial"/>
          <w:bCs/>
          <w:sz w:val="22"/>
          <w:szCs w:val="22"/>
          <w:lang w:val="en-GB"/>
        </w:rPr>
        <w:t>;</w:t>
      </w:r>
      <w:r w:rsidR="00533D84">
        <w:rPr>
          <w:rFonts w:ascii="Arial" w:hAnsi="Arial" w:cs="Arial"/>
          <w:bCs/>
          <w:sz w:val="22"/>
          <w:szCs w:val="22"/>
          <w:lang w:val="en-GB"/>
        </w:rPr>
        <w:t xml:space="preserve"> </w:t>
      </w:r>
      <w:proofErr w:type="spellStart"/>
      <w:r w:rsidR="00046F4A" w:rsidRPr="0039143C">
        <w:rPr>
          <w:rFonts w:ascii="Arial" w:hAnsi="Arial" w:cs="Arial"/>
          <w:sz w:val="22"/>
          <w:szCs w:val="22"/>
        </w:rPr>
        <w:t>Boyland</w:t>
      </w:r>
      <w:proofErr w:type="spellEnd"/>
      <w:r w:rsidR="00046F4A" w:rsidRPr="0039143C">
        <w:rPr>
          <w:rFonts w:ascii="Arial" w:hAnsi="Arial" w:cs="Arial"/>
          <w:sz w:val="22"/>
          <w:szCs w:val="22"/>
        </w:rPr>
        <w:t xml:space="preserve"> &amp; Carol, 2008</w:t>
      </w:r>
      <w:r w:rsidR="00046F4A">
        <w:rPr>
          <w:rFonts w:ascii="Arial" w:hAnsi="Arial" w:cs="Arial"/>
          <w:sz w:val="22"/>
          <w:szCs w:val="22"/>
        </w:rPr>
        <w:t xml:space="preserve">). </w:t>
      </w:r>
      <w:r w:rsidRPr="006E3441">
        <w:rPr>
          <w:rFonts w:ascii="Arial" w:hAnsi="Arial" w:cs="Arial"/>
          <w:bCs/>
          <w:sz w:val="22"/>
          <w:szCs w:val="22"/>
        </w:rPr>
        <w:t xml:space="preserve"> </w:t>
      </w:r>
      <w:r w:rsidR="00046F4A">
        <w:rPr>
          <w:rFonts w:ascii="Arial" w:hAnsi="Arial" w:cs="Arial"/>
          <w:bCs/>
          <w:sz w:val="22"/>
          <w:szCs w:val="22"/>
        </w:rPr>
        <w:t>The provision of timely</w:t>
      </w:r>
      <w:r w:rsidR="00533D84">
        <w:rPr>
          <w:rFonts w:ascii="Arial" w:hAnsi="Arial" w:cs="Arial"/>
          <w:bCs/>
          <w:sz w:val="22"/>
          <w:szCs w:val="22"/>
        </w:rPr>
        <w:t xml:space="preserve"> and CUP-specific</w:t>
      </w:r>
      <w:r w:rsidR="00046F4A">
        <w:rPr>
          <w:rFonts w:ascii="Arial" w:hAnsi="Arial" w:cs="Arial"/>
          <w:bCs/>
          <w:sz w:val="22"/>
          <w:szCs w:val="22"/>
        </w:rPr>
        <w:t xml:space="preserve"> </w:t>
      </w:r>
      <w:r w:rsidRPr="006E3441">
        <w:rPr>
          <w:rFonts w:ascii="Arial" w:hAnsi="Arial" w:cs="Arial"/>
          <w:bCs/>
          <w:sz w:val="22"/>
          <w:szCs w:val="22"/>
        </w:rPr>
        <w:t>information</w:t>
      </w:r>
      <w:r w:rsidR="00046F4A">
        <w:rPr>
          <w:rFonts w:ascii="Arial" w:hAnsi="Arial" w:cs="Arial"/>
          <w:bCs/>
          <w:sz w:val="22"/>
          <w:szCs w:val="22"/>
        </w:rPr>
        <w:t xml:space="preserve"> about</w:t>
      </w:r>
      <w:r w:rsidR="00533D84">
        <w:rPr>
          <w:rFonts w:ascii="Arial" w:hAnsi="Arial" w:cs="Arial"/>
          <w:bCs/>
          <w:sz w:val="22"/>
          <w:szCs w:val="22"/>
        </w:rPr>
        <w:t xml:space="preserve"> investigations</w:t>
      </w:r>
      <w:r w:rsidR="00046F4A">
        <w:rPr>
          <w:rFonts w:ascii="Arial" w:hAnsi="Arial" w:cs="Arial"/>
          <w:bCs/>
          <w:sz w:val="22"/>
          <w:szCs w:val="22"/>
        </w:rPr>
        <w:t xml:space="preserve"> </w:t>
      </w:r>
      <w:r w:rsidR="00B869A9">
        <w:rPr>
          <w:rFonts w:ascii="Arial" w:hAnsi="Arial" w:cs="Arial"/>
          <w:bCs/>
          <w:sz w:val="22"/>
          <w:szCs w:val="22"/>
        </w:rPr>
        <w:t>is</w:t>
      </w:r>
      <w:r w:rsidR="00046F4A">
        <w:rPr>
          <w:rFonts w:ascii="Arial" w:hAnsi="Arial" w:cs="Arial"/>
          <w:bCs/>
          <w:sz w:val="22"/>
          <w:szCs w:val="22"/>
        </w:rPr>
        <w:t xml:space="preserve"> a simple mechanism to alleviate this anxiety and confusion</w:t>
      </w:r>
      <w:r w:rsidRPr="006E3441">
        <w:rPr>
          <w:rFonts w:ascii="Arial" w:hAnsi="Arial" w:cs="Arial"/>
          <w:bCs/>
          <w:sz w:val="22"/>
          <w:szCs w:val="22"/>
        </w:rPr>
        <w:t xml:space="preserve">. </w:t>
      </w:r>
    </w:p>
    <w:p w14:paraId="26316F06" w14:textId="77777777" w:rsidR="00FB3386" w:rsidRPr="006E3441" w:rsidRDefault="00FB3386" w:rsidP="006E3441">
      <w:pPr>
        <w:rPr>
          <w:rFonts w:ascii="Arial" w:hAnsi="Arial" w:cs="Arial"/>
          <w:bCs/>
          <w:sz w:val="22"/>
          <w:szCs w:val="22"/>
        </w:rPr>
      </w:pPr>
    </w:p>
    <w:p w14:paraId="517CEE01" w14:textId="681B9506" w:rsidR="00FB3386" w:rsidRPr="006E3441" w:rsidRDefault="00046F4A" w:rsidP="006E3441">
      <w:pPr>
        <w:rPr>
          <w:rFonts w:ascii="Arial" w:hAnsi="Arial" w:cs="Arial"/>
          <w:bCs/>
          <w:sz w:val="22"/>
          <w:szCs w:val="22"/>
        </w:rPr>
      </w:pPr>
      <w:r>
        <w:rPr>
          <w:rFonts w:ascii="Arial" w:hAnsi="Arial" w:cs="Arial"/>
          <w:bCs/>
          <w:sz w:val="22"/>
          <w:szCs w:val="22"/>
        </w:rPr>
        <w:t>Similarly,</w:t>
      </w:r>
      <w:r w:rsidR="00FB3386" w:rsidRPr="006E3441">
        <w:rPr>
          <w:rFonts w:ascii="Arial" w:hAnsi="Arial" w:cs="Arial"/>
          <w:bCs/>
          <w:sz w:val="22"/>
          <w:szCs w:val="22"/>
        </w:rPr>
        <w:t xml:space="preserve"> patients in the CUP sample were significantly more likely to answer that they would have liked more written information than the non-CUP sample, about the type of cancer they had. </w:t>
      </w:r>
      <w:r w:rsidR="00533D84">
        <w:rPr>
          <w:rFonts w:ascii="Arial" w:hAnsi="Arial" w:cs="Arial"/>
          <w:bCs/>
          <w:sz w:val="22"/>
          <w:szCs w:val="22"/>
        </w:rPr>
        <w:t>Again</w:t>
      </w:r>
      <w:r w:rsidR="00FB3386" w:rsidRPr="006E3441">
        <w:rPr>
          <w:rFonts w:ascii="Arial" w:hAnsi="Arial" w:cs="Arial"/>
          <w:bCs/>
          <w:sz w:val="22"/>
          <w:szCs w:val="22"/>
        </w:rPr>
        <w:t xml:space="preserve">, the experience of being informed of their diagnosis was an important theme in the free-text analysis </w:t>
      </w:r>
      <w:r w:rsidR="00533D84">
        <w:rPr>
          <w:rFonts w:ascii="Arial" w:hAnsi="Arial" w:cs="Arial"/>
          <w:bCs/>
          <w:sz w:val="22"/>
          <w:szCs w:val="22"/>
        </w:rPr>
        <w:t xml:space="preserve">of the CUP patients’ experiences in the CPES </w:t>
      </w:r>
      <w:r w:rsidR="00FB3386" w:rsidRPr="006E3441">
        <w:rPr>
          <w:rFonts w:ascii="Arial" w:hAnsi="Arial" w:cs="Arial"/>
          <w:bCs/>
          <w:sz w:val="22"/>
          <w:szCs w:val="22"/>
        </w:rPr>
        <w:t xml:space="preserve">(Wagland et al 2015). </w:t>
      </w:r>
      <w:r w:rsidR="00FB3386" w:rsidRPr="006E3441">
        <w:rPr>
          <w:rFonts w:ascii="Arial" w:hAnsi="Arial" w:cs="Arial"/>
          <w:bCs/>
          <w:sz w:val="22"/>
          <w:szCs w:val="22"/>
          <w:lang w:val="en-GB"/>
        </w:rPr>
        <w:t xml:space="preserve">Providing accurate and helpful information and preparing patients with CUP for their treatment </w:t>
      </w:r>
      <w:r w:rsidR="00533D84">
        <w:rPr>
          <w:rFonts w:ascii="Arial" w:hAnsi="Arial" w:cs="Arial"/>
          <w:bCs/>
          <w:sz w:val="22"/>
          <w:szCs w:val="22"/>
          <w:lang w:val="en-GB"/>
        </w:rPr>
        <w:t>trajectory</w:t>
      </w:r>
      <w:r w:rsidR="00FB3386" w:rsidRPr="006E3441">
        <w:rPr>
          <w:rFonts w:ascii="Arial" w:hAnsi="Arial" w:cs="Arial"/>
          <w:bCs/>
          <w:sz w:val="22"/>
          <w:szCs w:val="22"/>
          <w:lang w:val="en-GB"/>
        </w:rPr>
        <w:t xml:space="preserve"> is especially difficult given the uncertainty that pervades this diagnosis. The location of the primary tumour is the main reference point for </w:t>
      </w:r>
      <w:r w:rsidR="00533D84">
        <w:rPr>
          <w:rFonts w:ascii="Arial" w:hAnsi="Arial" w:cs="Arial"/>
          <w:bCs/>
          <w:sz w:val="22"/>
          <w:szCs w:val="22"/>
          <w:lang w:val="en-GB"/>
        </w:rPr>
        <w:t xml:space="preserve">treatment decisions and </w:t>
      </w:r>
      <w:r w:rsidR="00FB3386" w:rsidRPr="006E3441">
        <w:rPr>
          <w:rFonts w:ascii="Arial" w:hAnsi="Arial" w:cs="Arial"/>
          <w:bCs/>
          <w:sz w:val="22"/>
          <w:szCs w:val="22"/>
          <w:lang w:val="en-GB"/>
        </w:rPr>
        <w:t xml:space="preserve">prognostic information (Ryan et al. 2010), and treatment regimens may change several times during a patient’s </w:t>
      </w:r>
      <w:r w:rsidR="00533D84">
        <w:rPr>
          <w:rFonts w:ascii="Arial" w:hAnsi="Arial" w:cs="Arial"/>
          <w:bCs/>
          <w:sz w:val="22"/>
          <w:szCs w:val="22"/>
          <w:lang w:val="en-GB"/>
        </w:rPr>
        <w:t>illness trajectory</w:t>
      </w:r>
      <w:r w:rsidR="00FB3386" w:rsidRPr="006E3441">
        <w:rPr>
          <w:rFonts w:ascii="Arial" w:hAnsi="Arial" w:cs="Arial"/>
          <w:bCs/>
          <w:sz w:val="22"/>
          <w:szCs w:val="22"/>
          <w:lang w:val="en-GB"/>
        </w:rPr>
        <w:t xml:space="preserve"> (Richardson et al 2013). </w:t>
      </w:r>
    </w:p>
    <w:p w14:paraId="40C37860" w14:textId="77777777" w:rsidR="00FB3386" w:rsidRPr="006E3441" w:rsidRDefault="00FB3386" w:rsidP="006E3441">
      <w:pPr>
        <w:rPr>
          <w:rFonts w:ascii="Arial" w:hAnsi="Arial" w:cs="Arial"/>
          <w:bCs/>
          <w:sz w:val="22"/>
          <w:szCs w:val="22"/>
        </w:rPr>
      </w:pPr>
    </w:p>
    <w:p w14:paraId="25EDD6D0" w14:textId="2D894271" w:rsidR="00FB3386" w:rsidRPr="006E3441" w:rsidRDefault="00533D84" w:rsidP="006E3441">
      <w:pPr>
        <w:rPr>
          <w:rFonts w:ascii="Arial" w:hAnsi="Arial" w:cs="Arial"/>
          <w:bCs/>
          <w:sz w:val="22"/>
          <w:szCs w:val="22"/>
        </w:rPr>
      </w:pPr>
      <w:r>
        <w:rPr>
          <w:rFonts w:ascii="Arial" w:hAnsi="Arial" w:cs="Arial"/>
          <w:bCs/>
          <w:sz w:val="22"/>
          <w:szCs w:val="22"/>
        </w:rPr>
        <w:t>Closely linked</w:t>
      </w:r>
      <w:r w:rsidR="00FB3386" w:rsidRPr="006E3441">
        <w:rPr>
          <w:rFonts w:ascii="Arial" w:hAnsi="Arial" w:cs="Arial"/>
          <w:bCs/>
          <w:sz w:val="22"/>
          <w:szCs w:val="22"/>
        </w:rPr>
        <w:t xml:space="preserve"> is the finding that CUP patients were significantly less likely to understand the explanations of what was wrong with them. Ryan et al (2010) identified the challenges doctors encountered with CUP patients where communication </w:t>
      </w:r>
      <w:r w:rsidR="0030414E">
        <w:rPr>
          <w:rFonts w:ascii="Arial" w:hAnsi="Arial" w:cs="Arial"/>
          <w:bCs/>
          <w:sz w:val="22"/>
          <w:szCs w:val="22"/>
        </w:rPr>
        <w:t xml:space="preserve">was tainted by uncertainty.   </w:t>
      </w:r>
      <w:r w:rsidR="00FB3386" w:rsidRPr="006E3441">
        <w:rPr>
          <w:rFonts w:ascii="Arial" w:hAnsi="Arial" w:cs="Arial"/>
          <w:bCs/>
          <w:sz w:val="22"/>
          <w:szCs w:val="22"/>
        </w:rPr>
        <w:t xml:space="preserve">Symons and James (2009) reported the discomfort experienced by doctors when communicating uncertainty to CUP patients. Furthermore, previous research has also found that CUP patients often received conflicting information from clinicians (Richardson et al 2013; Wagland et al 2015). </w:t>
      </w:r>
      <w:r w:rsidR="0030414E">
        <w:rPr>
          <w:rFonts w:ascii="Arial" w:hAnsi="Arial" w:cs="Arial"/>
          <w:bCs/>
          <w:sz w:val="22"/>
          <w:szCs w:val="22"/>
        </w:rPr>
        <w:t>It is not surprising that the inherent uncertainty associated with the diagnosis and treatment of CUP and doctors’ discomfort when communicating this information to patients result in</w:t>
      </w:r>
      <w:r w:rsidR="00FB3386" w:rsidRPr="006E3441">
        <w:rPr>
          <w:rFonts w:ascii="Arial" w:hAnsi="Arial" w:cs="Arial"/>
          <w:bCs/>
          <w:sz w:val="22"/>
          <w:szCs w:val="22"/>
        </w:rPr>
        <w:t xml:space="preserve"> patients with CUP finding it difficult to understand their conditions.</w:t>
      </w:r>
      <w:r w:rsidR="0030414E">
        <w:rPr>
          <w:rFonts w:ascii="Arial" w:hAnsi="Arial" w:cs="Arial"/>
          <w:bCs/>
          <w:sz w:val="22"/>
          <w:szCs w:val="22"/>
        </w:rPr>
        <w:t xml:space="preserve">  Patient educational material about CUP may ameliorate this situation to some </w:t>
      </w:r>
      <w:r w:rsidR="0030414E">
        <w:rPr>
          <w:rFonts w:ascii="Arial" w:hAnsi="Arial" w:cs="Arial"/>
          <w:bCs/>
          <w:sz w:val="22"/>
          <w:szCs w:val="22"/>
        </w:rPr>
        <w:lastRenderedPageBreak/>
        <w:t>extent, however, the provision of greater diagnostic and treatment certainty is required to assist both clinicians and patients to understand and manage the condition.</w:t>
      </w:r>
    </w:p>
    <w:p w14:paraId="0AD84080" w14:textId="77777777" w:rsidR="00FB3386" w:rsidRPr="006E3441" w:rsidRDefault="00FB3386" w:rsidP="006E3441">
      <w:pPr>
        <w:rPr>
          <w:rFonts w:ascii="Arial" w:hAnsi="Arial" w:cs="Arial"/>
          <w:sz w:val="22"/>
          <w:szCs w:val="22"/>
        </w:rPr>
      </w:pPr>
    </w:p>
    <w:p w14:paraId="252F20DB" w14:textId="293C5044" w:rsidR="00FB3386" w:rsidRPr="006E3441" w:rsidRDefault="00FB3386" w:rsidP="006E3441">
      <w:pPr>
        <w:rPr>
          <w:rFonts w:ascii="Arial" w:hAnsi="Arial" w:cs="Arial"/>
          <w:sz w:val="22"/>
          <w:szCs w:val="22"/>
          <w:lang w:val="en-GB"/>
        </w:rPr>
      </w:pPr>
      <w:r w:rsidRPr="006E3441">
        <w:rPr>
          <w:rFonts w:ascii="Arial" w:hAnsi="Arial" w:cs="Arial"/>
          <w:sz w:val="22"/>
          <w:szCs w:val="22"/>
          <w:lang w:val="en-GB"/>
        </w:rPr>
        <w:t xml:space="preserve">CUP patients were significantly less likely to have surgery. </w:t>
      </w:r>
      <w:r w:rsidR="00FC765A">
        <w:rPr>
          <w:rFonts w:ascii="Arial" w:hAnsi="Arial" w:cs="Arial"/>
          <w:sz w:val="22"/>
          <w:szCs w:val="22"/>
          <w:lang w:val="en-GB"/>
        </w:rPr>
        <w:t>This is likely to be because by definition patients with CUP have been diagnosed once the primary has metastasised when surgery is usually</w:t>
      </w:r>
      <w:r w:rsidRPr="006E3441">
        <w:rPr>
          <w:rFonts w:ascii="Arial" w:hAnsi="Arial" w:cs="Arial"/>
          <w:sz w:val="22"/>
          <w:szCs w:val="22"/>
          <w:lang w:val="en-GB"/>
        </w:rPr>
        <w:t xml:space="preserve"> not a</w:t>
      </w:r>
      <w:r w:rsidR="008137E8">
        <w:rPr>
          <w:rFonts w:ascii="Arial" w:hAnsi="Arial" w:cs="Arial"/>
          <w:sz w:val="22"/>
          <w:szCs w:val="22"/>
          <w:lang w:val="en-GB"/>
        </w:rPr>
        <w:t>n</w:t>
      </w:r>
      <w:r w:rsidRPr="006E3441">
        <w:rPr>
          <w:rFonts w:ascii="Arial" w:hAnsi="Arial" w:cs="Arial"/>
          <w:sz w:val="22"/>
          <w:szCs w:val="22"/>
          <w:lang w:val="en-GB"/>
        </w:rPr>
        <w:t xml:space="preserve"> option.</w:t>
      </w:r>
      <w:r w:rsidR="00FC765A">
        <w:rPr>
          <w:rFonts w:ascii="Arial" w:hAnsi="Arial" w:cs="Arial"/>
          <w:sz w:val="22"/>
          <w:szCs w:val="22"/>
          <w:lang w:val="en-GB"/>
        </w:rPr>
        <w:t xml:space="preserve">  Whereas, those with an advanced known primary may well have had prior to the discovery of metastases.   </w:t>
      </w:r>
    </w:p>
    <w:p w14:paraId="1C0C276F" w14:textId="77777777" w:rsidR="00FB3386" w:rsidRPr="006E3441" w:rsidRDefault="00FB3386" w:rsidP="006E3441">
      <w:pPr>
        <w:rPr>
          <w:rFonts w:ascii="Arial" w:hAnsi="Arial" w:cs="Arial"/>
          <w:sz w:val="22"/>
          <w:szCs w:val="22"/>
          <w:lang w:val="en-GB"/>
        </w:rPr>
      </w:pPr>
    </w:p>
    <w:p w14:paraId="6D9075FC" w14:textId="77777777" w:rsidR="009F5A21" w:rsidRDefault="00FC765A" w:rsidP="009F5A21">
      <w:pPr>
        <w:rPr>
          <w:rFonts w:ascii="Arial" w:hAnsi="Arial" w:cs="Arial"/>
          <w:sz w:val="22"/>
          <w:szCs w:val="22"/>
          <w:lang w:val="en-GB"/>
        </w:rPr>
      </w:pPr>
      <w:r>
        <w:rPr>
          <w:rFonts w:ascii="Arial" w:hAnsi="Arial" w:cs="Arial"/>
          <w:sz w:val="22"/>
          <w:szCs w:val="22"/>
          <w:lang w:val="en-GB"/>
        </w:rPr>
        <w:t>It is difficult to interpret the finding that CUP p</w:t>
      </w:r>
      <w:r w:rsidR="00FB3386" w:rsidRPr="006E3441">
        <w:rPr>
          <w:rFonts w:ascii="Arial" w:hAnsi="Arial" w:cs="Arial"/>
          <w:sz w:val="22"/>
          <w:szCs w:val="22"/>
          <w:lang w:val="en-GB"/>
        </w:rPr>
        <w:t>atients were significantly more likely to be first told they have cancer by their GP</w:t>
      </w:r>
      <w:r>
        <w:rPr>
          <w:rFonts w:ascii="Arial" w:hAnsi="Arial" w:cs="Arial"/>
          <w:sz w:val="22"/>
          <w:szCs w:val="22"/>
          <w:lang w:val="en-GB"/>
        </w:rPr>
        <w:t xml:space="preserve"> compared to the non-CUP sample</w:t>
      </w:r>
      <w:r w:rsidR="00FB3386" w:rsidRPr="006E3441">
        <w:rPr>
          <w:rFonts w:ascii="Arial" w:hAnsi="Arial" w:cs="Arial"/>
          <w:sz w:val="22"/>
          <w:szCs w:val="22"/>
          <w:lang w:val="en-GB"/>
        </w:rPr>
        <w:t xml:space="preserve">. CPES free-text analysis found that patients with CUP were more likely to report negative rather than positive experiences of interactions with GPs (ratio of </w:t>
      </w:r>
      <w:proofErr w:type="gramStart"/>
      <w:r w:rsidR="00FB3386" w:rsidRPr="006E3441">
        <w:rPr>
          <w:rFonts w:ascii="Arial" w:hAnsi="Arial" w:cs="Arial"/>
          <w:sz w:val="22"/>
          <w:szCs w:val="22"/>
          <w:lang w:val="en-GB"/>
        </w:rPr>
        <w:t>2.4 :</w:t>
      </w:r>
      <w:proofErr w:type="gramEnd"/>
      <w:r w:rsidR="00FB3386" w:rsidRPr="006E3441">
        <w:rPr>
          <w:rFonts w:ascii="Arial" w:hAnsi="Arial" w:cs="Arial"/>
          <w:sz w:val="22"/>
          <w:szCs w:val="22"/>
          <w:lang w:val="en-GB"/>
        </w:rPr>
        <w:t xml:space="preserve"> 1), but this often related delayed referrals were delayed as a consequence of GPs attributing symptoms to conditions other than cancer or reports that did not take patients concerns of their health sufficiently seriously</w:t>
      </w:r>
      <w:r>
        <w:rPr>
          <w:rFonts w:ascii="Arial" w:hAnsi="Arial" w:cs="Arial"/>
          <w:sz w:val="22"/>
          <w:szCs w:val="22"/>
          <w:lang w:val="en-GB"/>
        </w:rPr>
        <w:t xml:space="preserve"> (Wagland, et al 2015)</w:t>
      </w:r>
      <w:r w:rsidR="00FB3386" w:rsidRPr="006E3441">
        <w:rPr>
          <w:rFonts w:ascii="Arial" w:hAnsi="Arial" w:cs="Arial"/>
          <w:sz w:val="22"/>
          <w:szCs w:val="22"/>
          <w:lang w:val="en-GB"/>
        </w:rPr>
        <w:t xml:space="preserve">. </w:t>
      </w:r>
      <w:r>
        <w:rPr>
          <w:rFonts w:ascii="Arial" w:hAnsi="Arial" w:cs="Arial"/>
          <w:sz w:val="22"/>
          <w:szCs w:val="22"/>
          <w:lang w:val="en-GB"/>
        </w:rPr>
        <w:t xml:space="preserve"> It may be that those with a known primary were referred to specialists for investigation of symptoms whereas those with CUP had their symptoms investigate by GPs who eventually diagnosed CUP.</w:t>
      </w:r>
      <w:r w:rsidR="009F5A21">
        <w:rPr>
          <w:rFonts w:ascii="Arial" w:hAnsi="Arial" w:cs="Arial"/>
          <w:sz w:val="22"/>
          <w:szCs w:val="22"/>
          <w:lang w:val="en-GB"/>
        </w:rPr>
        <w:t xml:space="preserve">  </w:t>
      </w:r>
    </w:p>
    <w:p w14:paraId="7D50ABCE" w14:textId="77777777" w:rsidR="009F5A21" w:rsidRDefault="009F5A21" w:rsidP="009F5A21">
      <w:pPr>
        <w:rPr>
          <w:rFonts w:ascii="Arial" w:hAnsi="Arial" w:cs="Arial"/>
          <w:sz w:val="22"/>
          <w:szCs w:val="22"/>
          <w:lang w:val="en-GB"/>
        </w:rPr>
      </w:pPr>
    </w:p>
    <w:p w14:paraId="08DE747E" w14:textId="2194D20A" w:rsidR="009F5A21" w:rsidRPr="006E3441" w:rsidRDefault="009F5A21" w:rsidP="009F5A21">
      <w:pPr>
        <w:rPr>
          <w:rFonts w:ascii="Arial" w:hAnsi="Arial" w:cs="Arial"/>
          <w:sz w:val="22"/>
          <w:szCs w:val="22"/>
        </w:rPr>
      </w:pPr>
      <w:r>
        <w:rPr>
          <w:rFonts w:ascii="Arial" w:hAnsi="Arial" w:cs="Arial"/>
          <w:sz w:val="22"/>
          <w:szCs w:val="22"/>
          <w:lang w:val="en-GB"/>
        </w:rPr>
        <w:t xml:space="preserve">Finally, </w:t>
      </w:r>
      <w:r>
        <w:rPr>
          <w:rFonts w:ascii="Arial" w:hAnsi="Arial" w:cs="Arial"/>
          <w:sz w:val="22"/>
          <w:szCs w:val="22"/>
        </w:rPr>
        <w:t xml:space="preserve">the finding that patients with CUP are more likely to have seen a lymphedema specialist is difficult to explain and may be an artefact of the limitations of the sample as discussed above.  </w:t>
      </w:r>
    </w:p>
    <w:p w14:paraId="6A398270" w14:textId="77777777" w:rsidR="00FB3386" w:rsidRPr="006E3441" w:rsidRDefault="00FB3386" w:rsidP="006E3441">
      <w:pPr>
        <w:rPr>
          <w:rFonts w:ascii="Arial" w:hAnsi="Arial" w:cs="Arial"/>
          <w:sz w:val="22"/>
          <w:szCs w:val="22"/>
          <w:lang w:val="en-GB"/>
        </w:rPr>
      </w:pPr>
    </w:p>
    <w:p w14:paraId="3DD29BAF" w14:textId="77777777" w:rsidR="00FB3386" w:rsidRPr="009F5A21" w:rsidRDefault="00FB3386" w:rsidP="006E3441">
      <w:pPr>
        <w:rPr>
          <w:rFonts w:ascii="Arial" w:hAnsi="Arial" w:cs="Arial"/>
          <w:b/>
          <w:bCs/>
          <w:sz w:val="22"/>
          <w:szCs w:val="22"/>
          <w:lang w:val="en-GB"/>
        </w:rPr>
      </w:pPr>
      <w:r w:rsidRPr="009F5A21">
        <w:rPr>
          <w:rFonts w:ascii="Arial" w:hAnsi="Arial" w:cs="Arial"/>
          <w:b/>
          <w:bCs/>
          <w:sz w:val="22"/>
          <w:szCs w:val="22"/>
          <w:lang w:val="en-GB"/>
        </w:rPr>
        <w:t xml:space="preserve">Conclusion </w:t>
      </w:r>
    </w:p>
    <w:p w14:paraId="53AB609D" w14:textId="77777777" w:rsidR="00FB3386" w:rsidRPr="006E3441" w:rsidRDefault="00FB3386" w:rsidP="006E3441">
      <w:pPr>
        <w:rPr>
          <w:rFonts w:ascii="Arial" w:hAnsi="Arial" w:cs="Arial"/>
          <w:bCs/>
          <w:sz w:val="22"/>
          <w:szCs w:val="22"/>
          <w:lang w:val="en-GB"/>
        </w:rPr>
      </w:pPr>
    </w:p>
    <w:p w14:paraId="56F8BDFD" w14:textId="26BB6F13" w:rsidR="00043C34" w:rsidRPr="00FC765A" w:rsidRDefault="00043C34" w:rsidP="006E3441">
      <w:pPr>
        <w:rPr>
          <w:rFonts w:ascii="Arial" w:hAnsi="Arial" w:cs="Arial"/>
          <w:bCs/>
          <w:sz w:val="22"/>
          <w:szCs w:val="22"/>
          <w:lang w:val="en-GB"/>
        </w:rPr>
      </w:pPr>
      <w:r w:rsidRPr="006E3441">
        <w:rPr>
          <w:rFonts w:ascii="Arial" w:hAnsi="Arial" w:cs="Arial"/>
          <w:sz w:val="22"/>
          <w:szCs w:val="22"/>
        </w:rPr>
        <w:t>CUP is a heterogeneous disease.  In order to obtain sufficient numbers of patients within the sub-types of CUP</w:t>
      </w:r>
      <w:r w:rsidR="007625C1" w:rsidRPr="006E3441">
        <w:rPr>
          <w:rFonts w:ascii="Arial" w:hAnsi="Arial" w:cs="Arial"/>
          <w:sz w:val="22"/>
          <w:szCs w:val="22"/>
        </w:rPr>
        <w:t xml:space="preserve">, it is critical to be able to conduct </w:t>
      </w:r>
      <w:r w:rsidR="00FC765A">
        <w:rPr>
          <w:rFonts w:ascii="Arial" w:hAnsi="Arial" w:cs="Arial"/>
          <w:sz w:val="22"/>
          <w:szCs w:val="22"/>
        </w:rPr>
        <w:t xml:space="preserve">prospective, </w:t>
      </w:r>
      <w:r w:rsidR="007625C1" w:rsidRPr="006E3441">
        <w:rPr>
          <w:rFonts w:ascii="Arial" w:hAnsi="Arial" w:cs="Arial"/>
          <w:sz w:val="22"/>
          <w:szCs w:val="22"/>
        </w:rPr>
        <w:t xml:space="preserve">observational cohort studies </w:t>
      </w:r>
      <w:proofErr w:type="gramStart"/>
      <w:r w:rsidR="007625C1" w:rsidRPr="006E3441">
        <w:rPr>
          <w:rFonts w:ascii="Arial" w:hAnsi="Arial" w:cs="Arial"/>
          <w:sz w:val="22"/>
          <w:szCs w:val="22"/>
        </w:rPr>
        <w:t>and  international</w:t>
      </w:r>
      <w:proofErr w:type="gramEnd"/>
      <w:r w:rsidR="007625C1" w:rsidRPr="006E3441">
        <w:rPr>
          <w:rFonts w:ascii="Arial" w:hAnsi="Arial" w:cs="Arial"/>
          <w:sz w:val="22"/>
          <w:szCs w:val="22"/>
        </w:rPr>
        <w:t xml:space="preserve"> trials of interventions targeting disease control and supportive care outcomes. A more complete understanding of the quality of life issues and psychosocial issues faced by people with CUP is necessary if we are to establish randomised controlled trials of psycho-educational and supportive care interventions. </w:t>
      </w:r>
      <w:r w:rsidR="00FC765A">
        <w:rPr>
          <w:rFonts w:ascii="Arial" w:hAnsi="Arial" w:cs="Arial"/>
          <w:bCs/>
          <w:sz w:val="22"/>
          <w:szCs w:val="22"/>
          <w:lang w:val="en-GB"/>
        </w:rPr>
        <w:t>Despite the serious limitations of this study, t</w:t>
      </w:r>
      <w:r w:rsidR="00FC765A" w:rsidRPr="006E3441">
        <w:rPr>
          <w:rFonts w:ascii="Arial" w:hAnsi="Arial" w:cs="Arial"/>
          <w:bCs/>
          <w:sz w:val="22"/>
          <w:szCs w:val="22"/>
          <w:lang w:val="en-GB"/>
        </w:rPr>
        <w:t xml:space="preserve">hese findings </w:t>
      </w:r>
      <w:r w:rsidR="00FC765A">
        <w:rPr>
          <w:rFonts w:ascii="Arial" w:hAnsi="Arial" w:cs="Arial"/>
          <w:bCs/>
          <w:sz w:val="22"/>
          <w:szCs w:val="22"/>
          <w:lang w:val="en-GB"/>
        </w:rPr>
        <w:t>suggest</w:t>
      </w:r>
      <w:r w:rsidR="00FC765A" w:rsidRPr="006E3441">
        <w:rPr>
          <w:rFonts w:ascii="Arial" w:hAnsi="Arial" w:cs="Arial"/>
          <w:bCs/>
          <w:sz w:val="22"/>
          <w:szCs w:val="22"/>
          <w:lang w:val="en-GB"/>
        </w:rPr>
        <w:t xml:space="preserve"> that patients with CUP may experience greater uncertainty with regards understanding their diagnosis and be less prepared for what to expect with regards diagnostic investigations. These might be specific areas in which targeted interventions could be developed to improve the experience of this patient group.   </w:t>
      </w:r>
      <w:r w:rsidR="007625C1" w:rsidRPr="006E3441">
        <w:rPr>
          <w:rFonts w:ascii="Arial" w:hAnsi="Arial" w:cs="Arial"/>
          <w:sz w:val="22"/>
          <w:szCs w:val="22"/>
        </w:rPr>
        <w:t xml:space="preserve">The long-term focus of future work in this arena should be directed at </w:t>
      </w:r>
      <w:r w:rsidRPr="006E3441">
        <w:rPr>
          <w:rFonts w:ascii="Arial" w:hAnsi="Arial" w:cs="Arial"/>
          <w:sz w:val="22"/>
          <w:szCs w:val="22"/>
        </w:rPr>
        <w:t>new models of care and patient psycho-educational programs demonstrated to improve the outcomes of this under-researched and vulnerable group.</w:t>
      </w:r>
    </w:p>
    <w:p w14:paraId="75F46CD3" w14:textId="77777777" w:rsidR="00043C34" w:rsidRPr="006E3441" w:rsidRDefault="00043C34" w:rsidP="006E3441">
      <w:pPr>
        <w:rPr>
          <w:rFonts w:ascii="Arial" w:hAnsi="Arial" w:cs="Arial"/>
          <w:sz w:val="22"/>
          <w:szCs w:val="22"/>
        </w:rPr>
      </w:pPr>
    </w:p>
    <w:p w14:paraId="3CFFC80C" w14:textId="77777777" w:rsidR="00043C34" w:rsidRPr="006E3441" w:rsidRDefault="00043C34" w:rsidP="0039143C">
      <w:pPr>
        <w:spacing w:line="276" w:lineRule="auto"/>
        <w:rPr>
          <w:rFonts w:ascii="Arial" w:hAnsi="Arial" w:cs="Arial"/>
          <w:b/>
          <w:sz w:val="22"/>
          <w:szCs w:val="22"/>
        </w:rPr>
      </w:pPr>
    </w:p>
    <w:p w14:paraId="3BAA55B1" w14:textId="77777777" w:rsidR="00043C34" w:rsidRPr="0039143C" w:rsidRDefault="00043C34" w:rsidP="0039143C">
      <w:pPr>
        <w:spacing w:line="276" w:lineRule="auto"/>
        <w:rPr>
          <w:rFonts w:ascii="Arial" w:hAnsi="Arial" w:cs="Arial"/>
          <w:b/>
          <w:sz w:val="22"/>
          <w:szCs w:val="22"/>
        </w:rPr>
      </w:pPr>
      <w:r w:rsidRPr="0039143C">
        <w:rPr>
          <w:rFonts w:ascii="Arial" w:hAnsi="Arial" w:cs="Arial"/>
          <w:b/>
          <w:sz w:val="22"/>
          <w:szCs w:val="22"/>
        </w:rPr>
        <w:t>References</w:t>
      </w:r>
    </w:p>
    <w:p w14:paraId="542FFC4E" w14:textId="6BDF94E2" w:rsidR="000440FA" w:rsidRPr="000440FA" w:rsidRDefault="000440FA" w:rsidP="000440FA">
      <w:pPr>
        <w:spacing w:line="276" w:lineRule="auto"/>
        <w:rPr>
          <w:rFonts w:ascii="Arial" w:hAnsi="Arial" w:cs="Arial"/>
          <w:sz w:val="22"/>
          <w:szCs w:val="22"/>
        </w:rPr>
      </w:pPr>
      <w:proofErr w:type="spellStart"/>
      <w:r w:rsidRPr="000440FA">
        <w:rPr>
          <w:rFonts w:ascii="Arial" w:hAnsi="Arial" w:cs="Arial"/>
          <w:sz w:val="22"/>
          <w:szCs w:val="22"/>
        </w:rPr>
        <w:t>Abbruzzese</w:t>
      </w:r>
      <w:proofErr w:type="spellEnd"/>
      <w:r w:rsidRPr="000440FA">
        <w:rPr>
          <w:rFonts w:ascii="Arial" w:hAnsi="Arial" w:cs="Arial"/>
          <w:sz w:val="22"/>
          <w:szCs w:val="22"/>
        </w:rPr>
        <w:t>, J.L.</w:t>
      </w:r>
      <w:r w:rsidRPr="000440FA">
        <w:rPr>
          <w:rFonts w:ascii="Arial" w:hAnsi="Arial" w:cs="Arial"/>
          <w:i/>
          <w:sz w:val="22"/>
          <w:szCs w:val="22"/>
        </w:rPr>
        <w:t xml:space="preserve"> et al.</w:t>
      </w:r>
      <w:r w:rsidRPr="000440FA">
        <w:rPr>
          <w:rFonts w:ascii="Arial" w:hAnsi="Arial" w:cs="Arial"/>
          <w:sz w:val="22"/>
          <w:szCs w:val="22"/>
        </w:rPr>
        <w:t xml:space="preserve">, Unknown primary carcinoma: natural history and prognostic factors in 657 consecutive patients. </w:t>
      </w:r>
      <w:r w:rsidRPr="000440FA">
        <w:rPr>
          <w:rFonts w:ascii="Arial" w:hAnsi="Arial" w:cs="Arial"/>
          <w:i/>
          <w:sz w:val="22"/>
          <w:szCs w:val="22"/>
        </w:rPr>
        <w:t xml:space="preserve">J </w:t>
      </w:r>
      <w:proofErr w:type="spellStart"/>
      <w:r w:rsidRPr="000440FA">
        <w:rPr>
          <w:rFonts w:ascii="Arial" w:hAnsi="Arial" w:cs="Arial"/>
          <w:i/>
          <w:sz w:val="22"/>
          <w:szCs w:val="22"/>
        </w:rPr>
        <w:t>Clin</w:t>
      </w:r>
      <w:proofErr w:type="spellEnd"/>
      <w:r w:rsidRPr="000440FA">
        <w:rPr>
          <w:rFonts w:ascii="Arial" w:hAnsi="Arial" w:cs="Arial"/>
          <w:i/>
          <w:sz w:val="22"/>
          <w:szCs w:val="22"/>
        </w:rPr>
        <w:t xml:space="preserve"> </w:t>
      </w:r>
      <w:proofErr w:type="spellStart"/>
      <w:r w:rsidRPr="000440FA">
        <w:rPr>
          <w:rFonts w:ascii="Arial" w:hAnsi="Arial" w:cs="Arial"/>
          <w:i/>
          <w:sz w:val="22"/>
          <w:szCs w:val="22"/>
        </w:rPr>
        <w:t>Oncol</w:t>
      </w:r>
      <w:proofErr w:type="spellEnd"/>
      <w:r w:rsidR="001D0D97">
        <w:rPr>
          <w:rFonts w:ascii="Arial" w:hAnsi="Arial" w:cs="Arial"/>
          <w:sz w:val="22"/>
          <w:szCs w:val="22"/>
        </w:rPr>
        <w:t xml:space="preserve"> 12</w:t>
      </w:r>
      <w:r w:rsidRPr="000440FA">
        <w:rPr>
          <w:rFonts w:ascii="Arial" w:hAnsi="Arial" w:cs="Arial"/>
          <w:sz w:val="22"/>
          <w:szCs w:val="22"/>
        </w:rPr>
        <w:t>(6), 1272-1280</w:t>
      </w:r>
      <w:r w:rsidR="001D0D97">
        <w:rPr>
          <w:rFonts w:ascii="Arial" w:hAnsi="Arial" w:cs="Arial"/>
          <w:sz w:val="22"/>
          <w:szCs w:val="22"/>
        </w:rPr>
        <w:t>. (1994)</w:t>
      </w:r>
    </w:p>
    <w:p w14:paraId="01CA97D8" w14:textId="77777777" w:rsidR="000440FA" w:rsidRDefault="000440FA" w:rsidP="000440FA">
      <w:pPr>
        <w:spacing w:line="276" w:lineRule="auto"/>
        <w:rPr>
          <w:rFonts w:ascii="Arial" w:hAnsi="Arial" w:cs="Arial"/>
          <w:sz w:val="22"/>
          <w:szCs w:val="22"/>
        </w:rPr>
      </w:pPr>
    </w:p>
    <w:p w14:paraId="72D1BAC7" w14:textId="77777777" w:rsidR="000440FA" w:rsidRPr="000440FA" w:rsidRDefault="000440FA" w:rsidP="000440FA">
      <w:pPr>
        <w:spacing w:line="276" w:lineRule="auto"/>
        <w:rPr>
          <w:rFonts w:ascii="Arial" w:hAnsi="Arial" w:cs="Arial"/>
          <w:sz w:val="22"/>
          <w:szCs w:val="22"/>
        </w:rPr>
      </w:pPr>
      <w:r w:rsidRPr="000440FA">
        <w:rPr>
          <w:rFonts w:ascii="Arial" w:hAnsi="Arial" w:cs="Arial"/>
          <w:sz w:val="22"/>
          <w:szCs w:val="22"/>
        </w:rPr>
        <w:t>Australian Institute of Health and Welfare, Cancer in Australia: In brief 2010. (2010).</w:t>
      </w:r>
    </w:p>
    <w:p w14:paraId="10A63F45" w14:textId="77777777" w:rsidR="00043C34" w:rsidRPr="0039143C" w:rsidRDefault="00043C34" w:rsidP="0039143C">
      <w:pPr>
        <w:spacing w:line="276" w:lineRule="auto"/>
        <w:rPr>
          <w:rFonts w:ascii="Arial" w:hAnsi="Arial" w:cs="Arial"/>
          <w:sz w:val="22"/>
          <w:szCs w:val="22"/>
        </w:rPr>
      </w:pPr>
    </w:p>
    <w:p w14:paraId="54D5F6FB" w14:textId="3B6B9E72" w:rsidR="00043C34" w:rsidRDefault="00043C34" w:rsidP="0039143C">
      <w:pPr>
        <w:spacing w:line="276" w:lineRule="auto"/>
        <w:rPr>
          <w:rFonts w:ascii="Arial" w:hAnsi="Arial" w:cs="Arial"/>
          <w:sz w:val="22"/>
          <w:szCs w:val="22"/>
        </w:rPr>
      </w:pPr>
      <w:proofErr w:type="spellStart"/>
      <w:r w:rsidRPr="0039143C">
        <w:rPr>
          <w:rFonts w:ascii="Arial" w:hAnsi="Arial" w:cs="Arial"/>
          <w:sz w:val="22"/>
          <w:szCs w:val="22"/>
        </w:rPr>
        <w:t>Boyland</w:t>
      </w:r>
      <w:proofErr w:type="spellEnd"/>
      <w:r w:rsidRPr="0039143C">
        <w:rPr>
          <w:rFonts w:ascii="Arial" w:hAnsi="Arial" w:cs="Arial"/>
          <w:sz w:val="22"/>
          <w:szCs w:val="22"/>
        </w:rPr>
        <w:t xml:space="preserve">, L. &amp; Davis, </w:t>
      </w:r>
      <w:proofErr w:type="gramStart"/>
      <w:r w:rsidRPr="0039143C">
        <w:rPr>
          <w:rFonts w:ascii="Arial" w:hAnsi="Arial" w:cs="Arial"/>
          <w:sz w:val="22"/>
          <w:szCs w:val="22"/>
        </w:rPr>
        <w:t>C</w:t>
      </w:r>
      <w:proofErr w:type="gramEnd"/>
      <w:r w:rsidRPr="0039143C">
        <w:rPr>
          <w:rFonts w:ascii="Arial" w:hAnsi="Arial" w:cs="Arial"/>
          <w:sz w:val="22"/>
          <w:szCs w:val="22"/>
        </w:rPr>
        <w:t xml:space="preserve">., Patients' experiences of carcinoma of unknown primary site: dealing with uncertainty. </w:t>
      </w:r>
      <w:proofErr w:type="spellStart"/>
      <w:r w:rsidRPr="0039143C">
        <w:rPr>
          <w:rFonts w:ascii="Arial" w:hAnsi="Arial" w:cs="Arial"/>
          <w:i/>
          <w:sz w:val="22"/>
          <w:szCs w:val="22"/>
        </w:rPr>
        <w:t>Palliat</w:t>
      </w:r>
      <w:proofErr w:type="spellEnd"/>
      <w:r w:rsidRPr="0039143C">
        <w:rPr>
          <w:rFonts w:ascii="Arial" w:hAnsi="Arial" w:cs="Arial"/>
          <w:i/>
          <w:sz w:val="22"/>
          <w:szCs w:val="22"/>
        </w:rPr>
        <w:t xml:space="preserve"> Med</w:t>
      </w:r>
      <w:r w:rsidR="001D0D97">
        <w:rPr>
          <w:rFonts w:ascii="Arial" w:hAnsi="Arial" w:cs="Arial"/>
          <w:sz w:val="22"/>
          <w:szCs w:val="22"/>
        </w:rPr>
        <w:t xml:space="preserve"> 22(2), 177-183.</w:t>
      </w:r>
      <w:r w:rsidRPr="0039143C">
        <w:rPr>
          <w:rFonts w:ascii="Arial" w:hAnsi="Arial" w:cs="Arial"/>
          <w:sz w:val="22"/>
          <w:szCs w:val="22"/>
        </w:rPr>
        <w:t xml:space="preserve"> </w:t>
      </w:r>
      <w:r w:rsidR="001D0D97">
        <w:rPr>
          <w:rFonts w:ascii="Arial" w:hAnsi="Arial" w:cs="Arial"/>
          <w:sz w:val="22"/>
          <w:szCs w:val="22"/>
        </w:rPr>
        <w:t>(</w:t>
      </w:r>
      <w:r w:rsidRPr="0039143C">
        <w:rPr>
          <w:rFonts w:ascii="Arial" w:hAnsi="Arial" w:cs="Arial"/>
          <w:sz w:val="22"/>
          <w:szCs w:val="22"/>
        </w:rPr>
        <w:t>2008</w:t>
      </w:r>
      <w:r w:rsidR="001D0D97">
        <w:rPr>
          <w:rFonts w:ascii="Arial" w:hAnsi="Arial" w:cs="Arial"/>
          <w:sz w:val="22"/>
          <w:szCs w:val="22"/>
        </w:rPr>
        <w:t>)</w:t>
      </w:r>
    </w:p>
    <w:p w14:paraId="5A3BB84E" w14:textId="77777777" w:rsidR="009A4426" w:rsidRPr="0039143C" w:rsidRDefault="009A4426" w:rsidP="0039143C">
      <w:pPr>
        <w:spacing w:line="276" w:lineRule="auto"/>
        <w:rPr>
          <w:rFonts w:ascii="Arial" w:hAnsi="Arial" w:cs="Arial"/>
          <w:sz w:val="22"/>
          <w:szCs w:val="22"/>
        </w:rPr>
      </w:pPr>
    </w:p>
    <w:p w14:paraId="2F70EEE0" w14:textId="34C1FEDF" w:rsidR="00043C34" w:rsidRDefault="009A4426" w:rsidP="0039143C">
      <w:pPr>
        <w:spacing w:line="276" w:lineRule="auto"/>
        <w:rPr>
          <w:rFonts w:ascii="Arial" w:hAnsi="Arial" w:cs="Arial"/>
          <w:sz w:val="22"/>
          <w:szCs w:val="22"/>
        </w:rPr>
      </w:pPr>
      <w:r>
        <w:rPr>
          <w:rFonts w:ascii="Arial" w:hAnsi="Arial" w:cs="Arial"/>
          <w:sz w:val="22"/>
          <w:szCs w:val="22"/>
        </w:rPr>
        <w:t xml:space="preserve">Cancer Research UK, Cancer Stats (2012) </w:t>
      </w:r>
      <w:hyperlink r:id="rId11" w:history="1">
        <w:r w:rsidRPr="00A07DB0">
          <w:rPr>
            <w:rStyle w:val="Hyperlink"/>
            <w:rFonts w:ascii="Arial" w:hAnsi="Arial" w:cs="Arial"/>
            <w:sz w:val="22"/>
            <w:szCs w:val="22"/>
          </w:rPr>
          <w:t>http://publications.cancerresearchuk.org/cancerstats accessed 9 Nov 2015</w:t>
        </w:r>
      </w:hyperlink>
    </w:p>
    <w:p w14:paraId="43C0072E" w14:textId="77777777" w:rsidR="009A4426" w:rsidRDefault="009A4426" w:rsidP="0039143C">
      <w:pPr>
        <w:spacing w:line="276" w:lineRule="auto"/>
        <w:rPr>
          <w:rFonts w:ascii="Arial" w:hAnsi="Arial" w:cs="Arial"/>
          <w:sz w:val="22"/>
          <w:szCs w:val="22"/>
        </w:rPr>
      </w:pPr>
    </w:p>
    <w:p w14:paraId="4E1739DD" w14:textId="1E617307" w:rsidR="000051CF" w:rsidRPr="000051CF" w:rsidRDefault="000051CF" w:rsidP="0039143C">
      <w:pPr>
        <w:spacing w:line="276" w:lineRule="auto"/>
        <w:rPr>
          <w:rFonts w:ascii="Arial" w:hAnsi="Arial" w:cs="Arial"/>
          <w:sz w:val="22"/>
          <w:szCs w:val="22"/>
        </w:rPr>
      </w:pPr>
      <w:r>
        <w:rPr>
          <w:rFonts w:ascii="Arial" w:hAnsi="Arial" w:cs="Arial"/>
          <w:sz w:val="22"/>
          <w:szCs w:val="22"/>
        </w:rPr>
        <w:t xml:space="preserve">Cohen, J., A Power Primer, </w:t>
      </w:r>
      <w:r>
        <w:rPr>
          <w:rFonts w:ascii="Arial" w:hAnsi="Arial" w:cs="Arial"/>
          <w:i/>
          <w:sz w:val="22"/>
          <w:szCs w:val="22"/>
        </w:rPr>
        <w:t>Psychological Bulletin</w:t>
      </w:r>
      <w:r>
        <w:rPr>
          <w:rFonts w:ascii="Arial" w:hAnsi="Arial" w:cs="Arial"/>
          <w:sz w:val="22"/>
          <w:szCs w:val="22"/>
        </w:rPr>
        <w:t>, 112(1), 155-159. (1992)</w:t>
      </w:r>
    </w:p>
    <w:p w14:paraId="6C13A4E2" w14:textId="77777777" w:rsidR="000051CF" w:rsidRPr="0039143C" w:rsidRDefault="000051CF" w:rsidP="0039143C">
      <w:pPr>
        <w:spacing w:line="276" w:lineRule="auto"/>
        <w:rPr>
          <w:rFonts w:ascii="Arial" w:hAnsi="Arial" w:cs="Arial"/>
          <w:sz w:val="22"/>
          <w:szCs w:val="22"/>
        </w:rPr>
      </w:pPr>
    </w:p>
    <w:p w14:paraId="6F394964" w14:textId="412EF48B" w:rsidR="0080666D" w:rsidRPr="0080666D" w:rsidRDefault="0080666D" w:rsidP="0039143C">
      <w:pPr>
        <w:spacing w:line="276" w:lineRule="auto"/>
        <w:rPr>
          <w:rFonts w:ascii="Arial" w:hAnsi="Arial" w:cs="Arial"/>
          <w:sz w:val="22"/>
          <w:szCs w:val="22"/>
          <w:shd w:val="clear" w:color="auto" w:fill="FFFFFF"/>
        </w:rPr>
      </w:pPr>
      <w:hyperlink r:id="rId12" w:history="1">
        <w:r w:rsidRPr="0080666D">
          <w:rPr>
            <w:rStyle w:val="Hyperlink"/>
            <w:rFonts w:ascii="Arial" w:hAnsi="Arial" w:cs="Arial"/>
            <w:color w:val="auto"/>
            <w:sz w:val="22"/>
            <w:szCs w:val="22"/>
            <w:u w:val="none"/>
            <w:shd w:val="clear" w:color="auto" w:fill="FFFFFF"/>
          </w:rPr>
          <w:t>F Anthony Greco</w:t>
        </w:r>
        <w:r>
          <w:rPr>
            <w:rStyle w:val="Hyperlink"/>
            <w:rFonts w:ascii="Arial" w:hAnsi="Arial" w:cs="Arial"/>
            <w:color w:val="auto"/>
            <w:sz w:val="22"/>
            <w:szCs w:val="22"/>
            <w:u w:val="none"/>
            <w:shd w:val="clear" w:color="auto" w:fill="FFFFFF"/>
          </w:rPr>
          <w:t xml:space="preserve">, FA; </w:t>
        </w:r>
        <w:proofErr w:type="spellStart"/>
        <w:r w:rsidRPr="0080666D">
          <w:rPr>
            <w:rStyle w:val="Hyperlink"/>
            <w:rFonts w:ascii="Arial" w:hAnsi="Arial" w:cs="Arial"/>
            <w:color w:val="auto"/>
            <w:sz w:val="22"/>
            <w:szCs w:val="22"/>
            <w:u w:val="none"/>
            <w:shd w:val="clear" w:color="auto" w:fill="FFFFFF"/>
          </w:rPr>
          <w:t>Hainsworth</w:t>
        </w:r>
        <w:proofErr w:type="spellEnd"/>
      </w:hyperlink>
      <w:r>
        <w:rPr>
          <w:rFonts w:ascii="Arial" w:hAnsi="Arial" w:cs="Arial"/>
          <w:sz w:val="22"/>
          <w:szCs w:val="22"/>
        </w:rPr>
        <w:t>, J D</w:t>
      </w:r>
      <w:r w:rsidRPr="0080666D">
        <w:rPr>
          <w:rFonts w:ascii="Arial" w:hAnsi="Arial" w:cs="Arial"/>
          <w:sz w:val="22"/>
          <w:szCs w:val="22"/>
        </w:rPr>
        <w:t>.</w:t>
      </w:r>
      <w:r w:rsidRPr="0080666D">
        <w:rPr>
          <w:rFonts w:ascii="Arial" w:hAnsi="Arial" w:cs="Arial"/>
          <w:sz w:val="22"/>
          <w:szCs w:val="22"/>
          <w:shd w:val="clear" w:color="auto" w:fill="FFFFFF"/>
        </w:rPr>
        <w:t xml:space="preserve"> Cancer of Unknown Primary Site in</w:t>
      </w:r>
      <w:r>
        <w:rPr>
          <w:rFonts w:ascii="Arial" w:hAnsi="Arial" w:cs="Arial"/>
          <w:sz w:val="22"/>
          <w:szCs w:val="22"/>
          <w:shd w:val="clear" w:color="auto" w:fill="FFFFFF"/>
        </w:rPr>
        <w:t xml:space="preserve"> </w:t>
      </w:r>
      <w:r w:rsidRPr="0080666D">
        <w:rPr>
          <w:rStyle w:val="Emphasis"/>
          <w:rFonts w:ascii="Arial" w:hAnsi="Arial" w:cs="Arial"/>
          <w:sz w:val="22"/>
          <w:szCs w:val="22"/>
          <w:shd w:val="clear" w:color="auto" w:fill="FFFFFF"/>
        </w:rPr>
        <w:t>Cancer: Principles &amp; Practice of Oncology 10th edition.</w:t>
      </w:r>
      <w:r>
        <w:rPr>
          <w:rStyle w:val="Emphasis"/>
          <w:rFonts w:ascii="Arial" w:hAnsi="Arial" w:cs="Arial"/>
          <w:sz w:val="22"/>
          <w:szCs w:val="22"/>
          <w:shd w:val="clear" w:color="auto" w:fill="FFFFFF"/>
        </w:rPr>
        <w:t xml:space="preserve"> (2014) </w:t>
      </w:r>
      <w:r w:rsidRPr="0080666D">
        <w:rPr>
          <w:rFonts w:ascii="Arial" w:hAnsi="Arial" w:cs="Arial"/>
          <w:sz w:val="22"/>
          <w:szCs w:val="22"/>
          <w:shd w:val="clear" w:color="auto" w:fill="FFFFFF"/>
        </w:rPr>
        <w:t xml:space="preserve">Chapter 113, Vincent T. </w:t>
      </w:r>
      <w:proofErr w:type="spellStart"/>
      <w:r w:rsidRPr="0080666D">
        <w:rPr>
          <w:rFonts w:ascii="Arial" w:hAnsi="Arial" w:cs="Arial"/>
          <w:sz w:val="22"/>
          <w:szCs w:val="22"/>
          <w:shd w:val="clear" w:color="auto" w:fill="FFFFFF"/>
        </w:rPr>
        <w:t>DeVita</w:t>
      </w:r>
      <w:proofErr w:type="spellEnd"/>
      <w:r w:rsidRPr="0080666D">
        <w:rPr>
          <w:rFonts w:ascii="Arial" w:hAnsi="Arial" w:cs="Arial"/>
          <w:sz w:val="22"/>
          <w:szCs w:val="22"/>
          <w:shd w:val="clear" w:color="auto" w:fill="FFFFFF"/>
        </w:rPr>
        <w:t xml:space="preserve"> Jr., Theodore S. Lawrence, </w:t>
      </w:r>
      <w:proofErr w:type="gramStart"/>
      <w:r w:rsidRPr="0080666D">
        <w:rPr>
          <w:rFonts w:ascii="Arial" w:hAnsi="Arial" w:cs="Arial"/>
          <w:sz w:val="22"/>
          <w:szCs w:val="22"/>
          <w:shd w:val="clear" w:color="auto" w:fill="FFFFFF"/>
        </w:rPr>
        <w:t>Steven</w:t>
      </w:r>
      <w:proofErr w:type="gramEnd"/>
      <w:r w:rsidRPr="0080666D">
        <w:rPr>
          <w:rFonts w:ascii="Arial" w:hAnsi="Arial" w:cs="Arial"/>
          <w:sz w:val="22"/>
          <w:szCs w:val="22"/>
          <w:shd w:val="clear" w:color="auto" w:fill="FFFFFF"/>
        </w:rPr>
        <w:t xml:space="preserve"> A. </w:t>
      </w:r>
      <w:proofErr w:type="spellStart"/>
      <w:r w:rsidRPr="0080666D">
        <w:rPr>
          <w:rFonts w:ascii="Arial" w:hAnsi="Arial" w:cs="Arial"/>
          <w:sz w:val="22"/>
          <w:szCs w:val="22"/>
          <w:shd w:val="clear" w:color="auto" w:fill="FFFFFF"/>
        </w:rPr>
        <w:t>Rosenberg.USA</w:t>
      </w:r>
      <w:proofErr w:type="spellEnd"/>
      <w:r w:rsidRPr="0080666D">
        <w:rPr>
          <w:rFonts w:ascii="Arial" w:hAnsi="Arial" w:cs="Arial"/>
          <w:sz w:val="22"/>
          <w:szCs w:val="22"/>
          <w:shd w:val="clear" w:color="auto" w:fill="FFFFFF"/>
        </w:rPr>
        <w:t xml:space="preserve">: </w:t>
      </w:r>
      <w:proofErr w:type="spellStart"/>
      <w:r w:rsidRPr="0080666D">
        <w:rPr>
          <w:rFonts w:ascii="Arial" w:hAnsi="Arial" w:cs="Arial"/>
          <w:sz w:val="22"/>
          <w:szCs w:val="22"/>
          <w:shd w:val="clear" w:color="auto" w:fill="FFFFFF"/>
        </w:rPr>
        <w:t>Wolters</w:t>
      </w:r>
      <w:proofErr w:type="spellEnd"/>
      <w:r w:rsidRPr="0080666D">
        <w:rPr>
          <w:rFonts w:ascii="Arial" w:hAnsi="Arial" w:cs="Arial"/>
          <w:sz w:val="22"/>
          <w:szCs w:val="22"/>
          <w:shd w:val="clear" w:color="auto" w:fill="FFFFFF"/>
        </w:rPr>
        <w:t xml:space="preserve"> Kluwer. 2014</w:t>
      </w:r>
    </w:p>
    <w:p w14:paraId="2FDE23D0" w14:textId="77777777" w:rsidR="0080666D" w:rsidRDefault="0080666D" w:rsidP="0039143C">
      <w:pPr>
        <w:spacing w:line="276" w:lineRule="auto"/>
        <w:rPr>
          <w:rFonts w:ascii="Arial" w:hAnsi="Arial" w:cs="Arial"/>
          <w:color w:val="7C7F7F"/>
          <w:sz w:val="20"/>
          <w:szCs w:val="20"/>
          <w:shd w:val="clear" w:color="auto" w:fill="FFFFFF"/>
        </w:rPr>
      </w:pPr>
    </w:p>
    <w:p w14:paraId="1A88CC3D" w14:textId="03C17625" w:rsidR="00043C34" w:rsidRPr="0039143C" w:rsidRDefault="00043C34" w:rsidP="0039143C">
      <w:pPr>
        <w:spacing w:line="276" w:lineRule="auto"/>
        <w:rPr>
          <w:rFonts w:ascii="Arial" w:hAnsi="Arial" w:cs="Arial"/>
          <w:sz w:val="22"/>
          <w:szCs w:val="22"/>
        </w:rPr>
      </w:pPr>
      <w:proofErr w:type="spellStart"/>
      <w:proofErr w:type="gramStart"/>
      <w:r w:rsidRPr="0039143C">
        <w:rPr>
          <w:rFonts w:ascii="Arial" w:hAnsi="Arial" w:cs="Arial"/>
          <w:sz w:val="22"/>
          <w:szCs w:val="22"/>
        </w:rPr>
        <w:t>Hyphantis</w:t>
      </w:r>
      <w:proofErr w:type="spellEnd"/>
      <w:r w:rsidRPr="0039143C">
        <w:rPr>
          <w:rFonts w:ascii="Arial" w:hAnsi="Arial" w:cs="Arial"/>
          <w:sz w:val="22"/>
          <w:szCs w:val="22"/>
        </w:rPr>
        <w:t xml:space="preserve">, T, Papadimitriou, I, Petrakis, D, </w:t>
      </w:r>
      <w:proofErr w:type="spellStart"/>
      <w:r w:rsidRPr="0039143C">
        <w:rPr>
          <w:rFonts w:ascii="Arial" w:hAnsi="Arial" w:cs="Arial"/>
          <w:sz w:val="22"/>
          <w:szCs w:val="22"/>
        </w:rPr>
        <w:t>Fountzilas</w:t>
      </w:r>
      <w:proofErr w:type="spellEnd"/>
      <w:r w:rsidRPr="0039143C">
        <w:rPr>
          <w:rFonts w:ascii="Arial" w:hAnsi="Arial" w:cs="Arial"/>
          <w:sz w:val="22"/>
          <w:szCs w:val="22"/>
        </w:rPr>
        <w:t xml:space="preserve">, G, </w:t>
      </w:r>
      <w:proofErr w:type="spellStart"/>
      <w:r w:rsidRPr="0039143C">
        <w:rPr>
          <w:rFonts w:ascii="Arial" w:hAnsi="Arial" w:cs="Arial"/>
          <w:sz w:val="22"/>
          <w:szCs w:val="22"/>
        </w:rPr>
        <w:t>Repana</w:t>
      </w:r>
      <w:proofErr w:type="spellEnd"/>
      <w:r w:rsidRPr="0039143C">
        <w:rPr>
          <w:rFonts w:ascii="Arial" w:hAnsi="Arial" w:cs="Arial"/>
          <w:sz w:val="22"/>
          <w:szCs w:val="22"/>
        </w:rPr>
        <w:t xml:space="preserve">, D, </w:t>
      </w:r>
      <w:proofErr w:type="spellStart"/>
      <w:r w:rsidRPr="0039143C">
        <w:rPr>
          <w:rFonts w:ascii="Arial" w:hAnsi="Arial" w:cs="Arial"/>
          <w:sz w:val="22"/>
          <w:szCs w:val="22"/>
        </w:rPr>
        <w:t>Assimakopoulos</w:t>
      </w:r>
      <w:proofErr w:type="spellEnd"/>
      <w:r w:rsidRPr="0039143C">
        <w:rPr>
          <w:rFonts w:ascii="Arial" w:hAnsi="Arial" w:cs="Arial"/>
          <w:sz w:val="22"/>
          <w:szCs w:val="22"/>
        </w:rPr>
        <w:t xml:space="preserve">, K, </w:t>
      </w:r>
      <w:proofErr w:type="spellStart"/>
      <w:r w:rsidRPr="0039143C">
        <w:rPr>
          <w:rFonts w:ascii="Arial" w:hAnsi="Arial" w:cs="Arial"/>
          <w:sz w:val="22"/>
          <w:szCs w:val="22"/>
        </w:rPr>
        <w:t>Carvalho</w:t>
      </w:r>
      <w:proofErr w:type="spellEnd"/>
      <w:r w:rsidRPr="0039143C">
        <w:rPr>
          <w:rFonts w:ascii="Arial" w:hAnsi="Arial" w:cs="Arial"/>
          <w:sz w:val="22"/>
          <w:szCs w:val="22"/>
        </w:rPr>
        <w:t xml:space="preserve">, A, </w:t>
      </w:r>
      <w:proofErr w:type="spellStart"/>
      <w:r w:rsidRPr="0039143C">
        <w:rPr>
          <w:rFonts w:ascii="Arial" w:hAnsi="Arial" w:cs="Arial"/>
          <w:sz w:val="22"/>
          <w:szCs w:val="22"/>
        </w:rPr>
        <w:t>Pavlidis</w:t>
      </w:r>
      <w:proofErr w:type="spellEnd"/>
      <w:r w:rsidRPr="0039143C">
        <w:rPr>
          <w:rFonts w:ascii="Arial" w:hAnsi="Arial" w:cs="Arial"/>
          <w:sz w:val="22"/>
          <w:szCs w:val="22"/>
        </w:rPr>
        <w:t>, N.</w:t>
      </w:r>
      <w:proofErr w:type="gramEnd"/>
      <w:r w:rsidRPr="0039143C">
        <w:rPr>
          <w:rFonts w:ascii="Arial" w:hAnsi="Arial" w:cs="Arial"/>
          <w:sz w:val="22"/>
          <w:szCs w:val="22"/>
        </w:rPr>
        <w:t xml:space="preserve">  </w:t>
      </w:r>
      <w:proofErr w:type="gramStart"/>
      <w:r w:rsidRPr="0039143C">
        <w:rPr>
          <w:rFonts w:ascii="Arial" w:hAnsi="Arial" w:cs="Arial"/>
          <w:sz w:val="22"/>
          <w:szCs w:val="22"/>
        </w:rPr>
        <w:t>Psychiatric manifestations, personality traits and health-related quality of life in cancer of unknown primary site.</w:t>
      </w:r>
      <w:proofErr w:type="gramEnd"/>
      <w:r w:rsidRPr="0039143C">
        <w:rPr>
          <w:rFonts w:ascii="Arial" w:hAnsi="Arial" w:cs="Arial"/>
          <w:sz w:val="22"/>
          <w:szCs w:val="22"/>
        </w:rPr>
        <w:t xml:space="preserve">  </w:t>
      </w:r>
      <w:r w:rsidRPr="000440FA">
        <w:rPr>
          <w:rFonts w:ascii="Arial" w:hAnsi="Arial" w:cs="Arial"/>
          <w:i/>
          <w:sz w:val="22"/>
          <w:szCs w:val="22"/>
        </w:rPr>
        <w:t>Psycho-Oncology</w:t>
      </w:r>
      <w:r w:rsidR="001D0D97">
        <w:rPr>
          <w:rFonts w:ascii="Arial" w:hAnsi="Arial" w:cs="Arial"/>
          <w:sz w:val="22"/>
          <w:szCs w:val="22"/>
        </w:rPr>
        <w:t xml:space="preserve"> 22, 2009-2015.</w:t>
      </w:r>
      <w:r w:rsidRPr="0039143C">
        <w:rPr>
          <w:rFonts w:ascii="Arial" w:hAnsi="Arial" w:cs="Arial"/>
          <w:sz w:val="22"/>
          <w:szCs w:val="22"/>
        </w:rPr>
        <w:t xml:space="preserve"> </w:t>
      </w:r>
      <w:r w:rsidR="001D0D97">
        <w:rPr>
          <w:rFonts w:ascii="Arial" w:hAnsi="Arial" w:cs="Arial"/>
          <w:sz w:val="22"/>
          <w:szCs w:val="22"/>
        </w:rPr>
        <w:t>(</w:t>
      </w:r>
      <w:r w:rsidRPr="0039143C">
        <w:rPr>
          <w:rFonts w:ascii="Arial" w:hAnsi="Arial" w:cs="Arial"/>
          <w:sz w:val="22"/>
          <w:szCs w:val="22"/>
        </w:rPr>
        <w:t>2013</w:t>
      </w:r>
      <w:r w:rsidR="001D0D97">
        <w:rPr>
          <w:rFonts w:ascii="Arial" w:hAnsi="Arial" w:cs="Arial"/>
          <w:sz w:val="22"/>
          <w:szCs w:val="22"/>
        </w:rPr>
        <w:t>)</w:t>
      </w:r>
    </w:p>
    <w:p w14:paraId="63899FC2" w14:textId="77777777" w:rsidR="000440FA" w:rsidRDefault="000440FA" w:rsidP="000440FA">
      <w:pPr>
        <w:spacing w:line="276" w:lineRule="auto"/>
        <w:rPr>
          <w:rFonts w:ascii="Arial" w:hAnsi="Arial" w:cs="Arial"/>
          <w:sz w:val="22"/>
          <w:szCs w:val="22"/>
        </w:rPr>
      </w:pPr>
    </w:p>
    <w:p w14:paraId="1AE0333C" w14:textId="77777777" w:rsidR="005C32B3" w:rsidRPr="000051CF" w:rsidRDefault="000051CF" w:rsidP="005C32B3">
      <w:pPr>
        <w:spacing w:line="276" w:lineRule="auto"/>
        <w:rPr>
          <w:rFonts w:ascii="Arial" w:hAnsi="Arial" w:cs="Arial"/>
          <w:sz w:val="22"/>
          <w:szCs w:val="22"/>
        </w:rPr>
      </w:pPr>
      <w:r w:rsidRPr="000051CF">
        <w:rPr>
          <w:rFonts w:ascii="Arial" w:hAnsi="Arial" w:cs="Arial"/>
          <w:sz w:val="22"/>
          <w:szCs w:val="22"/>
        </w:rPr>
        <w:t xml:space="preserve">National Cancer Intelligence Network, Routes </w:t>
      </w:r>
      <w:proofErr w:type="gramStart"/>
      <w:r w:rsidRPr="000051CF">
        <w:rPr>
          <w:rFonts w:ascii="Arial" w:hAnsi="Arial" w:cs="Arial"/>
          <w:sz w:val="22"/>
          <w:szCs w:val="22"/>
        </w:rPr>
        <w:t>To</w:t>
      </w:r>
      <w:proofErr w:type="gramEnd"/>
      <w:r w:rsidRPr="000051CF">
        <w:rPr>
          <w:rFonts w:ascii="Arial" w:hAnsi="Arial" w:cs="Arial"/>
          <w:sz w:val="22"/>
          <w:szCs w:val="22"/>
        </w:rPr>
        <w:t xml:space="preserve"> Diagnosis: Cancer Of Unknown Primary</w:t>
      </w:r>
      <w:r w:rsidR="005C32B3">
        <w:rPr>
          <w:rFonts w:ascii="Arial" w:hAnsi="Arial" w:cs="Arial"/>
          <w:sz w:val="22"/>
          <w:szCs w:val="22"/>
        </w:rPr>
        <w:t>, (2014)</w:t>
      </w:r>
    </w:p>
    <w:p w14:paraId="714E6B35" w14:textId="261A4503" w:rsidR="000051CF" w:rsidRPr="000051CF" w:rsidRDefault="00ED2BF5" w:rsidP="000051CF">
      <w:pPr>
        <w:spacing w:line="276" w:lineRule="auto"/>
        <w:rPr>
          <w:rFonts w:ascii="Arial" w:hAnsi="Arial" w:cs="Arial"/>
          <w:sz w:val="22"/>
          <w:szCs w:val="22"/>
        </w:rPr>
      </w:pPr>
      <w:r>
        <w:rPr>
          <w:rFonts w:ascii="Arial" w:hAnsi="Arial" w:cs="Arial"/>
          <w:sz w:val="22"/>
          <w:szCs w:val="22"/>
        </w:rPr>
        <w:t>h</w:t>
      </w:r>
      <w:r w:rsidR="000051CF" w:rsidRPr="000051CF">
        <w:rPr>
          <w:rFonts w:ascii="Arial" w:hAnsi="Arial" w:cs="Arial"/>
          <w:sz w:val="22"/>
          <w:szCs w:val="22"/>
        </w:rPr>
        <w:t xml:space="preserve">ttp://ncin.org.uk/publications/data_briefings/routes_to_diagnosis_cancer_of_unknown_primary. </w:t>
      </w:r>
      <w:proofErr w:type="gramStart"/>
      <w:r>
        <w:rPr>
          <w:rFonts w:ascii="Arial" w:hAnsi="Arial" w:cs="Arial"/>
          <w:sz w:val="22"/>
          <w:szCs w:val="22"/>
        </w:rPr>
        <w:t xml:space="preserve">Accessed </w:t>
      </w:r>
      <w:r w:rsidR="000051CF" w:rsidRPr="000051CF">
        <w:rPr>
          <w:rFonts w:ascii="Arial" w:hAnsi="Arial" w:cs="Arial"/>
          <w:sz w:val="22"/>
          <w:szCs w:val="22"/>
        </w:rPr>
        <w:t>9 Sept. 2015.</w:t>
      </w:r>
      <w:proofErr w:type="gramEnd"/>
      <w:r w:rsidR="00035205">
        <w:rPr>
          <w:rFonts w:ascii="Arial" w:hAnsi="Arial" w:cs="Arial"/>
          <w:sz w:val="22"/>
          <w:szCs w:val="22"/>
        </w:rPr>
        <w:t xml:space="preserve"> </w:t>
      </w:r>
    </w:p>
    <w:p w14:paraId="6593C737" w14:textId="77777777" w:rsidR="000051CF" w:rsidRDefault="000051CF" w:rsidP="000440FA">
      <w:pPr>
        <w:spacing w:line="276" w:lineRule="auto"/>
        <w:rPr>
          <w:rFonts w:ascii="Arial" w:hAnsi="Arial" w:cs="Arial"/>
          <w:sz w:val="22"/>
          <w:szCs w:val="22"/>
        </w:rPr>
      </w:pPr>
    </w:p>
    <w:p w14:paraId="71D3C003" w14:textId="18909CE4" w:rsidR="005C32B3" w:rsidRDefault="005C32B3" w:rsidP="005C32B3">
      <w:pPr>
        <w:spacing w:line="276" w:lineRule="auto"/>
        <w:rPr>
          <w:rFonts w:ascii="Arial" w:hAnsi="Arial" w:cs="Arial"/>
          <w:sz w:val="22"/>
          <w:szCs w:val="22"/>
        </w:rPr>
      </w:pPr>
      <w:r w:rsidRPr="002D2B88">
        <w:rPr>
          <w:rFonts w:ascii="Arial" w:hAnsi="Arial" w:cs="Arial"/>
          <w:sz w:val="22"/>
          <w:szCs w:val="22"/>
        </w:rPr>
        <w:t>N</w:t>
      </w:r>
      <w:r>
        <w:rPr>
          <w:rFonts w:ascii="Arial" w:hAnsi="Arial" w:cs="Arial"/>
          <w:sz w:val="22"/>
          <w:szCs w:val="22"/>
        </w:rPr>
        <w:t xml:space="preserve">ational </w:t>
      </w:r>
      <w:r w:rsidRPr="002D2B88">
        <w:rPr>
          <w:rFonts w:ascii="Arial" w:hAnsi="Arial" w:cs="Arial"/>
          <w:sz w:val="22"/>
          <w:szCs w:val="22"/>
        </w:rPr>
        <w:t>I</w:t>
      </w:r>
      <w:r>
        <w:rPr>
          <w:rFonts w:ascii="Arial" w:hAnsi="Arial" w:cs="Arial"/>
          <w:sz w:val="22"/>
          <w:szCs w:val="22"/>
        </w:rPr>
        <w:t xml:space="preserve">nstitute for </w:t>
      </w:r>
      <w:r w:rsidRPr="002D2B88">
        <w:rPr>
          <w:rFonts w:ascii="Arial" w:hAnsi="Arial" w:cs="Arial"/>
          <w:sz w:val="22"/>
          <w:szCs w:val="22"/>
        </w:rPr>
        <w:t>C</w:t>
      </w:r>
      <w:r>
        <w:rPr>
          <w:rFonts w:ascii="Arial" w:hAnsi="Arial" w:cs="Arial"/>
          <w:sz w:val="22"/>
          <w:szCs w:val="22"/>
        </w:rPr>
        <w:t xml:space="preserve">linical </w:t>
      </w:r>
      <w:r w:rsidRPr="002D2B88">
        <w:rPr>
          <w:rFonts w:ascii="Arial" w:hAnsi="Arial" w:cs="Arial"/>
          <w:sz w:val="22"/>
          <w:szCs w:val="22"/>
        </w:rPr>
        <w:t>E</w:t>
      </w:r>
      <w:r>
        <w:rPr>
          <w:rFonts w:ascii="Arial" w:hAnsi="Arial" w:cs="Arial"/>
          <w:sz w:val="22"/>
          <w:szCs w:val="22"/>
        </w:rPr>
        <w:t xml:space="preserve">xcellence </w:t>
      </w:r>
      <w:r w:rsidR="00C42854">
        <w:rPr>
          <w:rFonts w:ascii="Arial" w:hAnsi="Arial" w:cs="Arial"/>
          <w:sz w:val="22"/>
          <w:szCs w:val="22"/>
        </w:rPr>
        <w:t xml:space="preserve">(NICE) </w:t>
      </w:r>
      <w:r w:rsidRPr="002D2B88">
        <w:rPr>
          <w:rFonts w:ascii="Arial" w:hAnsi="Arial" w:cs="Arial"/>
          <w:sz w:val="22"/>
          <w:szCs w:val="22"/>
        </w:rPr>
        <w:t>Metastatic malignant disease of unknown primary origin in adults: diagnosis and management</w:t>
      </w:r>
      <w:r>
        <w:rPr>
          <w:rFonts w:ascii="Arial" w:hAnsi="Arial" w:cs="Arial"/>
          <w:sz w:val="22"/>
          <w:szCs w:val="22"/>
        </w:rPr>
        <w:t xml:space="preserve"> </w:t>
      </w:r>
      <w:r w:rsidRPr="002D2B88">
        <w:rPr>
          <w:rFonts w:ascii="Arial" w:hAnsi="Arial" w:cs="Arial"/>
          <w:sz w:val="22"/>
          <w:szCs w:val="22"/>
        </w:rPr>
        <w:t>[CG104</w:t>
      </w:r>
      <w:proofErr w:type="gramStart"/>
      <w:r w:rsidRPr="002D2B88">
        <w:rPr>
          <w:rFonts w:ascii="Arial" w:hAnsi="Arial" w:cs="Arial"/>
          <w:sz w:val="22"/>
          <w:szCs w:val="22"/>
        </w:rPr>
        <w:t>]</w:t>
      </w:r>
      <w:r>
        <w:rPr>
          <w:rFonts w:ascii="Arial" w:hAnsi="Arial" w:cs="Arial"/>
          <w:sz w:val="22"/>
          <w:szCs w:val="22"/>
        </w:rPr>
        <w:t xml:space="preserve">  </w:t>
      </w:r>
      <w:r w:rsidRPr="002D2B88">
        <w:rPr>
          <w:rFonts w:ascii="Arial" w:hAnsi="Arial" w:cs="Arial"/>
          <w:sz w:val="22"/>
          <w:szCs w:val="22"/>
        </w:rPr>
        <w:t>Published</w:t>
      </w:r>
      <w:proofErr w:type="gramEnd"/>
      <w:r w:rsidRPr="002D2B88">
        <w:rPr>
          <w:rFonts w:ascii="Arial" w:hAnsi="Arial" w:cs="Arial"/>
          <w:sz w:val="22"/>
          <w:szCs w:val="22"/>
        </w:rPr>
        <w:t xml:space="preserve"> July 2010</w:t>
      </w:r>
      <w:r>
        <w:rPr>
          <w:rFonts w:ascii="Arial" w:hAnsi="Arial" w:cs="Arial"/>
          <w:sz w:val="22"/>
          <w:szCs w:val="22"/>
        </w:rPr>
        <w:t>.</w:t>
      </w:r>
    </w:p>
    <w:p w14:paraId="4D247209" w14:textId="77777777" w:rsidR="005C32B3" w:rsidRDefault="005C32B3" w:rsidP="005C32B3">
      <w:pPr>
        <w:spacing w:line="276" w:lineRule="auto"/>
        <w:rPr>
          <w:rFonts w:ascii="Arial" w:hAnsi="Arial" w:cs="Arial"/>
          <w:sz w:val="22"/>
          <w:szCs w:val="22"/>
        </w:rPr>
      </w:pPr>
    </w:p>
    <w:p w14:paraId="3069BD22" w14:textId="78DDE586" w:rsidR="000440FA" w:rsidRPr="000440FA" w:rsidRDefault="000440FA" w:rsidP="000440FA">
      <w:pPr>
        <w:spacing w:line="276" w:lineRule="auto"/>
        <w:rPr>
          <w:rFonts w:ascii="Arial" w:hAnsi="Arial" w:cs="Arial"/>
          <w:sz w:val="22"/>
          <w:szCs w:val="22"/>
        </w:rPr>
      </w:pPr>
      <w:proofErr w:type="spellStart"/>
      <w:proofErr w:type="gramStart"/>
      <w:r w:rsidRPr="000440FA">
        <w:rPr>
          <w:rFonts w:ascii="Arial" w:hAnsi="Arial" w:cs="Arial"/>
          <w:sz w:val="22"/>
          <w:szCs w:val="22"/>
        </w:rPr>
        <w:t>Pavlidis</w:t>
      </w:r>
      <w:proofErr w:type="spellEnd"/>
      <w:r w:rsidRPr="000440FA">
        <w:rPr>
          <w:rFonts w:ascii="Arial" w:hAnsi="Arial" w:cs="Arial"/>
          <w:sz w:val="22"/>
          <w:szCs w:val="22"/>
        </w:rPr>
        <w:t xml:space="preserve">, N. &amp; </w:t>
      </w:r>
      <w:proofErr w:type="spellStart"/>
      <w:r w:rsidRPr="000440FA">
        <w:rPr>
          <w:rFonts w:ascii="Arial" w:hAnsi="Arial" w:cs="Arial"/>
          <w:sz w:val="22"/>
          <w:szCs w:val="22"/>
        </w:rPr>
        <w:t>Fizazi</w:t>
      </w:r>
      <w:proofErr w:type="spellEnd"/>
      <w:r w:rsidRPr="000440FA">
        <w:rPr>
          <w:rFonts w:ascii="Arial" w:hAnsi="Arial" w:cs="Arial"/>
          <w:sz w:val="22"/>
          <w:szCs w:val="22"/>
        </w:rPr>
        <w:t>, K., Carcinoma of unknown primary (CUP).</w:t>
      </w:r>
      <w:proofErr w:type="gramEnd"/>
      <w:r w:rsidRPr="000440FA">
        <w:rPr>
          <w:rFonts w:ascii="Arial" w:hAnsi="Arial" w:cs="Arial"/>
          <w:sz w:val="22"/>
          <w:szCs w:val="22"/>
        </w:rPr>
        <w:t xml:space="preserve"> </w:t>
      </w:r>
      <w:r w:rsidRPr="000440FA">
        <w:rPr>
          <w:rFonts w:ascii="Arial" w:hAnsi="Arial" w:cs="Arial"/>
          <w:i/>
          <w:sz w:val="22"/>
          <w:szCs w:val="22"/>
        </w:rPr>
        <w:t>Critical Reviews in Oncology/</w:t>
      </w:r>
      <w:proofErr w:type="spellStart"/>
      <w:r w:rsidRPr="000440FA">
        <w:rPr>
          <w:rFonts w:ascii="Arial" w:hAnsi="Arial" w:cs="Arial"/>
          <w:i/>
          <w:sz w:val="22"/>
          <w:szCs w:val="22"/>
        </w:rPr>
        <w:t>Hematology</w:t>
      </w:r>
      <w:proofErr w:type="spellEnd"/>
      <w:r w:rsidRPr="000440FA">
        <w:rPr>
          <w:rFonts w:ascii="Arial" w:hAnsi="Arial" w:cs="Arial"/>
          <w:sz w:val="22"/>
          <w:szCs w:val="22"/>
        </w:rPr>
        <w:t xml:space="preserve"> 69(3), 271-278</w:t>
      </w:r>
      <w:r w:rsidR="001D0D97">
        <w:rPr>
          <w:rFonts w:ascii="Arial" w:hAnsi="Arial" w:cs="Arial"/>
          <w:sz w:val="22"/>
          <w:szCs w:val="22"/>
        </w:rPr>
        <w:t>.</w:t>
      </w:r>
      <w:r w:rsidRPr="000440FA">
        <w:rPr>
          <w:rFonts w:ascii="Arial" w:hAnsi="Arial" w:cs="Arial"/>
          <w:sz w:val="22"/>
          <w:szCs w:val="22"/>
        </w:rPr>
        <w:t xml:space="preserve"> (2009)</w:t>
      </w:r>
    </w:p>
    <w:p w14:paraId="4ED8F8F7" w14:textId="77777777" w:rsidR="000440FA" w:rsidRDefault="000440FA" w:rsidP="0039143C">
      <w:pPr>
        <w:spacing w:line="276" w:lineRule="auto"/>
        <w:rPr>
          <w:rFonts w:ascii="Arial" w:hAnsi="Arial" w:cs="Arial"/>
          <w:b/>
          <w:sz w:val="22"/>
          <w:szCs w:val="22"/>
        </w:rPr>
      </w:pPr>
    </w:p>
    <w:p w14:paraId="45BA37CC" w14:textId="08BCC1BE" w:rsidR="001D0D97" w:rsidRDefault="001D0D97" w:rsidP="0039143C">
      <w:pPr>
        <w:spacing w:line="276" w:lineRule="auto"/>
        <w:rPr>
          <w:rFonts w:ascii="Arial" w:hAnsi="Arial" w:cs="Arial"/>
          <w:sz w:val="22"/>
          <w:szCs w:val="22"/>
        </w:rPr>
      </w:pPr>
      <w:r w:rsidRPr="001D0D97">
        <w:rPr>
          <w:rFonts w:ascii="Arial" w:hAnsi="Arial" w:cs="Arial"/>
          <w:sz w:val="22"/>
          <w:szCs w:val="22"/>
        </w:rPr>
        <w:t xml:space="preserve">Pentheroudakis, G., </w:t>
      </w:r>
      <w:proofErr w:type="spellStart"/>
      <w:r w:rsidRPr="001D0D97">
        <w:rPr>
          <w:rFonts w:ascii="Arial" w:hAnsi="Arial" w:cs="Arial"/>
          <w:sz w:val="22"/>
          <w:szCs w:val="22"/>
        </w:rPr>
        <w:t>Golfinopoulos</w:t>
      </w:r>
      <w:proofErr w:type="spellEnd"/>
      <w:r w:rsidRPr="001D0D97">
        <w:rPr>
          <w:rFonts w:ascii="Arial" w:hAnsi="Arial" w:cs="Arial"/>
          <w:sz w:val="22"/>
          <w:szCs w:val="22"/>
        </w:rPr>
        <w:t xml:space="preserve">, V., &amp; </w:t>
      </w:r>
      <w:proofErr w:type="spellStart"/>
      <w:r w:rsidRPr="001D0D97">
        <w:rPr>
          <w:rFonts w:ascii="Arial" w:hAnsi="Arial" w:cs="Arial"/>
          <w:sz w:val="22"/>
          <w:szCs w:val="22"/>
        </w:rPr>
        <w:t>Pavlidis</w:t>
      </w:r>
      <w:proofErr w:type="spellEnd"/>
      <w:r w:rsidRPr="001D0D97">
        <w:rPr>
          <w:rFonts w:ascii="Arial" w:hAnsi="Arial" w:cs="Arial"/>
          <w:sz w:val="22"/>
          <w:szCs w:val="22"/>
        </w:rPr>
        <w:t xml:space="preserve">, N. Switching benchmarks in cancer of unknown primary: from autopsy to microarray. </w:t>
      </w:r>
      <w:r w:rsidRPr="001D0D97">
        <w:rPr>
          <w:rFonts w:ascii="Arial" w:hAnsi="Arial" w:cs="Arial"/>
          <w:i/>
          <w:sz w:val="22"/>
          <w:szCs w:val="22"/>
        </w:rPr>
        <w:t>European Journal of Cancer</w:t>
      </w:r>
      <w:r w:rsidRPr="001D0D97">
        <w:rPr>
          <w:rFonts w:ascii="Arial" w:hAnsi="Arial" w:cs="Arial"/>
          <w:sz w:val="22"/>
          <w:szCs w:val="22"/>
        </w:rPr>
        <w:t>, 43(14), 2026-2036.</w:t>
      </w:r>
      <w:r>
        <w:rPr>
          <w:rFonts w:ascii="Arial" w:hAnsi="Arial" w:cs="Arial"/>
          <w:sz w:val="22"/>
          <w:szCs w:val="22"/>
        </w:rPr>
        <w:t xml:space="preserve"> (2007)</w:t>
      </w:r>
    </w:p>
    <w:p w14:paraId="1C0C7BF3" w14:textId="77777777" w:rsidR="00E44DCF" w:rsidRDefault="00E44DCF" w:rsidP="00E44DCF">
      <w:pPr>
        <w:spacing w:line="360" w:lineRule="auto"/>
        <w:rPr>
          <w:rFonts w:ascii="Arial" w:hAnsi="Arial" w:cs="Arial"/>
          <w:sz w:val="22"/>
          <w:szCs w:val="22"/>
        </w:rPr>
      </w:pPr>
    </w:p>
    <w:p w14:paraId="6ECC4FC7" w14:textId="77777777" w:rsidR="009F5A21" w:rsidRDefault="009F5A21" w:rsidP="009F5A21">
      <w:pPr>
        <w:spacing w:line="276" w:lineRule="auto"/>
        <w:rPr>
          <w:rFonts w:eastAsiaTheme="minorEastAsia" w:cstheme="minorBidi"/>
          <w:sz w:val="22"/>
          <w:szCs w:val="22"/>
          <w:lang w:val="en-GB" w:eastAsia="zh-CN"/>
        </w:rPr>
      </w:pPr>
      <w:r w:rsidRPr="006B7120">
        <w:rPr>
          <w:rFonts w:ascii="Arial" w:hAnsi="Arial" w:cs="Arial"/>
          <w:sz w:val="22"/>
          <w:szCs w:val="22"/>
          <w:lang w:val="en-US"/>
        </w:rPr>
        <w:t xml:space="preserve">Richardson, A, Wagland R, Foster R, Symons J, Davis C, </w:t>
      </w:r>
      <w:proofErr w:type="spellStart"/>
      <w:r w:rsidRPr="006B7120">
        <w:rPr>
          <w:rFonts w:ascii="Arial" w:hAnsi="Arial" w:cs="Arial"/>
          <w:sz w:val="22"/>
          <w:szCs w:val="22"/>
          <w:lang w:val="en-US"/>
        </w:rPr>
        <w:t>Boyland</w:t>
      </w:r>
      <w:proofErr w:type="spellEnd"/>
      <w:r w:rsidRPr="006B7120">
        <w:rPr>
          <w:rFonts w:ascii="Arial" w:hAnsi="Arial" w:cs="Arial"/>
          <w:sz w:val="22"/>
          <w:szCs w:val="22"/>
          <w:lang w:val="en-US"/>
        </w:rPr>
        <w:t xml:space="preserve"> L, Foster C, </w:t>
      </w:r>
      <w:proofErr w:type="spellStart"/>
      <w:r w:rsidRPr="006B7120">
        <w:rPr>
          <w:rFonts w:ascii="Arial" w:hAnsi="Arial" w:cs="Arial"/>
          <w:sz w:val="22"/>
          <w:szCs w:val="22"/>
          <w:lang w:val="en-US"/>
        </w:rPr>
        <w:t>Addington</w:t>
      </w:r>
      <w:proofErr w:type="spellEnd"/>
      <w:r w:rsidRPr="006B7120">
        <w:rPr>
          <w:rFonts w:ascii="Arial" w:hAnsi="Arial" w:cs="Arial"/>
          <w:sz w:val="22"/>
          <w:szCs w:val="22"/>
          <w:lang w:val="en-US"/>
        </w:rPr>
        <w:t>-Hall J. Uncertainty and anxiety in the Cancer of Unknown Primary patient journey: a multi-perspective study. BMJ Supportive and Palliative Care</w:t>
      </w:r>
      <w:r w:rsidRPr="006B7120">
        <w:rPr>
          <w:rFonts w:ascii="Arial" w:hAnsi="Arial" w:cs="Arial"/>
          <w:sz w:val="22"/>
          <w:szCs w:val="22"/>
          <w:lang w:val="en-GB"/>
        </w:rPr>
        <w:t xml:space="preserve">2013; 1–7. </w:t>
      </w:r>
      <w:proofErr w:type="gramStart"/>
      <w:r w:rsidRPr="006B7120">
        <w:rPr>
          <w:rFonts w:ascii="Arial" w:hAnsi="Arial" w:cs="Arial"/>
          <w:sz w:val="22"/>
          <w:szCs w:val="22"/>
          <w:lang w:val="en-GB"/>
        </w:rPr>
        <w:t>doi:</w:t>
      </w:r>
      <w:proofErr w:type="gramEnd"/>
      <w:r w:rsidRPr="006B7120">
        <w:rPr>
          <w:rFonts w:ascii="Arial" w:hAnsi="Arial" w:cs="Arial"/>
          <w:sz w:val="22"/>
          <w:szCs w:val="22"/>
          <w:lang w:val="en-GB"/>
        </w:rPr>
        <w:t>10.1136/bmjspcare-2013-000482</w:t>
      </w:r>
      <w:r w:rsidRPr="009331FD">
        <w:rPr>
          <w:rFonts w:eastAsiaTheme="minorEastAsia" w:cstheme="minorBidi"/>
          <w:sz w:val="22"/>
          <w:szCs w:val="22"/>
          <w:lang w:val="en-GB" w:eastAsia="zh-CN"/>
        </w:rPr>
        <w:t xml:space="preserve"> </w:t>
      </w:r>
    </w:p>
    <w:p w14:paraId="75E50A62" w14:textId="77777777" w:rsidR="009F5A21" w:rsidRDefault="009F5A21" w:rsidP="00E44DCF">
      <w:pPr>
        <w:spacing w:line="360" w:lineRule="auto"/>
        <w:rPr>
          <w:rFonts w:ascii="Arial" w:hAnsi="Arial" w:cs="Arial"/>
          <w:sz w:val="22"/>
          <w:szCs w:val="22"/>
        </w:rPr>
      </w:pPr>
    </w:p>
    <w:p w14:paraId="761CACCD" w14:textId="77777777" w:rsidR="009F5A21" w:rsidRPr="009331FD" w:rsidRDefault="009F5A21" w:rsidP="009F5A21">
      <w:pPr>
        <w:spacing w:line="276" w:lineRule="auto"/>
        <w:rPr>
          <w:rFonts w:ascii="Arial" w:hAnsi="Arial" w:cs="Arial"/>
          <w:sz w:val="22"/>
          <w:szCs w:val="22"/>
          <w:lang w:val="en-GB"/>
        </w:rPr>
      </w:pPr>
      <w:r w:rsidRPr="009331FD">
        <w:rPr>
          <w:rFonts w:ascii="Arial" w:hAnsi="Arial" w:cs="Arial"/>
          <w:sz w:val="22"/>
          <w:szCs w:val="22"/>
          <w:lang w:val="en-GB"/>
        </w:rPr>
        <w:t xml:space="preserve">Ryan RC, </w:t>
      </w:r>
      <w:proofErr w:type="spellStart"/>
      <w:r w:rsidRPr="009331FD">
        <w:rPr>
          <w:rFonts w:ascii="Arial" w:hAnsi="Arial" w:cs="Arial"/>
          <w:sz w:val="22"/>
          <w:szCs w:val="22"/>
          <w:lang w:val="en-GB"/>
        </w:rPr>
        <w:t>Lawlor</w:t>
      </w:r>
      <w:proofErr w:type="spellEnd"/>
      <w:r w:rsidRPr="009331FD">
        <w:rPr>
          <w:rFonts w:ascii="Arial" w:hAnsi="Arial" w:cs="Arial"/>
          <w:sz w:val="22"/>
          <w:szCs w:val="22"/>
          <w:lang w:val="en-GB"/>
        </w:rPr>
        <w:t xml:space="preserve"> PG, </w:t>
      </w:r>
      <w:proofErr w:type="spellStart"/>
      <w:r w:rsidRPr="009331FD">
        <w:rPr>
          <w:rFonts w:ascii="Arial" w:hAnsi="Arial" w:cs="Arial"/>
          <w:sz w:val="22"/>
          <w:szCs w:val="22"/>
          <w:lang w:val="en-GB"/>
        </w:rPr>
        <w:t>Walshe</w:t>
      </w:r>
      <w:proofErr w:type="spellEnd"/>
      <w:r w:rsidRPr="009331FD">
        <w:rPr>
          <w:rFonts w:ascii="Arial" w:hAnsi="Arial" w:cs="Arial"/>
          <w:sz w:val="22"/>
          <w:szCs w:val="22"/>
          <w:lang w:val="en-GB"/>
        </w:rPr>
        <w:t xml:space="preserve"> JM. (2010). Cancer of unknown primary: addressing the communicative, ethical and medical challenges in clinical practice – a perspective from palliative care and supportive oncology. </w:t>
      </w:r>
      <w:r w:rsidRPr="009331FD">
        <w:rPr>
          <w:rFonts w:ascii="Arial" w:hAnsi="Arial" w:cs="Arial"/>
          <w:iCs/>
          <w:sz w:val="22"/>
          <w:szCs w:val="22"/>
          <w:lang w:val="en-GB"/>
        </w:rPr>
        <w:t>Progress in Palliative Care 18</w:t>
      </w:r>
      <w:r w:rsidRPr="009331FD">
        <w:rPr>
          <w:rFonts w:ascii="Arial" w:hAnsi="Arial" w:cs="Arial"/>
          <w:sz w:val="22"/>
          <w:szCs w:val="22"/>
          <w:lang w:val="en-GB"/>
        </w:rPr>
        <w:t>(5): 291-296.</w:t>
      </w:r>
    </w:p>
    <w:p w14:paraId="5BD42F05" w14:textId="77777777" w:rsidR="009F5A21" w:rsidRPr="00E44DCF" w:rsidRDefault="009F5A21" w:rsidP="00E44DCF">
      <w:pPr>
        <w:spacing w:line="360" w:lineRule="auto"/>
        <w:rPr>
          <w:rFonts w:ascii="Arial" w:hAnsi="Arial" w:cs="Arial"/>
          <w:sz w:val="22"/>
          <w:szCs w:val="22"/>
        </w:rPr>
      </w:pPr>
    </w:p>
    <w:p w14:paraId="4760DFFE" w14:textId="77777777" w:rsidR="00E44DCF" w:rsidRPr="00E44DCF" w:rsidRDefault="00E44DCF" w:rsidP="00E44DCF">
      <w:pPr>
        <w:pStyle w:val="CommentText"/>
        <w:spacing w:line="360" w:lineRule="auto"/>
        <w:rPr>
          <w:rFonts w:ascii="Arial" w:hAnsi="Arial" w:cs="Arial"/>
          <w:sz w:val="22"/>
          <w:szCs w:val="22"/>
        </w:rPr>
      </w:pPr>
      <w:r w:rsidRPr="00E44DCF">
        <w:rPr>
          <w:rFonts w:ascii="Arial" w:hAnsi="Arial" w:cs="Arial"/>
          <w:sz w:val="22"/>
          <w:szCs w:val="22"/>
        </w:rPr>
        <w:t xml:space="preserve">Wagland R, </w:t>
      </w:r>
      <w:proofErr w:type="spellStart"/>
      <w:r w:rsidRPr="00E44DCF">
        <w:rPr>
          <w:rFonts w:ascii="Arial" w:hAnsi="Arial" w:cs="Arial"/>
          <w:sz w:val="22"/>
          <w:szCs w:val="22"/>
        </w:rPr>
        <w:t>Bracher</w:t>
      </w:r>
      <w:proofErr w:type="spellEnd"/>
      <w:r w:rsidRPr="00E44DCF">
        <w:rPr>
          <w:rFonts w:ascii="Arial" w:hAnsi="Arial" w:cs="Arial"/>
          <w:sz w:val="22"/>
          <w:szCs w:val="22"/>
        </w:rPr>
        <w:t xml:space="preserve"> M, </w:t>
      </w:r>
      <w:proofErr w:type="spellStart"/>
      <w:r w:rsidRPr="00E44DCF">
        <w:rPr>
          <w:rFonts w:ascii="Arial" w:hAnsi="Arial" w:cs="Arial"/>
          <w:sz w:val="22"/>
          <w:szCs w:val="22"/>
        </w:rPr>
        <w:t>Esqueda</w:t>
      </w:r>
      <w:proofErr w:type="spellEnd"/>
      <w:r w:rsidRPr="00E44DCF">
        <w:rPr>
          <w:rFonts w:ascii="Arial" w:hAnsi="Arial" w:cs="Arial"/>
          <w:sz w:val="22"/>
          <w:szCs w:val="22"/>
        </w:rPr>
        <w:t xml:space="preserve"> AI, Richardson A, Schofield P. (2015) Exploration and analysis of free-text comments from respondents with cancer of unknown primary (CUP) to the 2010, 2011-12 &amp; 2013 Cancer Patient Experience Survey (CPES) England.  Southampton: University of Southampton.</w:t>
      </w:r>
    </w:p>
    <w:p w14:paraId="25FBC929" w14:textId="77777777" w:rsidR="00E44DCF" w:rsidRDefault="00E44DCF" w:rsidP="0039143C">
      <w:pPr>
        <w:spacing w:line="276" w:lineRule="auto"/>
        <w:rPr>
          <w:rFonts w:ascii="Arial" w:hAnsi="Arial" w:cs="Arial"/>
          <w:sz w:val="22"/>
          <w:szCs w:val="22"/>
        </w:rPr>
      </w:pPr>
    </w:p>
    <w:p w14:paraId="597D0A00" w14:textId="77777777" w:rsidR="00FB3386" w:rsidRDefault="00FB3386" w:rsidP="0039143C">
      <w:pPr>
        <w:spacing w:line="276" w:lineRule="auto"/>
        <w:rPr>
          <w:rFonts w:ascii="Arial" w:hAnsi="Arial" w:cs="Arial"/>
          <w:sz w:val="22"/>
          <w:szCs w:val="22"/>
        </w:rPr>
      </w:pPr>
    </w:p>
    <w:p w14:paraId="630C882D" w14:textId="77777777" w:rsidR="00FB3386" w:rsidRDefault="00FB3386" w:rsidP="00FB3386">
      <w:pPr>
        <w:spacing w:line="276" w:lineRule="auto"/>
        <w:rPr>
          <w:rFonts w:ascii="Arial" w:hAnsi="Arial" w:cs="Arial"/>
          <w:sz w:val="22"/>
          <w:szCs w:val="22"/>
        </w:rPr>
      </w:pPr>
    </w:p>
    <w:p w14:paraId="59B2E412" w14:textId="77777777" w:rsidR="00FB3386" w:rsidRDefault="00FB3386" w:rsidP="00FB3386">
      <w:pPr>
        <w:spacing w:line="276" w:lineRule="auto"/>
        <w:rPr>
          <w:rFonts w:eastAsiaTheme="minorEastAsia" w:cstheme="minorBidi"/>
          <w:sz w:val="22"/>
          <w:szCs w:val="22"/>
          <w:lang w:val="en-GB" w:eastAsia="zh-CN"/>
        </w:rPr>
      </w:pPr>
      <w:bookmarkStart w:id="1" w:name="_ENREF_54"/>
    </w:p>
    <w:bookmarkEnd w:id="1"/>
    <w:p w14:paraId="48D2AE72" w14:textId="3610F85C" w:rsidR="00FB3386" w:rsidRPr="00DD3E3F" w:rsidRDefault="00533D84" w:rsidP="00FB3386">
      <w:pPr>
        <w:spacing w:line="276" w:lineRule="auto"/>
        <w:rPr>
          <w:rFonts w:ascii="Arial" w:hAnsi="Arial" w:cs="Arial"/>
          <w:sz w:val="22"/>
          <w:szCs w:val="22"/>
          <w:lang w:val="en-GB"/>
        </w:rPr>
      </w:pPr>
      <w:r>
        <w:rPr>
          <w:rFonts w:ascii="Arial" w:hAnsi="Arial" w:cs="Arial"/>
          <w:sz w:val="22"/>
          <w:szCs w:val="22"/>
          <w:lang w:val="en-GB"/>
        </w:rPr>
        <w:t>Symons J</w:t>
      </w:r>
      <w:r w:rsidR="009F5A21">
        <w:rPr>
          <w:rFonts w:ascii="Arial" w:hAnsi="Arial" w:cs="Arial"/>
          <w:sz w:val="22"/>
          <w:szCs w:val="22"/>
          <w:lang w:val="en-GB"/>
        </w:rPr>
        <w:t xml:space="preserve">, </w:t>
      </w:r>
      <w:r w:rsidR="009F5A21" w:rsidRPr="00DD3E3F">
        <w:rPr>
          <w:rFonts w:ascii="Arial" w:hAnsi="Arial" w:cs="Arial"/>
          <w:sz w:val="22"/>
          <w:szCs w:val="22"/>
          <w:lang w:val="en-GB"/>
        </w:rPr>
        <w:t>James N</w:t>
      </w:r>
      <w:r w:rsidR="00FB3386" w:rsidRPr="00DD3E3F">
        <w:rPr>
          <w:rFonts w:ascii="Arial" w:hAnsi="Arial" w:cs="Arial"/>
          <w:sz w:val="22"/>
          <w:szCs w:val="22"/>
          <w:lang w:val="en-GB"/>
        </w:rPr>
        <w:t xml:space="preserve">. (2009). </w:t>
      </w:r>
      <w:proofErr w:type="gramStart"/>
      <w:r w:rsidR="00FB3386" w:rsidRPr="00DD3E3F">
        <w:rPr>
          <w:rFonts w:ascii="Arial" w:hAnsi="Arial" w:cs="Arial"/>
          <w:sz w:val="22"/>
          <w:szCs w:val="22"/>
          <w:lang w:val="en-GB"/>
        </w:rPr>
        <w:t>Dilemmas in managing patients with cancer of unknown primary.</w:t>
      </w:r>
      <w:proofErr w:type="gramEnd"/>
      <w:r w:rsidR="00FB3386" w:rsidRPr="00DD3E3F">
        <w:rPr>
          <w:rFonts w:ascii="Arial" w:hAnsi="Arial" w:cs="Arial"/>
          <w:sz w:val="22"/>
          <w:szCs w:val="22"/>
          <w:lang w:val="en-GB"/>
        </w:rPr>
        <w:t xml:space="preserve"> Cancer Nursing Practice, 8(8), 27-32.</w:t>
      </w:r>
    </w:p>
    <w:p w14:paraId="557B1AFD" w14:textId="77777777" w:rsidR="00FB3386" w:rsidRDefault="00FB3386" w:rsidP="00FB3386">
      <w:pPr>
        <w:spacing w:line="276" w:lineRule="auto"/>
        <w:rPr>
          <w:rFonts w:ascii="Arial" w:hAnsi="Arial" w:cs="Arial"/>
          <w:sz w:val="22"/>
          <w:szCs w:val="22"/>
        </w:rPr>
      </w:pPr>
    </w:p>
    <w:p w14:paraId="6EC73200" w14:textId="77777777" w:rsidR="00FB3386" w:rsidRPr="00C61926" w:rsidRDefault="00FB3386" w:rsidP="00FB3386">
      <w:pPr>
        <w:spacing w:line="276" w:lineRule="auto"/>
        <w:rPr>
          <w:rFonts w:ascii="Arial" w:hAnsi="Arial" w:cs="Arial"/>
          <w:sz w:val="22"/>
          <w:szCs w:val="22"/>
          <w:lang w:val="en-GB"/>
        </w:rPr>
      </w:pPr>
      <w:r w:rsidRPr="00C61926">
        <w:rPr>
          <w:rFonts w:ascii="Arial" w:hAnsi="Arial" w:cs="Arial"/>
          <w:sz w:val="22"/>
          <w:szCs w:val="22"/>
          <w:lang w:val="en-GB"/>
        </w:rPr>
        <w:t xml:space="preserve">James N, Symons J. (2010). </w:t>
      </w:r>
      <w:proofErr w:type="gramStart"/>
      <w:r w:rsidRPr="00C61926">
        <w:rPr>
          <w:rFonts w:ascii="Arial" w:hAnsi="Arial" w:cs="Arial"/>
          <w:sz w:val="22"/>
          <w:szCs w:val="22"/>
          <w:lang w:val="en-GB"/>
        </w:rPr>
        <w:t>Chasing the primary.</w:t>
      </w:r>
      <w:proofErr w:type="gramEnd"/>
      <w:r w:rsidRPr="00C61926">
        <w:rPr>
          <w:rFonts w:ascii="Arial" w:hAnsi="Arial" w:cs="Arial"/>
          <w:sz w:val="22"/>
          <w:szCs w:val="22"/>
          <w:lang w:val="en-GB"/>
        </w:rPr>
        <w:t xml:space="preserve"> Cancer Nursing Practice 9:10.</w:t>
      </w:r>
    </w:p>
    <w:p w14:paraId="2CF58C1A" w14:textId="77777777" w:rsidR="00FB3386" w:rsidRPr="001D0D97" w:rsidRDefault="00FB3386" w:rsidP="0039143C">
      <w:pPr>
        <w:spacing w:line="276" w:lineRule="auto"/>
        <w:rPr>
          <w:rFonts w:ascii="Arial" w:hAnsi="Arial" w:cs="Arial"/>
          <w:sz w:val="22"/>
          <w:szCs w:val="22"/>
        </w:rPr>
        <w:sectPr w:rsidR="00FB3386" w:rsidRPr="001D0D97" w:rsidSect="00E80989">
          <w:footerReference w:type="default" r:id="rId13"/>
          <w:pgSz w:w="11906" w:h="16838"/>
          <w:pgMar w:top="1440" w:right="1440" w:bottom="1440" w:left="1440" w:header="708" w:footer="708" w:gutter="0"/>
          <w:cols w:space="708"/>
          <w:titlePg/>
          <w:docGrid w:linePitch="360"/>
        </w:sectPr>
      </w:pPr>
    </w:p>
    <w:p w14:paraId="0D0FF0DE" w14:textId="42D8D939" w:rsidR="00043C34" w:rsidRDefault="000440FA" w:rsidP="0039143C">
      <w:pPr>
        <w:spacing w:line="276" w:lineRule="auto"/>
        <w:rPr>
          <w:rFonts w:ascii="Arial" w:hAnsi="Arial" w:cs="Arial"/>
          <w:b/>
          <w:sz w:val="22"/>
          <w:szCs w:val="22"/>
        </w:rPr>
      </w:pPr>
      <w:r>
        <w:rPr>
          <w:rFonts w:ascii="Arial" w:hAnsi="Arial" w:cs="Arial"/>
          <w:b/>
          <w:sz w:val="22"/>
          <w:szCs w:val="22"/>
        </w:rPr>
        <w:lastRenderedPageBreak/>
        <w:t>APPENDIX 1: 2013 Patient Survey</w:t>
      </w:r>
    </w:p>
    <w:p w14:paraId="0122037E" w14:textId="77777777" w:rsidR="000440FA" w:rsidRDefault="000440FA" w:rsidP="0039143C">
      <w:pPr>
        <w:spacing w:line="276" w:lineRule="auto"/>
        <w:rPr>
          <w:rFonts w:ascii="Arial" w:hAnsi="Arial" w:cs="Arial"/>
          <w:b/>
          <w:sz w:val="22"/>
          <w:szCs w:val="22"/>
        </w:rPr>
      </w:pPr>
    </w:p>
    <w:p w14:paraId="10ECAFD9" w14:textId="075B5686" w:rsidR="000440FA" w:rsidRDefault="000440FA" w:rsidP="0039143C">
      <w:pPr>
        <w:spacing w:line="276" w:lineRule="auto"/>
        <w:rPr>
          <w:rFonts w:ascii="Arial" w:hAnsi="Arial" w:cs="Arial"/>
          <w:b/>
          <w:sz w:val="22"/>
          <w:szCs w:val="22"/>
        </w:rPr>
      </w:pPr>
      <w:r>
        <w:rPr>
          <w:rFonts w:ascii="Arial" w:hAnsi="Arial" w:cs="Arial"/>
          <w:b/>
          <w:noProof/>
          <w:sz w:val="22"/>
          <w:szCs w:val="22"/>
          <w:lang w:eastAsia="en-AU"/>
        </w:rPr>
        <w:drawing>
          <wp:inline distT="0" distB="0" distL="0" distR="0" wp14:anchorId="2A26DEC5" wp14:editId="7582DF76">
            <wp:extent cx="5991225" cy="844882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4159" cy="8452961"/>
                    </a:xfrm>
                    <a:prstGeom prst="rect">
                      <a:avLst/>
                    </a:prstGeom>
                    <a:noFill/>
                    <a:ln>
                      <a:noFill/>
                    </a:ln>
                  </pic:spPr>
                </pic:pic>
              </a:graphicData>
            </a:graphic>
          </wp:inline>
        </w:drawing>
      </w:r>
    </w:p>
    <w:p w14:paraId="38C39932" w14:textId="3338A9A0" w:rsidR="000440FA" w:rsidRDefault="000440FA" w:rsidP="0039143C">
      <w:pPr>
        <w:spacing w:line="276" w:lineRule="auto"/>
        <w:rPr>
          <w:rFonts w:ascii="Arial" w:hAnsi="Arial" w:cs="Arial"/>
          <w:b/>
          <w:sz w:val="22"/>
          <w:szCs w:val="22"/>
        </w:rPr>
      </w:pPr>
      <w:r>
        <w:rPr>
          <w:rFonts w:ascii="Arial" w:hAnsi="Arial" w:cs="Arial"/>
          <w:b/>
          <w:noProof/>
          <w:sz w:val="22"/>
          <w:szCs w:val="22"/>
          <w:lang w:eastAsia="en-AU"/>
        </w:rPr>
        <w:lastRenderedPageBreak/>
        <w:drawing>
          <wp:inline distT="0" distB="0" distL="0" distR="0" wp14:anchorId="5D8B1A19" wp14:editId="024EAF49">
            <wp:extent cx="6293922" cy="89035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3739" cy="8903340"/>
                    </a:xfrm>
                    <a:prstGeom prst="rect">
                      <a:avLst/>
                    </a:prstGeom>
                    <a:noFill/>
                    <a:ln>
                      <a:noFill/>
                    </a:ln>
                  </pic:spPr>
                </pic:pic>
              </a:graphicData>
            </a:graphic>
          </wp:inline>
        </w:drawing>
      </w:r>
    </w:p>
    <w:p w14:paraId="2BC40E15" w14:textId="5E434A89" w:rsidR="000440FA" w:rsidRDefault="000440FA" w:rsidP="0039143C">
      <w:pPr>
        <w:spacing w:line="276" w:lineRule="auto"/>
        <w:rPr>
          <w:rFonts w:ascii="Arial" w:hAnsi="Arial" w:cs="Arial"/>
          <w:b/>
          <w:sz w:val="22"/>
          <w:szCs w:val="22"/>
        </w:rPr>
      </w:pPr>
      <w:r>
        <w:rPr>
          <w:rFonts w:ascii="Arial" w:hAnsi="Arial" w:cs="Arial"/>
          <w:b/>
          <w:noProof/>
          <w:sz w:val="22"/>
          <w:szCs w:val="22"/>
          <w:lang w:eastAsia="en-AU"/>
        </w:rPr>
        <w:lastRenderedPageBreak/>
        <w:drawing>
          <wp:inline distT="0" distB="0" distL="0" distR="0" wp14:anchorId="1D30FA60" wp14:editId="433B083B">
            <wp:extent cx="6291592" cy="896587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1096" cy="8979413"/>
                    </a:xfrm>
                    <a:prstGeom prst="rect">
                      <a:avLst/>
                    </a:prstGeom>
                    <a:noFill/>
                    <a:ln>
                      <a:noFill/>
                    </a:ln>
                  </pic:spPr>
                </pic:pic>
              </a:graphicData>
            </a:graphic>
          </wp:inline>
        </w:drawing>
      </w:r>
    </w:p>
    <w:p w14:paraId="7AB35559" w14:textId="6FD9647F" w:rsidR="000440FA" w:rsidRDefault="000440FA" w:rsidP="0039143C">
      <w:pPr>
        <w:spacing w:line="276" w:lineRule="auto"/>
        <w:rPr>
          <w:rFonts w:ascii="Arial" w:hAnsi="Arial" w:cs="Arial"/>
          <w:b/>
          <w:sz w:val="22"/>
          <w:szCs w:val="22"/>
        </w:rPr>
      </w:pPr>
      <w:r>
        <w:rPr>
          <w:rFonts w:ascii="Arial" w:hAnsi="Arial" w:cs="Arial"/>
          <w:b/>
          <w:noProof/>
          <w:sz w:val="22"/>
          <w:szCs w:val="22"/>
          <w:lang w:eastAsia="en-AU"/>
        </w:rPr>
        <w:lastRenderedPageBreak/>
        <w:drawing>
          <wp:inline distT="0" distB="0" distL="0" distR="0" wp14:anchorId="0CC09295" wp14:editId="4AD8681C">
            <wp:extent cx="6341423" cy="8986647"/>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1578" cy="8986866"/>
                    </a:xfrm>
                    <a:prstGeom prst="rect">
                      <a:avLst/>
                    </a:prstGeom>
                    <a:noFill/>
                    <a:ln>
                      <a:noFill/>
                    </a:ln>
                  </pic:spPr>
                </pic:pic>
              </a:graphicData>
            </a:graphic>
          </wp:inline>
        </w:drawing>
      </w:r>
    </w:p>
    <w:p w14:paraId="1FA72B3C" w14:textId="79CE9151" w:rsidR="000440FA" w:rsidRDefault="000440FA" w:rsidP="0039143C">
      <w:pPr>
        <w:spacing w:line="276" w:lineRule="auto"/>
        <w:rPr>
          <w:rFonts w:ascii="Arial" w:hAnsi="Arial" w:cs="Arial"/>
          <w:b/>
          <w:sz w:val="22"/>
          <w:szCs w:val="22"/>
        </w:rPr>
      </w:pPr>
      <w:r>
        <w:rPr>
          <w:rFonts w:ascii="Arial" w:hAnsi="Arial" w:cs="Arial"/>
          <w:b/>
          <w:noProof/>
          <w:sz w:val="22"/>
          <w:szCs w:val="22"/>
          <w:lang w:eastAsia="en-AU"/>
        </w:rPr>
        <w:lastRenderedPageBreak/>
        <w:drawing>
          <wp:inline distT="0" distB="0" distL="0" distR="0" wp14:anchorId="34289541" wp14:editId="77C558D7">
            <wp:extent cx="6234545" cy="887359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6371" cy="8876196"/>
                    </a:xfrm>
                    <a:prstGeom prst="rect">
                      <a:avLst/>
                    </a:prstGeom>
                    <a:noFill/>
                    <a:ln>
                      <a:noFill/>
                    </a:ln>
                  </pic:spPr>
                </pic:pic>
              </a:graphicData>
            </a:graphic>
          </wp:inline>
        </w:drawing>
      </w:r>
    </w:p>
    <w:p w14:paraId="68EE206C" w14:textId="16FC1158" w:rsidR="000440FA" w:rsidRDefault="000440FA" w:rsidP="0039143C">
      <w:pPr>
        <w:spacing w:line="276" w:lineRule="auto"/>
        <w:rPr>
          <w:rFonts w:ascii="Arial" w:hAnsi="Arial" w:cs="Arial"/>
          <w:b/>
          <w:sz w:val="22"/>
          <w:szCs w:val="22"/>
        </w:rPr>
      </w:pPr>
      <w:r>
        <w:rPr>
          <w:noProof/>
          <w:lang w:eastAsia="en-AU"/>
        </w:rPr>
        <w:lastRenderedPageBreak/>
        <w:drawing>
          <wp:inline distT="0" distB="0" distL="0" distR="0" wp14:anchorId="5F322DE4" wp14:editId="522F2B89">
            <wp:extent cx="6302982" cy="888274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02083" cy="8881476"/>
                    </a:xfrm>
                    <a:prstGeom prst="rect">
                      <a:avLst/>
                    </a:prstGeom>
                  </pic:spPr>
                </pic:pic>
              </a:graphicData>
            </a:graphic>
          </wp:inline>
        </w:drawing>
      </w:r>
    </w:p>
    <w:p w14:paraId="76A612BD" w14:textId="0877C250" w:rsidR="000440FA" w:rsidRDefault="000440FA" w:rsidP="0039143C">
      <w:pPr>
        <w:spacing w:line="276" w:lineRule="auto"/>
        <w:rPr>
          <w:rFonts w:ascii="Arial" w:hAnsi="Arial" w:cs="Arial"/>
          <w:b/>
          <w:sz w:val="22"/>
          <w:szCs w:val="22"/>
        </w:rPr>
      </w:pPr>
      <w:r>
        <w:rPr>
          <w:rFonts w:ascii="Arial" w:hAnsi="Arial" w:cs="Arial"/>
          <w:b/>
          <w:noProof/>
          <w:sz w:val="22"/>
          <w:szCs w:val="22"/>
          <w:lang w:eastAsia="en-AU"/>
        </w:rPr>
        <w:lastRenderedPageBreak/>
        <w:drawing>
          <wp:inline distT="0" distB="0" distL="0" distR="0" wp14:anchorId="0DA5295C" wp14:editId="3960A546">
            <wp:extent cx="6282047" cy="8888807"/>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2265" cy="8889116"/>
                    </a:xfrm>
                    <a:prstGeom prst="rect">
                      <a:avLst/>
                    </a:prstGeom>
                    <a:noFill/>
                    <a:ln>
                      <a:noFill/>
                    </a:ln>
                  </pic:spPr>
                </pic:pic>
              </a:graphicData>
            </a:graphic>
          </wp:inline>
        </w:drawing>
      </w:r>
    </w:p>
    <w:p w14:paraId="4BB14A84" w14:textId="486F3C73" w:rsidR="000440FA" w:rsidRDefault="000440FA" w:rsidP="0039143C">
      <w:pPr>
        <w:spacing w:line="276" w:lineRule="auto"/>
        <w:rPr>
          <w:rFonts w:ascii="Arial" w:hAnsi="Arial" w:cs="Arial"/>
          <w:b/>
          <w:sz w:val="22"/>
          <w:szCs w:val="22"/>
        </w:rPr>
      </w:pPr>
      <w:r>
        <w:rPr>
          <w:rFonts w:ascii="Arial" w:hAnsi="Arial" w:cs="Arial"/>
          <w:b/>
          <w:noProof/>
          <w:sz w:val="22"/>
          <w:szCs w:val="22"/>
          <w:lang w:eastAsia="en-AU"/>
        </w:rPr>
        <w:lastRenderedPageBreak/>
        <w:drawing>
          <wp:inline distT="0" distB="0" distL="0" distR="0" wp14:anchorId="2A202EF9" wp14:editId="3C72A285">
            <wp:extent cx="6198919" cy="87887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9134" cy="8789031"/>
                    </a:xfrm>
                    <a:prstGeom prst="rect">
                      <a:avLst/>
                    </a:prstGeom>
                    <a:noFill/>
                    <a:ln>
                      <a:noFill/>
                    </a:ln>
                  </pic:spPr>
                </pic:pic>
              </a:graphicData>
            </a:graphic>
          </wp:inline>
        </w:drawing>
      </w:r>
    </w:p>
    <w:p w14:paraId="14D1AC93" w14:textId="7A7562DB" w:rsidR="000440FA" w:rsidRDefault="000440FA" w:rsidP="0039143C">
      <w:pPr>
        <w:spacing w:line="276" w:lineRule="auto"/>
        <w:rPr>
          <w:rFonts w:ascii="Arial" w:hAnsi="Arial" w:cs="Arial"/>
          <w:b/>
          <w:sz w:val="22"/>
          <w:szCs w:val="22"/>
        </w:rPr>
      </w:pPr>
      <w:r>
        <w:rPr>
          <w:rFonts w:ascii="Arial" w:hAnsi="Arial" w:cs="Arial"/>
          <w:b/>
          <w:noProof/>
          <w:sz w:val="22"/>
          <w:szCs w:val="22"/>
          <w:lang w:eastAsia="en-AU"/>
        </w:rPr>
        <w:lastRenderedPageBreak/>
        <w:drawing>
          <wp:inline distT="0" distB="0" distL="0" distR="0" wp14:anchorId="2A0CB9A5" wp14:editId="7E84C028">
            <wp:extent cx="6330919" cy="89539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626" cy="8959238"/>
                    </a:xfrm>
                    <a:prstGeom prst="rect">
                      <a:avLst/>
                    </a:prstGeom>
                    <a:noFill/>
                    <a:ln>
                      <a:noFill/>
                    </a:ln>
                  </pic:spPr>
                </pic:pic>
              </a:graphicData>
            </a:graphic>
          </wp:inline>
        </w:drawing>
      </w:r>
    </w:p>
    <w:p w14:paraId="45CCCD1F" w14:textId="7FBD47C0" w:rsidR="000440FA" w:rsidRDefault="000440FA" w:rsidP="0039143C">
      <w:pPr>
        <w:spacing w:line="276" w:lineRule="auto"/>
        <w:rPr>
          <w:rFonts w:ascii="Arial" w:hAnsi="Arial" w:cs="Arial"/>
          <w:b/>
          <w:sz w:val="22"/>
          <w:szCs w:val="22"/>
        </w:rPr>
      </w:pPr>
      <w:r>
        <w:rPr>
          <w:rFonts w:ascii="Arial" w:hAnsi="Arial" w:cs="Arial"/>
          <w:b/>
          <w:noProof/>
          <w:sz w:val="22"/>
          <w:szCs w:val="22"/>
          <w:lang w:eastAsia="en-AU"/>
        </w:rPr>
        <w:lastRenderedPageBreak/>
        <w:drawing>
          <wp:inline distT="0" distB="0" distL="0" distR="0" wp14:anchorId="4EA7814E" wp14:editId="393DBEFF">
            <wp:extent cx="6210795" cy="88231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1014" cy="8823453"/>
                    </a:xfrm>
                    <a:prstGeom prst="rect">
                      <a:avLst/>
                    </a:prstGeom>
                    <a:noFill/>
                    <a:ln>
                      <a:noFill/>
                    </a:ln>
                  </pic:spPr>
                </pic:pic>
              </a:graphicData>
            </a:graphic>
          </wp:inline>
        </w:drawing>
      </w:r>
    </w:p>
    <w:p w14:paraId="10D51056" w14:textId="79EF8876" w:rsidR="000440FA" w:rsidRDefault="000440FA" w:rsidP="0039143C">
      <w:pPr>
        <w:spacing w:line="276" w:lineRule="auto"/>
        <w:rPr>
          <w:rFonts w:ascii="Arial" w:hAnsi="Arial" w:cs="Arial"/>
          <w:b/>
          <w:sz w:val="22"/>
          <w:szCs w:val="22"/>
        </w:rPr>
      </w:pPr>
      <w:r>
        <w:rPr>
          <w:rFonts w:ascii="Arial" w:hAnsi="Arial" w:cs="Arial"/>
          <w:b/>
          <w:noProof/>
          <w:sz w:val="22"/>
          <w:szCs w:val="22"/>
          <w:lang w:eastAsia="en-AU"/>
        </w:rPr>
        <w:lastRenderedPageBreak/>
        <w:drawing>
          <wp:inline distT="0" distB="0" distL="0" distR="0" wp14:anchorId="7711C20A" wp14:editId="44D63638">
            <wp:extent cx="6253569" cy="89183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9797" cy="8927251"/>
                    </a:xfrm>
                    <a:prstGeom prst="rect">
                      <a:avLst/>
                    </a:prstGeom>
                    <a:noFill/>
                    <a:ln>
                      <a:noFill/>
                    </a:ln>
                  </pic:spPr>
                </pic:pic>
              </a:graphicData>
            </a:graphic>
          </wp:inline>
        </w:drawing>
      </w:r>
    </w:p>
    <w:p w14:paraId="2ED98813" w14:textId="77777777" w:rsidR="007279C7" w:rsidRDefault="000440FA" w:rsidP="0039143C">
      <w:pPr>
        <w:spacing w:line="276" w:lineRule="auto"/>
        <w:rPr>
          <w:rFonts w:ascii="Arial" w:hAnsi="Arial" w:cs="Arial"/>
          <w:b/>
          <w:sz w:val="22"/>
          <w:szCs w:val="22"/>
        </w:rPr>
        <w:sectPr w:rsidR="007279C7">
          <w:pgSz w:w="11906" w:h="16838"/>
          <w:pgMar w:top="1440" w:right="1440" w:bottom="1440" w:left="1440" w:header="708" w:footer="708" w:gutter="0"/>
          <w:cols w:space="708"/>
          <w:docGrid w:linePitch="360"/>
        </w:sectPr>
      </w:pPr>
      <w:r>
        <w:rPr>
          <w:rFonts w:ascii="Arial" w:hAnsi="Arial" w:cs="Arial"/>
          <w:b/>
          <w:noProof/>
          <w:sz w:val="22"/>
          <w:szCs w:val="22"/>
          <w:lang w:eastAsia="en-AU"/>
        </w:rPr>
        <w:lastRenderedPageBreak/>
        <w:drawing>
          <wp:inline distT="0" distB="0" distL="0" distR="0" wp14:anchorId="1F664418" wp14:editId="076D8DFA">
            <wp:extent cx="6284862" cy="8906494"/>
            <wp:effectExtent l="0" t="0" r="19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5015" cy="8906710"/>
                    </a:xfrm>
                    <a:prstGeom prst="rect">
                      <a:avLst/>
                    </a:prstGeom>
                    <a:noFill/>
                    <a:ln>
                      <a:noFill/>
                    </a:ln>
                  </pic:spPr>
                </pic:pic>
              </a:graphicData>
            </a:graphic>
          </wp:inline>
        </w:drawing>
      </w:r>
    </w:p>
    <w:p w14:paraId="11CBF3C4" w14:textId="63F95D61" w:rsidR="0081682C" w:rsidRDefault="0081682C" w:rsidP="0039143C">
      <w:pPr>
        <w:spacing w:line="276" w:lineRule="auto"/>
        <w:rPr>
          <w:rFonts w:ascii="Arial" w:hAnsi="Arial" w:cs="Arial"/>
          <w:b/>
          <w:sz w:val="22"/>
          <w:szCs w:val="22"/>
        </w:rPr>
      </w:pPr>
      <w:r>
        <w:rPr>
          <w:rFonts w:ascii="Arial" w:hAnsi="Arial" w:cs="Arial"/>
          <w:b/>
          <w:sz w:val="22"/>
          <w:szCs w:val="22"/>
        </w:rPr>
        <w:lastRenderedPageBreak/>
        <w:t>APPENDIX 2: Full results</w:t>
      </w:r>
    </w:p>
    <w:tbl>
      <w:tblPr>
        <w:tblW w:w="12672" w:type="dxa"/>
        <w:tblInd w:w="93" w:type="dxa"/>
        <w:tblLook w:val="04A0" w:firstRow="1" w:lastRow="0" w:firstColumn="1" w:lastColumn="0" w:noHBand="0" w:noVBand="1"/>
      </w:tblPr>
      <w:tblGrid>
        <w:gridCol w:w="7190"/>
        <w:gridCol w:w="1200"/>
        <w:gridCol w:w="1061"/>
        <w:gridCol w:w="1200"/>
        <w:gridCol w:w="1061"/>
        <w:gridCol w:w="960"/>
      </w:tblGrid>
      <w:tr w:rsidR="007279C7" w:rsidRPr="007279C7" w14:paraId="0712C46C" w14:textId="77777777" w:rsidTr="001F26E4">
        <w:trPr>
          <w:trHeight w:val="255"/>
        </w:trPr>
        <w:tc>
          <w:tcPr>
            <w:tcW w:w="7190" w:type="dxa"/>
            <w:shd w:val="clear" w:color="auto" w:fill="auto"/>
            <w:noWrap/>
            <w:vAlign w:val="bottom"/>
            <w:hideMark/>
          </w:tcPr>
          <w:p w14:paraId="3A889ADC"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SEEING YOUR GP</w:t>
            </w:r>
          </w:p>
        </w:tc>
        <w:tc>
          <w:tcPr>
            <w:tcW w:w="2261" w:type="dxa"/>
            <w:gridSpan w:val="2"/>
            <w:shd w:val="clear" w:color="auto" w:fill="auto"/>
            <w:noWrap/>
            <w:vAlign w:val="bottom"/>
            <w:hideMark/>
          </w:tcPr>
          <w:p w14:paraId="25A9B72D" w14:textId="66D9E622" w:rsidR="007279C7" w:rsidRPr="007279C7" w:rsidRDefault="007279C7" w:rsidP="007279C7">
            <w:pPr>
              <w:jc w:val="cente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CUP</w:t>
            </w:r>
            <w:r w:rsidR="001F26E4">
              <w:rPr>
                <w:rFonts w:ascii="Arial" w:eastAsia="Times New Roman" w:hAnsi="Arial" w:cs="Arial"/>
                <w:b/>
                <w:bCs/>
                <w:color w:val="000000"/>
                <w:sz w:val="20"/>
                <w:szCs w:val="20"/>
                <w:lang w:eastAsia="en-AU"/>
              </w:rPr>
              <w:t xml:space="preserve"> (n, %)</w:t>
            </w:r>
          </w:p>
        </w:tc>
        <w:tc>
          <w:tcPr>
            <w:tcW w:w="2261" w:type="dxa"/>
            <w:gridSpan w:val="2"/>
            <w:shd w:val="clear" w:color="auto" w:fill="auto"/>
            <w:noWrap/>
            <w:vAlign w:val="bottom"/>
            <w:hideMark/>
          </w:tcPr>
          <w:p w14:paraId="7AE4F73C" w14:textId="596F0A4B" w:rsidR="007279C7" w:rsidRPr="007279C7" w:rsidRDefault="001F26E4" w:rsidP="007279C7">
            <w:pPr>
              <w:jc w:val="center"/>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Non-CUP (n, %)</w:t>
            </w:r>
          </w:p>
        </w:tc>
        <w:tc>
          <w:tcPr>
            <w:tcW w:w="960" w:type="dxa"/>
            <w:shd w:val="clear" w:color="auto" w:fill="auto"/>
            <w:noWrap/>
            <w:vAlign w:val="bottom"/>
            <w:hideMark/>
          </w:tcPr>
          <w:p w14:paraId="3CEDBA59" w14:textId="77777777" w:rsidR="007279C7" w:rsidRPr="007279C7" w:rsidRDefault="007279C7" w:rsidP="007279C7">
            <w:pPr>
              <w:jc w:val="cente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PHI</w:t>
            </w:r>
          </w:p>
        </w:tc>
      </w:tr>
      <w:tr w:rsidR="007279C7" w:rsidRPr="007279C7" w14:paraId="63FDE624" w14:textId="77777777" w:rsidTr="001F26E4">
        <w:trPr>
          <w:trHeight w:val="510"/>
        </w:trPr>
        <w:tc>
          <w:tcPr>
            <w:tcW w:w="12672" w:type="dxa"/>
            <w:gridSpan w:val="6"/>
            <w:shd w:val="clear" w:color="auto" w:fill="auto"/>
            <w:vAlign w:val="bottom"/>
            <w:hideMark/>
          </w:tcPr>
          <w:p w14:paraId="76061FC6"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1. Before you were told you needed to go to hospital about cancer, how many times did you see your GP (family doctor) about the health problem caused by cancer?</w:t>
            </w:r>
          </w:p>
        </w:tc>
      </w:tr>
      <w:tr w:rsidR="007279C7" w:rsidRPr="007279C7" w14:paraId="394EDA73" w14:textId="77777777" w:rsidTr="001F26E4">
        <w:trPr>
          <w:trHeight w:val="255"/>
        </w:trPr>
        <w:tc>
          <w:tcPr>
            <w:tcW w:w="7190" w:type="dxa"/>
            <w:shd w:val="clear" w:color="auto" w:fill="auto"/>
            <w:noWrap/>
            <w:vAlign w:val="bottom"/>
            <w:hideMark/>
          </w:tcPr>
          <w:p w14:paraId="1E72CC9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None- I did not see my GP before going to hospital</w:t>
            </w:r>
          </w:p>
        </w:tc>
        <w:tc>
          <w:tcPr>
            <w:tcW w:w="1200" w:type="dxa"/>
            <w:shd w:val="clear" w:color="auto" w:fill="auto"/>
            <w:noWrap/>
            <w:vAlign w:val="bottom"/>
            <w:hideMark/>
          </w:tcPr>
          <w:p w14:paraId="3520A59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272</w:t>
            </w:r>
          </w:p>
        </w:tc>
        <w:tc>
          <w:tcPr>
            <w:tcW w:w="1061" w:type="dxa"/>
            <w:shd w:val="clear" w:color="auto" w:fill="auto"/>
            <w:noWrap/>
            <w:vAlign w:val="bottom"/>
            <w:hideMark/>
          </w:tcPr>
          <w:p w14:paraId="407C48D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18.2</w:t>
            </w:r>
          </w:p>
        </w:tc>
        <w:tc>
          <w:tcPr>
            <w:tcW w:w="1200" w:type="dxa"/>
            <w:shd w:val="clear" w:color="auto" w:fill="auto"/>
            <w:noWrap/>
            <w:vAlign w:val="bottom"/>
            <w:hideMark/>
          </w:tcPr>
          <w:p w14:paraId="7B02936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285</w:t>
            </w:r>
          </w:p>
        </w:tc>
        <w:tc>
          <w:tcPr>
            <w:tcW w:w="1061" w:type="dxa"/>
            <w:shd w:val="clear" w:color="auto" w:fill="auto"/>
            <w:noWrap/>
            <w:vAlign w:val="bottom"/>
            <w:hideMark/>
          </w:tcPr>
          <w:p w14:paraId="2CDCCA1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19.1</w:t>
            </w:r>
          </w:p>
        </w:tc>
        <w:tc>
          <w:tcPr>
            <w:tcW w:w="960" w:type="dxa"/>
            <w:shd w:val="clear" w:color="auto" w:fill="auto"/>
            <w:noWrap/>
            <w:vAlign w:val="bottom"/>
            <w:hideMark/>
          </w:tcPr>
          <w:p w14:paraId="2D41330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0.041</w:t>
            </w:r>
          </w:p>
        </w:tc>
      </w:tr>
      <w:tr w:rsidR="007279C7" w:rsidRPr="007279C7" w14:paraId="54AE9A05" w14:textId="77777777" w:rsidTr="001F26E4">
        <w:trPr>
          <w:trHeight w:val="255"/>
        </w:trPr>
        <w:tc>
          <w:tcPr>
            <w:tcW w:w="7190" w:type="dxa"/>
            <w:shd w:val="clear" w:color="auto" w:fill="auto"/>
            <w:noWrap/>
            <w:vAlign w:val="bottom"/>
            <w:hideMark/>
          </w:tcPr>
          <w:p w14:paraId="211F37E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saw my GP once</w:t>
            </w:r>
          </w:p>
        </w:tc>
        <w:tc>
          <w:tcPr>
            <w:tcW w:w="1200" w:type="dxa"/>
            <w:shd w:val="clear" w:color="auto" w:fill="auto"/>
            <w:noWrap/>
            <w:vAlign w:val="bottom"/>
            <w:hideMark/>
          </w:tcPr>
          <w:p w14:paraId="45AFA53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511</w:t>
            </w:r>
          </w:p>
        </w:tc>
        <w:tc>
          <w:tcPr>
            <w:tcW w:w="1061" w:type="dxa"/>
            <w:shd w:val="clear" w:color="auto" w:fill="auto"/>
            <w:noWrap/>
            <w:vAlign w:val="bottom"/>
            <w:hideMark/>
          </w:tcPr>
          <w:p w14:paraId="7E6290E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34.2</w:t>
            </w:r>
          </w:p>
        </w:tc>
        <w:tc>
          <w:tcPr>
            <w:tcW w:w="1200" w:type="dxa"/>
            <w:shd w:val="clear" w:color="auto" w:fill="auto"/>
            <w:noWrap/>
            <w:vAlign w:val="bottom"/>
            <w:hideMark/>
          </w:tcPr>
          <w:p w14:paraId="265D471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548</w:t>
            </w:r>
          </w:p>
        </w:tc>
        <w:tc>
          <w:tcPr>
            <w:tcW w:w="1061" w:type="dxa"/>
            <w:shd w:val="clear" w:color="auto" w:fill="auto"/>
            <w:noWrap/>
            <w:vAlign w:val="bottom"/>
            <w:hideMark/>
          </w:tcPr>
          <w:p w14:paraId="637DAD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36.6</w:t>
            </w:r>
          </w:p>
        </w:tc>
        <w:tc>
          <w:tcPr>
            <w:tcW w:w="960" w:type="dxa"/>
            <w:shd w:val="clear" w:color="auto" w:fill="auto"/>
            <w:noWrap/>
            <w:vAlign w:val="bottom"/>
            <w:hideMark/>
          </w:tcPr>
          <w:p w14:paraId="677027A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33B00D0" w14:textId="77777777" w:rsidTr="001F26E4">
        <w:trPr>
          <w:trHeight w:val="255"/>
        </w:trPr>
        <w:tc>
          <w:tcPr>
            <w:tcW w:w="7190" w:type="dxa"/>
            <w:shd w:val="clear" w:color="auto" w:fill="auto"/>
            <w:noWrap/>
            <w:vAlign w:val="bottom"/>
            <w:hideMark/>
          </w:tcPr>
          <w:p w14:paraId="495795E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saw my GP twice</w:t>
            </w:r>
          </w:p>
        </w:tc>
        <w:tc>
          <w:tcPr>
            <w:tcW w:w="1200" w:type="dxa"/>
            <w:shd w:val="clear" w:color="auto" w:fill="auto"/>
            <w:noWrap/>
            <w:vAlign w:val="bottom"/>
            <w:hideMark/>
          </w:tcPr>
          <w:p w14:paraId="401F4BF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267</w:t>
            </w:r>
          </w:p>
        </w:tc>
        <w:tc>
          <w:tcPr>
            <w:tcW w:w="1061" w:type="dxa"/>
            <w:shd w:val="clear" w:color="auto" w:fill="auto"/>
            <w:noWrap/>
            <w:vAlign w:val="bottom"/>
            <w:hideMark/>
          </w:tcPr>
          <w:p w14:paraId="0BB2E6C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17.8</w:t>
            </w:r>
          </w:p>
        </w:tc>
        <w:tc>
          <w:tcPr>
            <w:tcW w:w="1200" w:type="dxa"/>
            <w:shd w:val="clear" w:color="auto" w:fill="auto"/>
            <w:noWrap/>
            <w:vAlign w:val="bottom"/>
            <w:hideMark/>
          </w:tcPr>
          <w:p w14:paraId="694D21A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263</w:t>
            </w:r>
          </w:p>
        </w:tc>
        <w:tc>
          <w:tcPr>
            <w:tcW w:w="1061" w:type="dxa"/>
            <w:shd w:val="clear" w:color="auto" w:fill="auto"/>
            <w:noWrap/>
            <w:vAlign w:val="bottom"/>
            <w:hideMark/>
          </w:tcPr>
          <w:p w14:paraId="4F112C6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17.6</w:t>
            </w:r>
          </w:p>
        </w:tc>
        <w:tc>
          <w:tcPr>
            <w:tcW w:w="960" w:type="dxa"/>
            <w:shd w:val="clear" w:color="auto" w:fill="auto"/>
            <w:noWrap/>
            <w:vAlign w:val="bottom"/>
            <w:hideMark/>
          </w:tcPr>
          <w:p w14:paraId="60E16DB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40DBDC2" w14:textId="77777777" w:rsidTr="001F26E4">
        <w:trPr>
          <w:trHeight w:val="255"/>
        </w:trPr>
        <w:tc>
          <w:tcPr>
            <w:tcW w:w="7190" w:type="dxa"/>
            <w:shd w:val="clear" w:color="auto" w:fill="auto"/>
            <w:noWrap/>
            <w:vAlign w:val="bottom"/>
            <w:hideMark/>
          </w:tcPr>
          <w:p w14:paraId="499B04A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saw my GP 3 or 4 times</w:t>
            </w:r>
          </w:p>
        </w:tc>
        <w:tc>
          <w:tcPr>
            <w:tcW w:w="1200" w:type="dxa"/>
            <w:shd w:val="clear" w:color="auto" w:fill="auto"/>
            <w:noWrap/>
            <w:vAlign w:val="bottom"/>
            <w:hideMark/>
          </w:tcPr>
          <w:p w14:paraId="5B0E536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254</w:t>
            </w:r>
          </w:p>
        </w:tc>
        <w:tc>
          <w:tcPr>
            <w:tcW w:w="1061" w:type="dxa"/>
            <w:shd w:val="clear" w:color="auto" w:fill="auto"/>
            <w:noWrap/>
            <w:vAlign w:val="bottom"/>
            <w:hideMark/>
          </w:tcPr>
          <w:p w14:paraId="4FA1B2D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17.0</w:t>
            </w:r>
          </w:p>
        </w:tc>
        <w:tc>
          <w:tcPr>
            <w:tcW w:w="1200" w:type="dxa"/>
            <w:shd w:val="clear" w:color="auto" w:fill="auto"/>
            <w:noWrap/>
            <w:vAlign w:val="bottom"/>
            <w:hideMark/>
          </w:tcPr>
          <w:p w14:paraId="0956AC9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238</w:t>
            </w:r>
          </w:p>
        </w:tc>
        <w:tc>
          <w:tcPr>
            <w:tcW w:w="1061" w:type="dxa"/>
            <w:shd w:val="clear" w:color="auto" w:fill="auto"/>
            <w:noWrap/>
            <w:vAlign w:val="bottom"/>
            <w:hideMark/>
          </w:tcPr>
          <w:p w14:paraId="5D27BF1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15.9</w:t>
            </w:r>
          </w:p>
        </w:tc>
        <w:tc>
          <w:tcPr>
            <w:tcW w:w="960" w:type="dxa"/>
            <w:shd w:val="clear" w:color="auto" w:fill="auto"/>
            <w:noWrap/>
            <w:vAlign w:val="bottom"/>
            <w:hideMark/>
          </w:tcPr>
          <w:p w14:paraId="58DAFC4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F626DCD" w14:textId="77777777" w:rsidTr="001F26E4">
        <w:trPr>
          <w:trHeight w:val="255"/>
        </w:trPr>
        <w:tc>
          <w:tcPr>
            <w:tcW w:w="7190" w:type="dxa"/>
            <w:shd w:val="clear" w:color="auto" w:fill="auto"/>
            <w:noWrap/>
            <w:vAlign w:val="bottom"/>
            <w:hideMark/>
          </w:tcPr>
          <w:p w14:paraId="7E35A69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saw my GP 5 or more times</w:t>
            </w:r>
          </w:p>
        </w:tc>
        <w:tc>
          <w:tcPr>
            <w:tcW w:w="1200" w:type="dxa"/>
            <w:shd w:val="clear" w:color="auto" w:fill="auto"/>
            <w:noWrap/>
            <w:vAlign w:val="bottom"/>
            <w:hideMark/>
          </w:tcPr>
          <w:p w14:paraId="6B46183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141</w:t>
            </w:r>
          </w:p>
        </w:tc>
        <w:tc>
          <w:tcPr>
            <w:tcW w:w="1061" w:type="dxa"/>
            <w:shd w:val="clear" w:color="auto" w:fill="auto"/>
            <w:noWrap/>
            <w:vAlign w:val="bottom"/>
            <w:hideMark/>
          </w:tcPr>
          <w:p w14:paraId="7B1C234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9.4</w:t>
            </w:r>
          </w:p>
        </w:tc>
        <w:tc>
          <w:tcPr>
            <w:tcW w:w="1200" w:type="dxa"/>
            <w:shd w:val="clear" w:color="auto" w:fill="auto"/>
            <w:noWrap/>
            <w:vAlign w:val="bottom"/>
            <w:hideMark/>
          </w:tcPr>
          <w:p w14:paraId="0182ACF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115</w:t>
            </w:r>
          </w:p>
        </w:tc>
        <w:tc>
          <w:tcPr>
            <w:tcW w:w="1061" w:type="dxa"/>
            <w:shd w:val="clear" w:color="auto" w:fill="auto"/>
            <w:noWrap/>
            <w:vAlign w:val="bottom"/>
            <w:hideMark/>
          </w:tcPr>
          <w:p w14:paraId="0D326CE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7.7</w:t>
            </w:r>
          </w:p>
        </w:tc>
        <w:tc>
          <w:tcPr>
            <w:tcW w:w="960" w:type="dxa"/>
            <w:shd w:val="clear" w:color="auto" w:fill="auto"/>
            <w:noWrap/>
            <w:vAlign w:val="bottom"/>
            <w:hideMark/>
          </w:tcPr>
          <w:p w14:paraId="6288A65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73E3AC4" w14:textId="77777777" w:rsidTr="001F26E4">
        <w:trPr>
          <w:trHeight w:val="255"/>
        </w:trPr>
        <w:tc>
          <w:tcPr>
            <w:tcW w:w="7190" w:type="dxa"/>
            <w:shd w:val="clear" w:color="auto" w:fill="auto"/>
            <w:noWrap/>
            <w:vAlign w:val="bottom"/>
            <w:hideMark/>
          </w:tcPr>
          <w:p w14:paraId="6E1B1BF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say</w:t>
            </w:r>
          </w:p>
        </w:tc>
        <w:tc>
          <w:tcPr>
            <w:tcW w:w="1200" w:type="dxa"/>
            <w:shd w:val="clear" w:color="auto" w:fill="auto"/>
            <w:noWrap/>
            <w:vAlign w:val="bottom"/>
            <w:hideMark/>
          </w:tcPr>
          <w:p w14:paraId="210C284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w:t>
            </w:r>
          </w:p>
        </w:tc>
        <w:tc>
          <w:tcPr>
            <w:tcW w:w="1061" w:type="dxa"/>
            <w:shd w:val="clear" w:color="auto" w:fill="auto"/>
            <w:noWrap/>
            <w:vAlign w:val="bottom"/>
            <w:hideMark/>
          </w:tcPr>
          <w:p w14:paraId="6A70D32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w:t>
            </w:r>
          </w:p>
        </w:tc>
        <w:tc>
          <w:tcPr>
            <w:tcW w:w="1200" w:type="dxa"/>
            <w:shd w:val="clear" w:color="auto" w:fill="auto"/>
            <w:noWrap/>
            <w:vAlign w:val="bottom"/>
            <w:hideMark/>
          </w:tcPr>
          <w:p w14:paraId="05623A7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w:t>
            </w:r>
          </w:p>
        </w:tc>
        <w:tc>
          <w:tcPr>
            <w:tcW w:w="1061" w:type="dxa"/>
            <w:shd w:val="clear" w:color="auto" w:fill="auto"/>
            <w:noWrap/>
            <w:vAlign w:val="bottom"/>
            <w:hideMark/>
          </w:tcPr>
          <w:p w14:paraId="2469CE4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960" w:type="dxa"/>
            <w:shd w:val="clear" w:color="auto" w:fill="auto"/>
            <w:noWrap/>
            <w:vAlign w:val="bottom"/>
            <w:hideMark/>
          </w:tcPr>
          <w:p w14:paraId="0A1A8A7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2C6DE37" w14:textId="77777777" w:rsidTr="001F26E4">
        <w:trPr>
          <w:trHeight w:val="255"/>
        </w:trPr>
        <w:tc>
          <w:tcPr>
            <w:tcW w:w="7190" w:type="dxa"/>
            <w:shd w:val="clear" w:color="auto" w:fill="auto"/>
            <w:noWrap/>
            <w:vAlign w:val="bottom"/>
            <w:hideMark/>
          </w:tcPr>
          <w:p w14:paraId="696134A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512D3D5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1061" w:type="dxa"/>
            <w:shd w:val="clear" w:color="auto" w:fill="auto"/>
            <w:noWrap/>
            <w:vAlign w:val="bottom"/>
            <w:hideMark/>
          </w:tcPr>
          <w:p w14:paraId="4F96EA3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w:t>
            </w:r>
          </w:p>
        </w:tc>
        <w:tc>
          <w:tcPr>
            <w:tcW w:w="1200" w:type="dxa"/>
            <w:shd w:val="clear" w:color="auto" w:fill="auto"/>
            <w:noWrap/>
            <w:vAlign w:val="bottom"/>
            <w:hideMark/>
          </w:tcPr>
          <w:p w14:paraId="6BA39E2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1061" w:type="dxa"/>
            <w:shd w:val="clear" w:color="auto" w:fill="auto"/>
            <w:noWrap/>
            <w:vAlign w:val="bottom"/>
            <w:hideMark/>
          </w:tcPr>
          <w:p w14:paraId="7EF8745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w:t>
            </w:r>
          </w:p>
        </w:tc>
        <w:tc>
          <w:tcPr>
            <w:tcW w:w="960" w:type="dxa"/>
            <w:shd w:val="clear" w:color="auto" w:fill="auto"/>
            <w:noWrap/>
            <w:vAlign w:val="bottom"/>
            <w:hideMark/>
          </w:tcPr>
          <w:p w14:paraId="1C945D2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BAF52F9" w14:textId="77777777" w:rsidTr="001F26E4">
        <w:trPr>
          <w:trHeight w:val="255"/>
        </w:trPr>
        <w:tc>
          <w:tcPr>
            <w:tcW w:w="7190" w:type="dxa"/>
            <w:shd w:val="clear" w:color="auto" w:fill="auto"/>
            <w:noWrap/>
            <w:vAlign w:val="bottom"/>
            <w:hideMark/>
          </w:tcPr>
          <w:p w14:paraId="2247A22C"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12542B0"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D7C161A"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1C68DE2E"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E205290"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90C65E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6C07E67" w14:textId="77777777" w:rsidTr="001F26E4">
        <w:trPr>
          <w:trHeight w:val="255"/>
        </w:trPr>
        <w:tc>
          <w:tcPr>
            <w:tcW w:w="11712" w:type="dxa"/>
            <w:gridSpan w:val="5"/>
            <w:shd w:val="clear" w:color="auto" w:fill="auto"/>
            <w:noWrap/>
            <w:vAlign w:val="bottom"/>
            <w:hideMark/>
          </w:tcPr>
          <w:p w14:paraId="000EE970"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2. How do you feel about the length of time you had to wait before your first appointment with a hospital doctor?</w:t>
            </w:r>
          </w:p>
        </w:tc>
        <w:tc>
          <w:tcPr>
            <w:tcW w:w="960" w:type="dxa"/>
            <w:shd w:val="clear" w:color="auto" w:fill="auto"/>
            <w:noWrap/>
            <w:vAlign w:val="bottom"/>
            <w:hideMark/>
          </w:tcPr>
          <w:p w14:paraId="571E0C0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C0168E8" w14:textId="77777777" w:rsidTr="001F26E4">
        <w:trPr>
          <w:trHeight w:val="255"/>
        </w:trPr>
        <w:tc>
          <w:tcPr>
            <w:tcW w:w="7190" w:type="dxa"/>
            <w:shd w:val="clear" w:color="auto" w:fill="auto"/>
            <w:noWrap/>
            <w:vAlign w:val="bottom"/>
            <w:hideMark/>
          </w:tcPr>
          <w:p w14:paraId="11BE015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was seen as soon as I thought was necessary</w:t>
            </w:r>
          </w:p>
        </w:tc>
        <w:tc>
          <w:tcPr>
            <w:tcW w:w="1200" w:type="dxa"/>
            <w:shd w:val="clear" w:color="auto" w:fill="auto"/>
            <w:noWrap/>
            <w:vAlign w:val="bottom"/>
            <w:hideMark/>
          </w:tcPr>
          <w:p w14:paraId="414580B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1129</w:t>
            </w:r>
          </w:p>
        </w:tc>
        <w:tc>
          <w:tcPr>
            <w:tcW w:w="1061" w:type="dxa"/>
            <w:shd w:val="clear" w:color="auto" w:fill="auto"/>
            <w:noWrap/>
            <w:vAlign w:val="bottom"/>
            <w:hideMark/>
          </w:tcPr>
          <w:p w14:paraId="2267520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75.5</w:t>
            </w:r>
          </w:p>
        </w:tc>
        <w:tc>
          <w:tcPr>
            <w:tcW w:w="1200" w:type="dxa"/>
            <w:shd w:val="clear" w:color="auto" w:fill="auto"/>
            <w:noWrap/>
            <w:vAlign w:val="bottom"/>
            <w:hideMark/>
          </w:tcPr>
          <w:p w14:paraId="70C2D22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1189</w:t>
            </w:r>
          </w:p>
        </w:tc>
        <w:tc>
          <w:tcPr>
            <w:tcW w:w="1061" w:type="dxa"/>
            <w:shd w:val="clear" w:color="auto" w:fill="auto"/>
            <w:noWrap/>
            <w:vAlign w:val="bottom"/>
            <w:hideMark/>
          </w:tcPr>
          <w:p w14:paraId="7D05D6F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79.5</w:t>
            </w:r>
          </w:p>
        </w:tc>
        <w:tc>
          <w:tcPr>
            <w:tcW w:w="960" w:type="dxa"/>
            <w:shd w:val="clear" w:color="auto" w:fill="auto"/>
            <w:noWrap/>
            <w:vAlign w:val="bottom"/>
            <w:hideMark/>
          </w:tcPr>
          <w:p w14:paraId="6413F09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0.052</w:t>
            </w:r>
          </w:p>
        </w:tc>
      </w:tr>
      <w:tr w:rsidR="007279C7" w:rsidRPr="007279C7" w14:paraId="19DC13F9" w14:textId="77777777" w:rsidTr="001F26E4">
        <w:trPr>
          <w:trHeight w:val="255"/>
        </w:trPr>
        <w:tc>
          <w:tcPr>
            <w:tcW w:w="7190" w:type="dxa"/>
            <w:shd w:val="clear" w:color="auto" w:fill="auto"/>
            <w:noWrap/>
            <w:vAlign w:val="bottom"/>
            <w:hideMark/>
          </w:tcPr>
          <w:p w14:paraId="0D2271E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should have been a bit sooner</w:t>
            </w:r>
          </w:p>
        </w:tc>
        <w:tc>
          <w:tcPr>
            <w:tcW w:w="1200" w:type="dxa"/>
            <w:shd w:val="clear" w:color="auto" w:fill="auto"/>
            <w:noWrap/>
            <w:vAlign w:val="bottom"/>
            <w:hideMark/>
          </w:tcPr>
          <w:p w14:paraId="7D77D0A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165</w:t>
            </w:r>
          </w:p>
        </w:tc>
        <w:tc>
          <w:tcPr>
            <w:tcW w:w="1061" w:type="dxa"/>
            <w:shd w:val="clear" w:color="auto" w:fill="auto"/>
            <w:noWrap/>
            <w:vAlign w:val="bottom"/>
            <w:hideMark/>
          </w:tcPr>
          <w:p w14:paraId="788B8F0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11.0</w:t>
            </w:r>
          </w:p>
        </w:tc>
        <w:tc>
          <w:tcPr>
            <w:tcW w:w="1200" w:type="dxa"/>
            <w:shd w:val="clear" w:color="auto" w:fill="auto"/>
            <w:noWrap/>
            <w:vAlign w:val="bottom"/>
            <w:hideMark/>
          </w:tcPr>
          <w:p w14:paraId="1CFBA23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144</w:t>
            </w:r>
          </w:p>
        </w:tc>
        <w:tc>
          <w:tcPr>
            <w:tcW w:w="1061" w:type="dxa"/>
            <w:shd w:val="clear" w:color="auto" w:fill="auto"/>
            <w:noWrap/>
            <w:vAlign w:val="bottom"/>
            <w:hideMark/>
          </w:tcPr>
          <w:p w14:paraId="7C89FBC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9.6</w:t>
            </w:r>
          </w:p>
        </w:tc>
        <w:tc>
          <w:tcPr>
            <w:tcW w:w="960" w:type="dxa"/>
            <w:shd w:val="clear" w:color="auto" w:fill="auto"/>
            <w:noWrap/>
            <w:vAlign w:val="bottom"/>
            <w:hideMark/>
          </w:tcPr>
          <w:p w14:paraId="548BFFA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79568D1" w14:textId="77777777" w:rsidTr="001F26E4">
        <w:trPr>
          <w:trHeight w:val="255"/>
        </w:trPr>
        <w:tc>
          <w:tcPr>
            <w:tcW w:w="7190" w:type="dxa"/>
            <w:shd w:val="clear" w:color="auto" w:fill="auto"/>
            <w:noWrap/>
            <w:vAlign w:val="bottom"/>
            <w:hideMark/>
          </w:tcPr>
          <w:p w14:paraId="2AF6EA8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should have been seen a lot sooner</w:t>
            </w:r>
          </w:p>
        </w:tc>
        <w:tc>
          <w:tcPr>
            <w:tcW w:w="1200" w:type="dxa"/>
            <w:shd w:val="clear" w:color="auto" w:fill="auto"/>
            <w:noWrap/>
            <w:vAlign w:val="bottom"/>
            <w:hideMark/>
          </w:tcPr>
          <w:p w14:paraId="5D91452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151</w:t>
            </w:r>
          </w:p>
        </w:tc>
        <w:tc>
          <w:tcPr>
            <w:tcW w:w="1061" w:type="dxa"/>
            <w:shd w:val="clear" w:color="auto" w:fill="auto"/>
            <w:noWrap/>
            <w:vAlign w:val="bottom"/>
            <w:hideMark/>
          </w:tcPr>
          <w:p w14:paraId="2916641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10.1</w:t>
            </w:r>
          </w:p>
        </w:tc>
        <w:tc>
          <w:tcPr>
            <w:tcW w:w="1200" w:type="dxa"/>
            <w:shd w:val="clear" w:color="auto" w:fill="auto"/>
            <w:noWrap/>
            <w:vAlign w:val="bottom"/>
            <w:hideMark/>
          </w:tcPr>
          <w:p w14:paraId="5B09F94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129</w:t>
            </w:r>
          </w:p>
        </w:tc>
        <w:tc>
          <w:tcPr>
            <w:tcW w:w="1061" w:type="dxa"/>
            <w:shd w:val="clear" w:color="auto" w:fill="auto"/>
            <w:noWrap/>
            <w:vAlign w:val="bottom"/>
            <w:hideMark/>
          </w:tcPr>
          <w:p w14:paraId="28AC0FF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8.6</w:t>
            </w:r>
          </w:p>
        </w:tc>
        <w:tc>
          <w:tcPr>
            <w:tcW w:w="960" w:type="dxa"/>
            <w:shd w:val="clear" w:color="auto" w:fill="auto"/>
            <w:noWrap/>
            <w:vAlign w:val="bottom"/>
            <w:hideMark/>
          </w:tcPr>
          <w:p w14:paraId="6BEDA9B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E2823DC" w14:textId="77777777" w:rsidTr="001F26E4">
        <w:trPr>
          <w:trHeight w:val="255"/>
        </w:trPr>
        <w:tc>
          <w:tcPr>
            <w:tcW w:w="7190" w:type="dxa"/>
            <w:shd w:val="clear" w:color="auto" w:fill="auto"/>
            <w:noWrap/>
            <w:vAlign w:val="bottom"/>
            <w:hideMark/>
          </w:tcPr>
          <w:p w14:paraId="59E2D36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6DD4AFB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51</w:t>
            </w:r>
          </w:p>
        </w:tc>
        <w:tc>
          <w:tcPr>
            <w:tcW w:w="1061" w:type="dxa"/>
            <w:shd w:val="clear" w:color="auto" w:fill="auto"/>
            <w:noWrap/>
            <w:vAlign w:val="bottom"/>
            <w:hideMark/>
          </w:tcPr>
          <w:p w14:paraId="1366F50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1200" w:type="dxa"/>
            <w:shd w:val="clear" w:color="auto" w:fill="auto"/>
            <w:noWrap/>
            <w:vAlign w:val="bottom"/>
            <w:hideMark/>
          </w:tcPr>
          <w:p w14:paraId="6FD1C6E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1061" w:type="dxa"/>
            <w:shd w:val="clear" w:color="auto" w:fill="auto"/>
            <w:noWrap/>
            <w:vAlign w:val="bottom"/>
            <w:hideMark/>
          </w:tcPr>
          <w:p w14:paraId="5DC89E2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960" w:type="dxa"/>
            <w:shd w:val="clear" w:color="auto" w:fill="auto"/>
            <w:noWrap/>
            <w:vAlign w:val="bottom"/>
            <w:hideMark/>
          </w:tcPr>
          <w:p w14:paraId="746913C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04D699B" w14:textId="77777777" w:rsidTr="001F26E4">
        <w:trPr>
          <w:trHeight w:val="255"/>
        </w:trPr>
        <w:tc>
          <w:tcPr>
            <w:tcW w:w="7190" w:type="dxa"/>
            <w:shd w:val="clear" w:color="auto" w:fill="auto"/>
            <w:noWrap/>
            <w:vAlign w:val="bottom"/>
            <w:hideMark/>
          </w:tcPr>
          <w:p w14:paraId="64F4B138"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1A3FACC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7D321D0"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19C4D6CC"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F71065C"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E0DBE6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708B6D0" w14:textId="77777777" w:rsidTr="001F26E4">
        <w:trPr>
          <w:trHeight w:val="255"/>
        </w:trPr>
        <w:tc>
          <w:tcPr>
            <w:tcW w:w="12672" w:type="dxa"/>
            <w:gridSpan w:val="6"/>
            <w:shd w:val="clear" w:color="auto" w:fill="auto"/>
            <w:noWrap/>
            <w:vAlign w:val="bottom"/>
            <w:hideMark/>
          </w:tcPr>
          <w:p w14:paraId="04D91509"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3. How long was it from the time you first thought something might be wrong with you until you first saw a hospital doctor?</w:t>
            </w:r>
          </w:p>
        </w:tc>
      </w:tr>
      <w:tr w:rsidR="007279C7" w:rsidRPr="007279C7" w14:paraId="5C2D1AC5" w14:textId="77777777" w:rsidTr="001F26E4">
        <w:trPr>
          <w:trHeight w:val="255"/>
        </w:trPr>
        <w:tc>
          <w:tcPr>
            <w:tcW w:w="7190" w:type="dxa"/>
            <w:shd w:val="clear" w:color="auto" w:fill="auto"/>
            <w:noWrap/>
            <w:vAlign w:val="bottom"/>
            <w:hideMark/>
          </w:tcPr>
          <w:p w14:paraId="445A1A6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Less than 3 months</w:t>
            </w:r>
          </w:p>
        </w:tc>
        <w:tc>
          <w:tcPr>
            <w:tcW w:w="1200" w:type="dxa"/>
            <w:shd w:val="clear" w:color="auto" w:fill="auto"/>
            <w:noWrap/>
            <w:vAlign w:val="bottom"/>
            <w:hideMark/>
          </w:tcPr>
          <w:p w14:paraId="4FB4079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1129</w:t>
            </w:r>
          </w:p>
        </w:tc>
        <w:tc>
          <w:tcPr>
            <w:tcW w:w="1061" w:type="dxa"/>
            <w:shd w:val="clear" w:color="auto" w:fill="auto"/>
            <w:noWrap/>
            <w:vAlign w:val="bottom"/>
            <w:hideMark/>
          </w:tcPr>
          <w:p w14:paraId="4894C0D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75.5</w:t>
            </w:r>
          </w:p>
        </w:tc>
        <w:tc>
          <w:tcPr>
            <w:tcW w:w="1200" w:type="dxa"/>
            <w:shd w:val="clear" w:color="auto" w:fill="auto"/>
            <w:noWrap/>
            <w:vAlign w:val="bottom"/>
            <w:hideMark/>
          </w:tcPr>
          <w:p w14:paraId="0DB7CC4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1085</w:t>
            </w:r>
          </w:p>
        </w:tc>
        <w:tc>
          <w:tcPr>
            <w:tcW w:w="1061" w:type="dxa"/>
            <w:shd w:val="clear" w:color="auto" w:fill="auto"/>
            <w:noWrap/>
            <w:vAlign w:val="bottom"/>
            <w:hideMark/>
          </w:tcPr>
          <w:p w14:paraId="5F24B28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72.5</w:t>
            </w:r>
          </w:p>
        </w:tc>
        <w:tc>
          <w:tcPr>
            <w:tcW w:w="960" w:type="dxa"/>
            <w:shd w:val="clear" w:color="auto" w:fill="auto"/>
            <w:noWrap/>
            <w:vAlign w:val="bottom"/>
            <w:hideMark/>
          </w:tcPr>
          <w:p w14:paraId="1DE1029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0.061</w:t>
            </w:r>
          </w:p>
        </w:tc>
      </w:tr>
      <w:tr w:rsidR="007279C7" w:rsidRPr="007279C7" w14:paraId="44B8B69D" w14:textId="77777777" w:rsidTr="001F26E4">
        <w:trPr>
          <w:trHeight w:val="255"/>
        </w:trPr>
        <w:tc>
          <w:tcPr>
            <w:tcW w:w="7190" w:type="dxa"/>
            <w:shd w:val="clear" w:color="auto" w:fill="auto"/>
            <w:noWrap/>
            <w:vAlign w:val="bottom"/>
            <w:hideMark/>
          </w:tcPr>
          <w:p w14:paraId="4968CF1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 months</w:t>
            </w:r>
          </w:p>
        </w:tc>
        <w:tc>
          <w:tcPr>
            <w:tcW w:w="1200" w:type="dxa"/>
            <w:shd w:val="clear" w:color="auto" w:fill="auto"/>
            <w:noWrap/>
            <w:vAlign w:val="bottom"/>
            <w:hideMark/>
          </w:tcPr>
          <w:p w14:paraId="54DD387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169</w:t>
            </w:r>
          </w:p>
        </w:tc>
        <w:tc>
          <w:tcPr>
            <w:tcW w:w="1061" w:type="dxa"/>
            <w:shd w:val="clear" w:color="auto" w:fill="auto"/>
            <w:noWrap/>
            <w:vAlign w:val="bottom"/>
            <w:hideMark/>
          </w:tcPr>
          <w:p w14:paraId="45CBECE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11.3</w:t>
            </w:r>
          </w:p>
        </w:tc>
        <w:tc>
          <w:tcPr>
            <w:tcW w:w="1200" w:type="dxa"/>
            <w:shd w:val="clear" w:color="auto" w:fill="auto"/>
            <w:noWrap/>
            <w:vAlign w:val="bottom"/>
            <w:hideMark/>
          </w:tcPr>
          <w:p w14:paraId="3B4CDC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201</w:t>
            </w:r>
          </w:p>
        </w:tc>
        <w:tc>
          <w:tcPr>
            <w:tcW w:w="1061" w:type="dxa"/>
            <w:shd w:val="clear" w:color="auto" w:fill="auto"/>
            <w:noWrap/>
            <w:vAlign w:val="bottom"/>
            <w:hideMark/>
          </w:tcPr>
          <w:p w14:paraId="0EAE082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13.4</w:t>
            </w:r>
          </w:p>
        </w:tc>
        <w:tc>
          <w:tcPr>
            <w:tcW w:w="960" w:type="dxa"/>
            <w:shd w:val="clear" w:color="auto" w:fill="auto"/>
            <w:noWrap/>
            <w:vAlign w:val="bottom"/>
            <w:hideMark/>
          </w:tcPr>
          <w:p w14:paraId="457C183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9CE436D" w14:textId="77777777" w:rsidTr="001F26E4">
        <w:trPr>
          <w:trHeight w:val="255"/>
        </w:trPr>
        <w:tc>
          <w:tcPr>
            <w:tcW w:w="7190" w:type="dxa"/>
            <w:shd w:val="clear" w:color="auto" w:fill="auto"/>
            <w:noWrap/>
            <w:vAlign w:val="bottom"/>
            <w:hideMark/>
          </w:tcPr>
          <w:p w14:paraId="7D42825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6-12 months</w:t>
            </w:r>
          </w:p>
        </w:tc>
        <w:tc>
          <w:tcPr>
            <w:tcW w:w="1200" w:type="dxa"/>
            <w:shd w:val="clear" w:color="auto" w:fill="auto"/>
            <w:noWrap/>
            <w:vAlign w:val="bottom"/>
            <w:hideMark/>
          </w:tcPr>
          <w:p w14:paraId="7B8E631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w:t>
            </w:r>
          </w:p>
        </w:tc>
        <w:tc>
          <w:tcPr>
            <w:tcW w:w="1061" w:type="dxa"/>
            <w:shd w:val="clear" w:color="auto" w:fill="auto"/>
            <w:noWrap/>
            <w:vAlign w:val="bottom"/>
            <w:hideMark/>
          </w:tcPr>
          <w:p w14:paraId="207C91B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5.3</w:t>
            </w:r>
          </w:p>
        </w:tc>
        <w:tc>
          <w:tcPr>
            <w:tcW w:w="1200" w:type="dxa"/>
            <w:shd w:val="clear" w:color="auto" w:fill="auto"/>
            <w:noWrap/>
            <w:vAlign w:val="bottom"/>
            <w:hideMark/>
          </w:tcPr>
          <w:p w14:paraId="65EF1F6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w:t>
            </w:r>
          </w:p>
        </w:tc>
        <w:tc>
          <w:tcPr>
            <w:tcW w:w="1061" w:type="dxa"/>
            <w:shd w:val="clear" w:color="auto" w:fill="auto"/>
            <w:noWrap/>
            <w:vAlign w:val="bottom"/>
            <w:hideMark/>
          </w:tcPr>
          <w:p w14:paraId="2193966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w:t>
            </w:r>
          </w:p>
        </w:tc>
        <w:tc>
          <w:tcPr>
            <w:tcW w:w="960" w:type="dxa"/>
            <w:shd w:val="clear" w:color="auto" w:fill="auto"/>
            <w:noWrap/>
            <w:vAlign w:val="bottom"/>
            <w:hideMark/>
          </w:tcPr>
          <w:p w14:paraId="35FE59F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C43775B" w14:textId="77777777" w:rsidTr="001F26E4">
        <w:trPr>
          <w:trHeight w:val="255"/>
        </w:trPr>
        <w:tc>
          <w:tcPr>
            <w:tcW w:w="7190" w:type="dxa"/>
            <w:shd w:val="clear" w:color="auto" w:fill="auto"/>
            <w:noWrap/>
            <w:vAlign w:val="bottom"/>
            <w:hideMark/>
          </w:tcPr>
          <w:p w14:paraId="78FD9F9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More than 12 months</w:t>
            </w:r>
          </w:p>
        </w:tc>
        <w:tc>
          <w:tcPr>
            <w:tcW w:w="1200" w:type="dxa"/>
            <w:shd w:val="clear" w:color="auto" w:fill="auto"/>
            <w:noWrap/>
            <w:vAlign w:val="bottom"/>
            <w:hideMark/>
          </w:tcPr>
          <w:p w14:paraId="34E11CF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45</w:t>
            </w:r>
          </w:p>
        </w:tc>
        <w:tc>
          <w:tcPr>
            <w:tcW w:w="1061" w:type="dxa"/>
            <w:shd w:val="clear" w:color="auto" w:fill="auto"/>
            <w:noWrap/>
            <w:vAlign w:val="bottom"/>
            <w:hideMark/>
          </w:tcPr>
          <w:p w14:paraId="3B21A60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200" w:type="dxa"/>
            <w:shd w:val="clear" w:color="auto" w:fill="auto"/>
            <w:noWrap/>
            <w:vAlign w:val="bottom"/>
            <w:hideMark/>
          </w:tcPr>
          <w:p w14:paraId="14EAE9A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55</w:t>
            </w:r>
          </w:p>
        </w:tc>
        <w:tc>
          <w:tcPr>
            <w:tcW w:w="1061" w:type="dxa"/>
            <w:shd w:val="clear" w:color="auto" w:fill="auto"/>
            <w:noWrap/>
            <w:vAlign w:val="bottom"/>
            <w:hideMark/>
          </w:tcPr>
          <w:p w14:paraId="1313863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960" w:type="dxa"/>
            <w:shd w:val="clear" w:color="auto" w:fill="auto"/>
            <w:noWrap/>
            <w:vAlign w:val="bottom"/>
            <w:hideMark/>
          </w:tcPr>
          <w:p w14:paraId="6F10A2D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E73548A" w14:textId="77777777" w:rsidTr="001F26E4">
        <w:trPr>
          <w:trHeight w:val="255"/>
        </w:trPr>
        <w:tc>
          <w:tcPr>
            <w:tcW w:w="7190" w:type="dxa"/>
            <w:shd w:val="clear" w:color="auto" w:fill="auto"/>
            <w:noWrap/>
            <w:vAlign w:val="bottom"/>
            <w:hideMark/>
          </w:tcPr>
          <w:p w14:paraId="7346BDE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7BEFB9F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1061" w:type="dxa"/>
            <w:shd w:val="clear" w:color="auto" w:fill="auto"/>
            <w:noWrap/>
            <w:vAlign w:val="bottom"/>
            <w:hideMark/>
          </w:tcPr>
          <w:p w14:paraId="36BDB5A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w:t>
            </w:r>
          </w:p>
        </w:tc>
        <w:tc>
          <w:tcPr>
            <w:tcW w:w="1200" w:type="dxa"/>
            <w:shd w:val="clear" w:color="auto" w:fill="auto"/>
            <w:noWrap/>
            <w:vAlign w:val="bottom"/>
            <w:hideMark/>
          </w:tcPr>
          <w:p w14:paraId="26EEDD2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39</w:t>
            </w:r>
          </w:p>
        </w:tc>
        <w:tc>
          <w:tcPr>
            <w:tcW w:w="1061" w:type="dxa"/>
            <w:shd w:val="clear" w:color="auto" w:fill="auto"/>
            <w:noWrap/>
            <w:vAlign w:val="bottom"/>
            <w:hideMark/>
          </w:tcPr>
          <w:p w14:paraId="34A6E2F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w:t>
            </w:r>
          </w:p>
        </w:tc>
        <w:tc>
          <w:tcPr>
            <w:tcW w:w="960" w:type="dxa"/>
            <w:shd w:val="clear" w:color="auto" w:fill="auto"/>
            <w:noWrap/>
            <w:vAlign w:val="bottom"/>
            <w:hideMark/>
          </w:tcPr>
          <w:p w14:paraId="015D96E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49AF249" w14:textId="77777777" w:rsidTr="001F26E4">
        <w:trPr>
          <w:trHeight w:val="255"/>
        </w:trPr>
        <w:tc>
          <w:tcPr>
            <w:tcW w:w="7190" w:type="dxa"/>
            <w:shd w:val="clear" w:color="auto" w:fill="auto"/>
            <w:noWrap/>
            <w:vAlign w:val="bottom"/>
            <w:hideMark/>
          </w:tcPr>
          <w:p w14:paraId="297F218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0D37078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52</w:t>
            </w:r>
          </w:p>
        </w:tc>
        <w:tc>
          <w:tcPr>
            <w:tcW w:w="1061" w:type="dxa"/>
            <w:shd w:val="clear" w:color="auto" w:fill="auto"/>
            <w:noWrap/>
            <w:vAlign w:val="bottom"/>
            <w:hideMark/>
          </w:tcPr>
          <w:p w14:paraId="132774D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w:t>
            </w:r>
          </w:p>
        </w:tc>
        <w:tc>
          <w:tcPr>
            <w:tcW w:w="1200" w:type="dxa"/>
            <w:shd w:val="clear" w:color="auto" w:fill="auto"/>
            <w:noWrap/>
            <w:vAlign w:val="bottom"/>
            <w:hideMark/>
          </w:tcPr>
          <w:p w14:paraId="6BBA56E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46</w:t>
            </w:r>
          </w:p>
        </w:tc>
        <w:tc>
          <w:tcPr>
            <w:tcW w:w="1061" w:type="dxa"/>
            <w:shd w:val="clear" w:color="auto" w:fill="auto"/>
            <w:noWrap/>
            <w:vAlign w:val="bottom"/>
            <w:hideMark/>
          </w:tcPr>
          <w:p w14:paraId="66A51DA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w:t>
            </w:r>
          </w:p>
        </w:tc>
        <w:tc>
          <w:tcPr>
            <w:tcW w:w="960" w:type="dxa"/>
            <w:shd w:val="clear" w:color="auto" w:fill="auto"/>
            <w:noWrap/>
            <w:vAlign w:val="bottom"/>
            <w:hideMark/>
          </w:tcPr>
          <w:p w14:paraId="677091E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578815B" w14:textId="77777777" w:rsidTr="001F26E4">
        <w:trPr>
          <w:trHeight w:val="255"/>
        </w:trPr>
        <w:tc>
          <w:tcPr>
            <w:tcW w:w="7190" w:type="dxa"/>
            <w:shd w:val="clear" w:color="auto" w:fill="auto"/>
            <w:noWrap/>
            <w:vAlign w:val="bottom"/>
            <w:hideMark/>
          </w:tcPr>
          <w:p w14:paraId="274DB569"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6B353D48"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47CDF93"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59A044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0A438EC"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272870B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57ACDEF" w14:textId="77777777" w:rsidTr="001F26E4">
        <w:trPr>
          <w:trHeight w:val="510"/>
        </w:trPr>
        <w:tc>
          <w:tcPr>
            <w:tcW w:w="12672" w:type="dxa"/>
            <w:gridSpan w:val="6"/>
            <w:shd w:val="clear" w:color="auto" w:fill="auto"/>
            <w:vAlign w:val="bottom"/>
            <w:hideMark/>
          </w:tcPr>
          <w:p w14:paraId="0B076358"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4. Did your health get worse, get better or stay about the same while you were waiting for your first appointment with a hospital doctor?</w:t>
            </w:r>
          </w:p>
        </w:tc>
      </w:tr>
      <w:tr w:rsidR="007279C7" w:rsidRPr="007279C7" w14:paraId="2A33789A" w14:textId="77777777" w:rsidTr="001F26E4">
        <w:trPr>
          <w:trHeight w:val="255"/>
        </w:trPr>
        <w:tc>
          <w:tcPr>
            <w:tcW w:w="7190" w:type="dxa"/>
            <w:shd w:val="clear" w:color="auto" w:fill="auto"/>
            <w:noWrap/>
            <w:vAlign w:val="bottom"/>
            <w:hideMark/>
          </w:tcPr>
          <w:p w14:paraId="433B0EA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My health got worse</w:t>
            </w:r>
          </w:p>
        </w:tc>
        <w:tc>
          <w:tcPr>
            <w:tcW w:w="1200" w:type="dxa"/>
            <w:shd w:val="clear" w:color="auto" w:fill="auto"/>
            <w:noWrap/>
            <w:vAlign w:val="bottom"/>
            <w:hideMark/>
          </w:tcPr>
          <w:p w14:paraId="4BAF26A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374</w:t>
            </w:r>
          </w:p>
        </w:tc>
        <w:tc>
          <w:tcPr>
            <w:tcW w:w="1061" w:type="dxa"/>
            <w:shd w:val="clear" w:color="auto" w:fill="auto"/>
            <w:noWrap/>
            <w:vAlign w:val="bottom"/>
            <w:hideMark/>
          </w:tcPr>
          <w:p w14:paraId="196A3DF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25.0</w:t>
            </w:r>
          </w:p>
        </w:tc>
        <w:tc>
          <w:tcPr>
            <w:tcW w:w="1200" w:type="dxa"/>
            <w:shd w:val="clear" w:color="auto" w:fill="auto"/>
            <w:noWrap/>
            <w:vAlign w:val="bottom"/>
            <w:hideMark/>
          </w:tcPr>
          <w:p w14:paraId="1BD8052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327</w:t>
            </w:r>
          </w:p>
        </w:tc>
        <w:tc>
          <w:tcPr>
            <w:tcW w:w="1061" w:type="dxa"/>
            <w:shd w:val="clear" w:color="auto" w:fill="auto"/>
            <w:noWrap/>
            <w:vAlign w:val="bottom"/>
            <w:hideMark/>
          </w:tcPr>
          <w:p w14:paraId="494A432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21.9</w:t>
            </w:r>
          </w:p>
        </w:tc>
        <w:tc>
          <w:tcPr>
            <w:tcW w:w="960" w:type="dxa"/>
            <w:shd w:val="clear" w:color="auto" w:fill="auto"/>
            <w:noWrap/>
            <w:vAlign w:val="bottom"/>
            <w:hideMark/>
          </w:tcPr>
          <w:p w14:paraId="40FFA39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0.044</w:t>
            </w:r>
          </w:p>
        </w:tc>
      </w:tr>
      <w:tr w:rsidR="007279C7" w:rsidRPr="007279C7" w14:paraId="38F39802" w14:textId="77777777" w:rsidTr="001F26E4">
        <w:trPr>
          <w:trHeight w:val="255"/>
        </w:trPr>
        <w:tc>
          <w:tcPr>
            <w:tcW w:w="7190" w:type="dxa"/>
            <w:shd w:val="clear" w:color="auto" w:fill="auto"/>
            <w:noWrap/>
            <w:vAlign w:val="bottom"/>
            <w:hideMark/>
          </w:tcPr>
          <w:p w14:paraId="13A66DE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My health got better</w:t>
            </w:r>
          </w:p>
        </w:tc>
        <w:tc>
          <w:tcPr>
            <w:tcW w:w="1200" w:type="dxa"/>
            <w:shd w:val="clear" w:color="auto" w:fill="auto"/>
            <w:noWrap/>
            <w:vAlign w:val="bottom"/>
            <w:hideMark/>
          </w:tcPr>
          <w:p w14:paraId="72D24AF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1061" w:type="dxa"/>
            <w:shd w:val="clear" w:color="auto" w:fill="auto"/>
            <w:noWrap/>
            <w:vAlign w:val="bottom"/>
            <w:hideMark/>
          </w:tcPr>
          <w:p w14:paraId="0892099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1200" w:type="dxa"/>
            <w:shd w:val="clear" w:color="auto" w:fill="auto"/>
            <w:noWrap/>
            <w:vAlign w:val="bottom"/>
            <w:hideMark/>
          </w:tcPr>
          <w:p w14:paraId="6585EFF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1061" w:type="dxa"/>
            <w:shd w:val="clear" w:color="auto" w:fill="auto"/>
            <w:noWrap/>
            <w:vAlign w:val="bottom"/>
            <w:hideMark/>
          </w:tcPr>
          <w:p w14:paraId="5E54C7D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0.7</w:t>
            </w:r>
          </w:p>
        </w:tc>
        <w:tc>
          <w:tcPr>
            <w:tcW w:w="960" w:type="dxa"/>
            <w:shd w:val="clear" w:color="auto" w:fill="auto"/>
            <w:noWrap/>
            <w:vAlign w:val="bottom"/>
            <w:hideMark/>
          </w:tcPr>
          <w:p w14:paraId="7582E0B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DCFCA90" w14:textId="77777777" w:rsidTr="001F26E4">
        <w:trPr>
          <w:trHeight w:val="255"/>
        </w:trPr>
        <w:tc>
          <w:tcPr>
            <w:tcW w:w="7190" w:type="dxa"/>
            <w:shd w:val="clear" w:color="auto" w:fill="auto"/>
            <w:noWrap/>
            <w:vAlign w:val="bottom"/>
            <w:hideMark/>
          </w:tcPr>
          <w:p w14:paraId="741B622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My health stayed about the same</w:t>
            </w:r>
          </w:p>
        </w:tc>
        <w:tc>
          <w:tcPr>
            <w:tcW w:w="1200" w:type="dxa"/>
            <w:shd w:val="clear" w:color="auto" w:fill="auto"/>
            <w:noWrap/>
            <w:vAlign w:val="bottom"/>
            <w:hideMark/>
          </w:tcPr>
          <w:p w14:paraId="5991AC2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1060</w:t>
            </w:r>
          </w:p>
        </w:tc>
        <w:tc>
          <w:tcPr>
            <w:tcW w:w="1061" w:type="dxa"/>
            <w:shd w:val="clear" w:color="auto" w:fill="auto"/>
            <w:noWrap/>
            <w:vAlign w:val="bottom"/>
            <w:hideMark/>
          </w:tcPr>
          <w:p w14:paraId="4485B4A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70.9</w:t>
            </w:r>
          </w:p>
        </w:tc>
        <w:tc>
          <w:tcPr>
            <w:tcW w:w="1200" w:type="dxa"/>
            <w:shd w:val="clear" w:color="auto" w:fill="auto"/>
            <w:noWrap/>
            <w:vAlign w:val="bottom"/>
            <w:hideMark/>
          </w:tcPr>
          <w:p w14:paraId="586F25E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1116</w:t>
            </w:r>
          </w:p>
        </w:tc>
        <w:tc>
          <w:tcPr>
            <w:tcW w:w="1061" w:type="dxa"/>
            <w:shd w:val="clear" w:color="auto" w:fill="auto"/>
            <w:noWrap/>
            <w:vAlign w:val="bottom"/>
            <w:hideMark/>
          </w:tcPr>
          <w:p w14:paraId="3B0E0F9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74.6</w:t>
            </w:r>
          </w:p>
        </w:tc>
        <w:tc>
          <w:tcPr>
            <w:tcW w:w="960" w:type="dxa"/>
            <w:shd w:val="clear" w:color="auto" w:fill="auto"/>
            <w:noWrap/>
            <w:vAlign w:val="bottom"/>
            <w:hideMark/>
          </w:tcPr>
          <w:p w14:paraId="2578292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DC3BD77" w14:textId="77777777" w:rsidTr="001F26E4">
        <w:trPr>
          <w:trHeight w:val="255"/>
        </w:trPr>
        <w:tc>
          <w:tcPr>
            <w:tcW w:w="7190" w:type="dxa"/>
            <w:shd w:val="clear" w:color="auto" w:fill="auto"/>
            <w:noWrap/>
            <w:vAlign w:val="bottom"/>
            <w:hideMark/>
          </w:tcPr>
          <w:p w14:paraId="779AA06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02092C3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w:t>
            </w:r>
          </w:p>
        </w:tc>
        <w:tc>
          <w:tcPr>
            <w:tcW w:w="1061" w:type="dxa"/>
            <w:shd w:val="clear" w:color="auto" w:fill="auto"/>
            <w:noWrap/>
            <w:vAlign w:val="bottom"/>
            <w:hideMark/>
          </w:tcPr>
          <w:p w14:paraId="34F24A3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w:t>
            </w:r>
          </w:p>
        </w:tc>
        <w:tc>
          <w:tcPr>
            <w:tcW w:w="1200" w:type="dxa"/>
            <w:shd w:val="clear" w:color="auto" w:fill="auto"/>
            <w:noWrap/>
            <w:vAlign w:val="bottom"/>
            <w:hideMark/>
          </w:tcPr>
          <w:p w14:paraId="4E16131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43</w:t>
            </w:r>
          </w:p>
        </w:tc>
        <w:tc>
          <w:tcPr>
            <w:tcW w:w="1061" w:type="dxa"/>
            <w:shd w:val="clear" w:color="auto" w:fill="auto"/>
            <w:noWrap/>
            <w:vAlign w:val="bottom"/>
            <w:hideMark/>
          </w:tcPr>
          <w:p w14:paraId="3FE68A6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960" w:type="dxa"/>
            <w:shd w:val="clear" w:color="auto" w:fill="auto"/>
            <w:noWrap/>
            <w:vAlign w:val="bottom"/>
            <w:hideMark/>
          </w:tcPr>
          <w:p w14:paraId="0A579A36"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7A4B8821" w14:textId="77777777" w:rsidTr="001F26E4">
        <w:trPr>
          <w:trHeight w:val="255"/>
        </w:trPr>
        <w:tc>
          <w:tcPr>
            <w:tcW w:w="7190" w:type="dxa"/>
            <w:shd w:val="clear" w:color="auto" w:fill="auto"/>
            <w:noWrap/>
            <w:vAlign w:val="bottom"/>
          </w:tcPr>
          <w:p w14:paraId="2A8A42BB" w14:textId="77777777" w:rsidR="001F26E4" w:rsidRPr="007279C7" w:rsidRDefault="001F26E4" w:rsidP="007279C7">
            <w:pPr>
              <w:rPr>
                <w:rFonts w:ascii="Arial" w:eastAsia="Times New Roman" w:hAnsi="Arial" w:cs="Arial"/>
                <w:color w:val="000000"/>
                <w:sz w:val="20"/>
                <w:szCs w:val="20"/>
                <w:lang w:eastAsia="en-AU"/>
              </w:rPr>
            </w:pPr>
          </w:p>
        </w:tc>
        <w:tc>
          <w:tcPr>
            <w:tcW w:w="1200" w:type="dxa"/>
            <w:shd w:val="clear" w:color="auto" w:fill="auto"/>
            <w:noWrap/>
            <w:vAlign w:val="bottom"/>
          </w:tcPr>
          <w:p w14:paraId="152ED1E8" w14:textId="77777777" w:rsidR="001F26E4" w:rsidRPr="007279C7" w:rsidRDefault="001F26E4"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tcPr>
          <w:p w14:paraId="4037802E" w14:textId="77777777" w:rsidR="001F26E4" w:rsidRPr="007279C7" w:rsidRDefault="001F26E4"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tcPr>
          <w:p w14:paraId="2C3D48D1" w14:textId="77777777" w:rsidR="001F26E4" w:rsidRPr="007279C7" w:rsidRDefault="001F26E4"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tcPr>
          <w:p w14:paraId="461F472D" w14:textId="77777777" w:rsidR="001F26E4" w:rsidRPr="007279C7" w:rsidRDefault="001F26E4"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tcPr>
          <w:p w14:paraId="38FA6D9A" w14:textId="77777777" w:rsidR="001F26E4" w:rsidRPr="007279C7" w:rsidRDefault="001F26E4" w:rsidP="007279C7">
            <w:pPr>
              <w:jc w:val="center"/>
              <w:rPr>
                <w:rFonts w:ascii="Arial" w:eastAsia="Times New Roman" w:hAnsi="Arial" w:cs="Arial"/>
                <w:color w:val="000000"/>
                <w:sz w:val="20"/>
                <w:szCs w:val="20"/>
                <w:lang w:eastAsia="en-AU"/>
              </w:rPr>
            </w:pPr>
          </w:p>
        </w:tc>
      </w:tr>
      <w:tr w:rsidR="001F26E4" w:rsidRPr="007279C7" w14:paraId="24194EBD" w14:textId="77777777" w:rsidTr="001F26E4">
        <w:trPr>
          <w:trHeight w:val="255"/>
        </w:trPr>
        <w:tc>
          <w:tcPr>
            <w:tcW w:w="7190" w:type="dxa"/>
            <w:shd w:val="clear" w:color="auto" w:fill="auto"/>
            <w:noWrap/>
            <w:vAlign w:val="bottom"/>
          </w:tcPr>
          <w:p w14:paraId="7BE727E0" w14:textId="77777777" w:rsidR="001F26E4" w:rsidRPr="007279C7" w:rsidRDefault="001F26E4" w:rsidP="007279C7">
            <w:pPr>
              <w:rPr>
                <w:rFonts w:ascii="Arial" w:eastAsia="Times New Roman" w:hAnsi="Arial" w:cs="Arial"/>
                <w:color w:val="000000"/>
                <w:sz w:val="20"/>
                <w:szCs w:val="20"/>
                <w:lang w:eastAsia="en-AU"/>
              </w:rPr>
            </w:pPr>
          </w:p>
        </w:tc>
        <w:tc>
          <w:tcPr>
            <w:tcW w:w="1200" w:type="dxa"/>
            <w:shd w:val="clear" w:color="auto" w:fill="auto"/>
            <w:noWrap/>
            <w:vAlign w:val="bottom"/>
          </w:tcPr>
          <w:p w14:paraId="6DF1B010" w14:textId="77777777" w:rsidR="001F26E4" w:rsidRPr="007279C7" w:rsidRDefault="001F26E4"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tcPr>
          <w:p w14:paraId="6BFC4108" w14:textId="77777777" w:rsidR="001F26E4" w:rsidRPr="007279C7" w:rsidRDefault="001F26E4"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tcPr>
          <w:p w14:paraId="4757CD69" w14:textId="77777777" w:rsidR="001F26E4" w:rsidRPr="007279C7" w:rsidRDefault="001F26E4"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tcPr>
          <w:p w14:paraId="0E701894" w14:textId="77777777" w:rsidR="001F26E4" w:rsidRPr="007279C7" w:rsidRDefault="001F26E4"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tcPr>
          <w:p w14:paraId="7D6B9AA9" w14:textId="77777777" w:rsidR="001F26E4" w:rsidRPr="007279C7" w:rsidRDefault="001F26E4" w:rsidP="007279C7">
            <w:pPr>
              <w:jc w:val="center"/>
              <w:rPr>
                <w:rFonts w:ascii="Arial" w:eastAsia="Times New Roman" w:hAnsi="Arial" w:cs="Arial"/>
                <w:color w:val="000000"/>
                <w:sz w:val="20"/>
                <w:szCs w:val="20"/>
                <w:lang w:eastAsia="en-AU"/>
              </w:rPr>
            </w:pPr>
          </w:p>
        </w:tc>
      </w:tr>
      <w:tr w:rsidR="007279C7" w:rsidRPr="007279C7" w14:paraId="4DAA58EF" w14:textId="77777777" w:rsidTr="001F26E4">
        <w:trPr>
          <w:trHeight w:val="255"/>
        </w:trPr>
        <w:tc>
          <w:tcPr>
            <w:tcW w:w="7190" w:type="dxa"/>
            <w:shd w:val="clear" w:color="auto" w:fill="auto"/>
            <w:noWrap/>
            <w:vAlign w:val="bottom"/>
            <w:hideMark/>
          </w:tcPr>
          <w:p w14:paraId="394872BF"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2B66CE2C"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2003E16"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E5A8C2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2BEF2C1"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2273C07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014DBF5" w14:textId="77777777" w:rsidTr="001F26E4">
        <w:trPr>
          <w:trHeight w:val="255"/>
        </w:trPr>
        <w:tc>
          <w:tcPr>
            <w:tcW w:w="7190" w:type="dxa"/>
            <w:shd w:val="clear" w:color="auto" w:fill="auto"/>
            <w:noWrap/>
            <w:vAlign w:val="bottom"/>
            <w:hideMark/>
          </w:tcPr>
          <w:p w14:paraId="1B22B745"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lastRenderedPageBreak/>
              <w:t>DIAGNOSTIC TESTS</w:t>
            </w:r>
          </w:p>
        </w:tc>
        <w:tc>
          <w:tcPr>
            <w:tcW w:w="2261" w:type="dxa"/>
            <w:gridSpan w:val="2"/>
            <w:shd w:val="clear" w:color="auto" w:fill="auto"/>
            <w:noWrap/>
            <w:vAlign w:val="bottom"/>
            <w:hideMark/>
          </w:tcPr>
          <w:p w14:paraId="1DDDA1DE" w14:textId="3EB25C5D" w:rsidR="007279C7" w:rsidRPr="007279C7" w:rsidRDefault="007279C7" w:rsidP="007279C7">
            <w:pPr>
              <w:jc w:val="cente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CUP</w:t>
            </w:r>
            <w:r w:rsidR="001F26E4">
              <w:rPr>
                <w:rFonts w:ascii="Arial" w:eastAsia="Times New Roman" w:hAnsi="Arial" w:cs="Arial"/>
                <w:b/>
                <w:bCs/>
                <w:color w:val="000000"/>
                <w:sz w:val="20"/>
                <w:szCs w:val="20"/>
                <w:lang w:eastAsia="en-AU"/>
              </w:rPr>
              <w:t xml:space="preserve"> (n, %)</w:t>
            </w:r>
          </w:p>
        </w:tc>
        <w:tc>
          <w:tcPr>
            <w:tcW w:w="2261" w:type="dxa"/>
            <w:gridSpan w:val="2"/>
            <w:shd w:val="clear" w:color="auto" w:fill="auto"/>
            <w:noWrap/>
            <w:vAlign w:val="bottom"/>
            <w:hideMark/>
          </w:tcPr>
          <w:p w14:paraId="5A978648" w14:textId="3DAB71E9" w:rsidR="007279C7" w:rsidRPr="007279C7" w:rsidRDefault="001F26E4" w:rsidP="007279C7">
            <w:pPr>
              <w:jc w:val="center"/>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Non-CUP (n, %)</w:t>
            </w:r>
          </w:p>
        </w:tc>
        <w:tc>
          <w:tcPr>
            <w:tcW w:w="960" w:type="dxa"/>
            <w:shd w:val="clear" w:color="auto" w:fill="auto"/>
            <w:noWrap/>
            <w:vAlign w:val="bottom"/>
            <w:hideMark/>
          </w:tcPr>
          <w:p w14:paraId="020760AF" w14:textId="77777777" w:rsidR="007279C7" w:rsidRPr="007279C7" w:rsidRDefault="007279C7" w:rsidP="007279C7">
            <w:pPr>
              <w:jc w:val="cente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PHI</w:t>
            </w:r>
          </w:p>
        </w:tc>
      </w:tr>
      <w:tr w:rsidR="007279C7" w:rsidRPr="007279C7" w14:paraId="27FB8C54" w14:textId="77777777" w:rsidTr="001F26E4">
        <w:trPr>
          <w:trHeight w:val="525"/>
        </w:trPr>
        <w:tc>
          <w:tcPr>
            <w:tcW w:w="12672" w:type="dxa"/>
            <w:gridSpan w:val="6"/>
            <w:shd w:val="clear" w:color="auto" w:fill="auto"/>
            <w:vAlign w:val="bottom"/>
            <w:hideMark/>
          </w:tcPr>
          <w:p w14:paraId="6B4743A9"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5. In the last 12 months, have you had diagnostic test(s) for cancer such as an endoscopy, biopsy, mammogram, or scan at one of the hospitals named in the covering letter?</w:t>
            </w:r>
          </w:p>
        </w:tc>
      </w:tr>
      <w:tr w:rsidR="007279C7" w:rsidRPr="007279C7" w14:paraId="2C53ECEB" w14:textId="77777777" w:rsidTr="001F26E4">
        <w:trPr>
          <w:trHeight w:val="255"/>
        </w:trPr>
        <w:tc>
          <w:tcPr>
            <w:tcW w:w="7190" w:type="dxa"/>
            <w:shd w:val="clear" w:color="auto" w:fill="auto"/>
            <w:noWrap/>
            <w:vAlign w:val="bottom"/>
            <w:hideMark/>
          </w:tcPr>
          <w:p w14:paraId="7843359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--&gt; Q6, 7, 8, 9</w:t>
            </w:r>
          </w:p>
        </w:tc>
        <w:tc>
          <w:tcPr>
            <w:tcW w:w="1200" w:type="dxa"/>
            <w:shd w:val="clear" w:color="auto" w:fill="auto"/>
            <w:noWrap/>
            <w:vAlign w:val="bottom"/>
            <w:hideMark/>
          </w:tcPr>
          <w:p w14:paraId="456B380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1364</w:t>
            </w:r>
          </w:p>
        </w:tc>
        <w:tc>
          <w:tcPr>
            <w:tcW w:w="1061" w:type="dxa"/>
            <w:shd w:val="clear" w:color="auto" w:fill="auto"/>
            <w:noWrap/>
            <w:vAlign w:val="bottom"/>
            <w:hideMark/>
          </w:tcPr>
          <w:p w14:paraId="3D51F0B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91.2</w:t>
            </w:r>
          </w:p>
        </w:tc>
        <w:tc>
          <w:tcPr>
            <w:tcW w:w="1200" w:type="dxa"/>
            <w:shd w:val="clear" w:color="auto" w:fill="auto"/>
            <w:noWrap/>
            <w:vAlign w:val="bottom"/>
            <w:hideMark/>
          </w:tcPr>
          <w:p w14:paraId="0B8C537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1356</w:t>
            </w:r>
          </w:p>
        </w:tc>
        <w:tc>
          <w:tcPr>
            <w:tcW w:w="1061" w:type="dxa"/>
            <w:shd w:val="clear" w:color="auto" w:fill="auto"/>
            <w:noWrap/>
            <w:vAlign w:val="bottom"/>
            <w:hideMark/>
          </w:tcPr>
          <w:p w14:paraId="216B559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90.6</w:t>
            </w:r>
          </w:p>
        </w:tc>
        <w:tc>
          <w:tcPr>
            <w:tcW w:w="960" w:type="dxa"/>
            <w:shd w:val="clear" w:color="auto" w:fill="auto"/>
            <w:noWrap/>
            <w:vAlign w:val="bottom"/>
            <w:hideMark/>
          </w:tcPr>
          <w:p w14:paraId="2DBFA61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0.025</w:t>
            </w:r>
          </w:p>
        </w:tc>
      </w:tr>
      <w:tr w:rsidR="007279C7" w:rsidRPr="007279C7" w14:paraId="17FAFC9E" w14:textId="77777777" w:rsidTr="001F26E4">
        <w:trPr>
          <w:trHeight w:val="255"/>
        </w:trPr>
        <w:tc>
          <w:tcPr>
            <w:tcW w:w="7190" w:type="dxa"/>
            <w:shd w:val="clear" w:color="auto" w:fill="auto"/>
            <w:noWrap/>
            <w:vAlign w:val="bottom"/>
            <w:hideMark/>
          </w:tcPr>
          <w:p w14:paraId="2AB4B31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--&gt; skip to Q10</w:t>
            </w:r>
          </w:p>
        </w:tc>
        <w:tc>
          <w:tcPr>
            <w:tcW w:w="1200" w:type="dxa"/>
            <w:shd w:val="clear" w:color="auto" w:fill="auto"/>
            <w:noWrap/>
            <w:vAlign w:val="bottom"/>
            <w:hideMark/>
          </w:tcPr>
          <w:p w14:paraId="71462F6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89</w:t>
            </w:r>
          </w:p>
        </w:tc>
        <w:tc>
          <w:tcPr>
            <w:tcW w:w="1061" w:type="dxa"/>
            <w:shd w:val="clear" w:color="auto" w:fill="auto"/>
            <w:noWrap/>
            <w:vAlign w:val="bottom"/>
            <w:hideMark/>
          </w:tcPr>
          <w:p w14:paraId="2C962E6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5.9</w:t>
            </w:r>
          </w:p>
        </w:tc>
        <w:tc>
          <w:tcPr>
            <w:tcW w:w="1200" w:type="dxa"/>
            <w:shd w:val="clear" w:color="auto" w:fill="auto"/>
            <w:noWrap/>
            <w:vAlign w:val="bottom"/>
            <w:hideMark/>
          </w:tcPr>
          <w:p w14:paraId="188016E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104</w:t>
            </w:r>
          </w:p>
        </w:tc>
        <w:tc>
          <w:tcPr>
            <w:tcW w:w="1061" w:type="dxa"/>
            <w:shd w:val="clear" w:color="auto" w:fill="auto"/>
            <w:noWrap/>
            <w:vAlign w:val="bottom"/>
            <w:hideMark/>
          </w:tcPr>
          <w:p w14:paraId="04FAF60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w:t>
            </w:r>
          </w:p>
        </w:tc>
        <w:tc>
          <w:tcPr>
            <w:tcW w:w="960" w:type="dxa"/>
            <w:shd w:val="clear" w:color="auto" w:fill="auto"/>
            <w:noWrap/>
            <w:vAlign w:val="bottom"/>
            <w:hideMark/>
          </w:tcPr>
          <w:p w14:paraId="2ABC61A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93435B9" w14:textId="77777777" w:rsidTr="001F26E4">
        <w:trPr>
          <w:trHeight w:val="255"/>
        </w:trPr>
        <w:tc>
          <w:tcPr>
            <w:tcW w:w="7190" w:type="dxa"/>
            <w:shd w:val="clear" w:color="auto" w:fill="auto"/>
            <w:noWrap/>
            <w:vAlign w:val="bottom"/>
            <w:hideMark/>
          </w:tcPr>
          <w:p w14:paraId="12B9EEA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 --&gt; skip to Q10</w:t>
            </w:r>
          </w:p>
        </w:tc>
        <w:tc>
          <w:tcPr>
            <w:tcW w:w="1200" w:type="dxa"/>
            <w:shd w:val="clear" w:color="auto" w:fill="auto"/>
            <w:noWrap/>
            <w:vAlign w:val="bottom"/>
            <w:hideMark/>
          </w:tcPr>
          <w:p w14:paraId="02061BF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43</w:t>
            </w:r>
          </w:p>
        </w:tc>
        <w:tc>
          <w:tcPr>
            <w:tcW w:w="1061" w:type="dxa"/>
            <w:shd w:val="clear" w:color="auto" w:fill="auto"/>
            <w:noWrap/>
            <w:vAlign w:val="bottom"/>
            <w:hideMark/>
          </w:tcPr>
          <w:p w14:paraId="3F6AD62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1200" w:type="dxa"/>
            <w:shd w:val="clear" w:color="auto" w:fill="auto"/>
            <w:noWrap/>
            <w:vAlign w:val="bottom"/>
            <w:hideMark/>
          </w:tcPr>
          <w:p w14:paraId="00A560D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w:t>
            </w:r>
          </w:p>
        </w:tc>
        <w:tc>
          <w:tcPr>
            <w:tcW w:w="1061" w:type="dxa"/>
            <w:shd w:val="clear" w:color="auto" w:fill="auto"/>
            <w:noWrap/>
            <w:vAlign w:val="bottom"/>
            <w:hideMark/>
          </w:tcPr>
          <w:p w14:paraId="6381196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w:t>
            </w:r>
          </w:p>
        </w:tc>
        <w:tc>
          <w:tcPr>
            <w:tcW w:w="960" w:type="dxa"/>
            <w:shd w:val="clear" w:color="auto" w:fill="auto"/>
            <w:noWrap/>
            <w:vAlign w:val="bottom"/>
            <w:hideMark/>
          </w:tcPr>
          <w:p w14:paraId="6AB97E6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E7A6F9E" w14:textId="77777777" w:rsidTr="001F26E4">
        <w:trPr>
          <w:trHeight w:val="255"/>
        </w:trPr>
        <w:tc>
          <w:tcPr>
            <w:tcW w:w="7190" w:type="dxa"/>
            <w:shd w:val="clear" w:color="auto" w:fill="auto"/>
            <w:noWrap/>
            <w:vAlign w:val="bottom"/>
            <w:hideMark/>
          </w:tcPr>
          <w:p w14:paraId="12FDEC67"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262D800"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50554C4"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89191B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390AB6B"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700D04B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3DF7ED8" w14:textId="77777777" w:rsidTr="001F26E4">
        <w:trPr>
          <w:trHeight w:val="255"/>
        </w:trPr>
        <w:tc>
          <w:tcPr>
            <w:tcW w:w="7190" w:type="dxa"/>
            <w:shd w:val="clear" w:color="auto" w:fill="auto"/>
            <w:noWrap/>
            <w:vAlign w:val="bottom"/>
            <w:hideMark/>
          </w:tcPr>
          <w:p w14:paraId="7A18CE8C"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6. Beforehand, did a member of staff explain the purpose of the test(s)?</w:t>
            </w:r>
          </w:p>
        </w:tc>
        <w:tc>
          <w:tcPr>
            <w:tcW w:w="1200" w:type="dxa"/>
            <w:shd w:val="clear" w:color="auto" w:fill="auto"/>
            <w:noWrap/>
            <w:vAlign w:val="bottom"/>
            <w:hideMark/>
          </w:tcPr>
          <w:p w14:paraId="24B8BC0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E1168F9"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5CF506E6"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F169BB8"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6160A67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AA7D697" w14:textId="77777777" w:rsidTr="001F26E4">
        <w:trPr>
          <w:trHeight w:val="255"/>
        </w:trPr>
        <w:tc>
          <w:tcPr>
            <w:tcW w:w="7190" w:type="dxa"/>
            <w:shd w:val="clear" w:color="auto" w:fill="auto"/>
            <w:noWrap/>
            <w:vAlign w:val="bottom"/>
            <w:hideMark/>
          </w:tcPr>
          <w:p w14:paraId="40120D3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completely</w:t>
            </w:r>
          </w:p>
        </w:tc>
        <w:tc>
          <w:tcPr>
            <w:tcW w:w="1200" w:type="dxa"/>
            <w:shd w:val="clear" w:color="auto" w:fill="auto"/>
            <w:noWrap/>
            <w:vAlign w:val="bottom"/>
            <w:hideMark/>
          </w:tcPr>
          <w:p w14:paraId="0F91F4A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999</w:t>
            </w:r>
          </w:p>
        </w:tc>
        <w:tc>
          <w:tcPr>
            <w:tcW w:w="1061" w:type="dxa"/>
            <w:shd w:val="clear" w:color="auto" w:fill="auto"/>
            <w:noWrap/>
            <w:vAlign w:val="bottom"/>
            <w:hideMark/>
          </w:tcPr>
          <w:p w14:paraId="6D62DC2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73.2</w:t>
            </w:r>
          </w:p>
        </w:tc>
        <w:tc>
          <w:tcPr>
            <w:tcW w:w="1200" w:type="dxa"/>
            <w:shd w:val="clear" w:color="auto" w:fill="auto"/>
            <w:noWrap/>
            <w:vAlign w:val="bottom"/>
            <w:hideMark/>
          </w:tcPr>
          <w:p w14:paraId="04A4437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1080</w:t>
            </w:r>
          </w:p>
        </w:tc>
        <w:tc>
          <w:tcPr>
            <w:tcW w:w="1061" w:type="dxa"/>
            <w:shd w:val="clear" w:color="auto" w:fill="auto"/>
            <w:noWrap/>
            <w:vAlign w:val="bottom"/>
            <w:hideMark/>
          </w:tcPr>
          <w:p w14:paraId="2CBE20B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79.6</w:t>
            </w:r>
          </w:p>
        </w:tc>
        <w:tc>
          <w:tcPr>
            <w:tcW w:w="960" w:type="dxa"/>
            <w:shd w:val="clear" w:color="auto" w:fill="auto"/>
            <w:noWrap/>
            <w:vAlign w:val="bottom"/>
            <w:hideMark/>
          </w:tcPr>
          <w:p w14:paraId="14F94A6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0.079</w:t>
            </w:r>
          </w:p>
        </w:tc>
      </w:tr>
      <w:tr w:rsidR="007279C7" w:rsidRPr="007279C7" w14:paraId="6EE3CCB6" w14:textId="77777777" w:rsidTr="001F26E4">
        <w:trPr>
          <w:trHeight w:val="255"/>
        </w:trPr>
        <w:tc>
          <w:tcPr>
            <w:tcW w:w="7190" w:type="dxa"/>
            <w:shd w:val="clear" w:color="auto" w:fill="auto"/>
            <w:noWrap/>
            <w:vAlign w:val="bottom"/>
            <w:hideMark/>
          </w:tcPr>
          <w:p w14:paraId="53E026C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593CD53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253</w:t>
            </w:r>
          </w:p>
        </w:tc>
        <w:tc>
          <w:tcPr>
            <w:tcW w:w="1061" w:type="dxa"/>
            <w:shd w:val="clear" w:color="auto" w:fill="auto"/>
            <w:noWrap/>
            <w:vAlign w:val="bottom"/>
            <w:hideMark/>
          </w:tcPr>
          <w:p w14:paraId="0DCD9EC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18.5</w:t>
            </w:r>
          </w:p>
        </w:tc>
        <w:tc>
          <w:tcPr>
            <w:tcW w:w="1200" w:type="dxa"/>
            <w:shd w:val="clear" w:color="auto" w:fill="auto"/>
            <w:noWrap/>
            <w:vAlign w:val="bottom"/>
            <w:hideMark/>
          </w:tcPr>
          <w:p w14:paraId="2450869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192</w:t>
            </w:r>
          </w:p>
        </w:tc>
        <w:tc>
          <w:tcPr>
            <w:tcW w:w="1061" w:type="dxa"/>
            <w:shd w:val="clear" w:color="auto" w:fill="auto"/>
            <w:noWrap/>
            <w:vAlign w:val="bottom"/>
            <w:hideMark/>
          </w:tcPr>
          <w:p w14:paraId="404924D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14.2</w:t>
            </w:r>
          </w:p>
        </w:tc>
        <w:tc>
          <w:tcPr>
            <w:tcW w:w="960" w:type="dxa"/>
            <w:shd w:val="clear" w:color="auto" w:fill="auto"/>
            <w:noWrap/>
            <w:vAlign w:val="bottom"/>
            <w:hideMark/>
          </w:tcPr>
          <w:p w14:paraId="5116B32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136E240" w14:textId="77777777" w:rsidTr="001F26E4">
        <w:trPr>
          <w:trHeight w:val="255"/>
        </w:trPr>
        <w:tc>
          <w:tcPr>
            <w:tcW w:w="7190" w:type="dxa"/>
            <w:shd w:val="clear" w:color="auto" w:fill="auto"/>
            <w:noWrap/>
            <w:vAlign w:val="bottom"/>
            <w:hideMark/>
          </w:tcPr>
          <w:p w14:paraId="3431516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have liked an explanation</w:t>
            </w:r>
          </w:p>
        </w:tc>
        <w:tc>
          <w:tcPr>
            <w:tcW w:w="1200" w:type="dxa"/>
            <w:shd w:val="clear" w:color="auto" w:fill="auto"/>
            <w:noWrap/>
            <w:vAlign w:val="bottom"/>
            <w:hideMark/>
          </w:tcPr>
          <w:p w14:paraId="630C12C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w:t>
            </w:r>
          </w:p>
        </w:tc>
        <w:tc>
          <w:tcPr>
            <w:tcW w:w="1061" w:type="dxa"/>
            <w:shd w:val="clear" w:color="auto" w:fill="auto"/>
            <w:noWrap/>
            <w:vAlign w:val="bottom"/>
            <w:hideMark/>
          </w:tcPr>
          <w:p w14:paraId="6138ADD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1200" w:type="dxa"/>
            <w:shd w:val="clear" w:color="auto" w:fill="auto"/>
            <w:noWrap/>
            <w:vAlign w:val="bottom"/>
            <w:hideMark/>
          </w:tcPr>
          <w:p w14:paraId="5671D34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w:t>
            </w:r>
          </w:p>
        </w:tc>
        <w:tc>
          <w:tcPr>
            <w:tcW w:w="1061" w:type="dxa"/>
            <w:shd w:val="clear" w:color="auto" w:fill="auto"/>
            <w:noWrap/>
            <w:vAlign w:val="bottom"/>
            <w:hideMark/>
          </w:tcPr>
          <w:p w14:paraId="67C2C07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w:t>
            </w:r>
          </w:p>
        </w:tc>
        <w:tc>
          <w:tcPr>
            <w:tcW w:w="960" w:type="dxa"/>
            <w:shd w:val="clear" w:color="auto" w:fill="auto"/>
            <w:noWrap/>
            <w:vAlign w:val="bottom"/>
            <w:hideMark/>
          </w:tcPr>
          <w:p w14:paraId="355DF96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614C30F" w14:textId="77777777" w:rsidTr="001F26E4">
        <w:trPr>
          <w:trHeight w:val="255"/>
        </w:trPr>
        <w:tc>
          <w:tcPr>
            <w:tcW w:w="7190" w:type="dxa"/>
            <w:shd w:val="clear" w:color="auto" w:fill="auto"/>
            <w:noWrap/>
            <w:vAlign w:val="bottom"/>
            <w:hideMark/>
          </w:tcPr>
          <w:p w14:paraId="6192A3A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need an explanation</w:t>
            </w:r>
          </w:p>
        </w:tc>
        <w:tc>
          <w:tcPr>
            <w:tcW w:w="1200" w:type="dxa"/>
            <w:shd w:val="clear" w:color="auto" w:fill="auto"/>
            <w:noWrap/>
            <w:vAlign w:val="bottom"/>
            <w:hideMark/>
          </w:tcPr>
          <w:p w14:paraId="519D98A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51</w:t>
            </w:r>
          </w:p>
        </w:tc>
        <w:tc>
          <w:tcPr>
            <w:tcW w:w="1061" w:type="dxa"/>
            <w:shd w:val="clear" w:color="auto" w:fill="auto"/>
            <w:noWrap/>
            <w:vAlign w:val="bottom"/>
            <w:hideMark/>
          </w:tcPr>
          <w:p w14:paraId="25F748F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1200" w:type="dxa"/>
            <w:shd w:val="clear" w:color="auto" w:fill="auto"/>
            <w:noWrap/>
            <w:vAlign w:val="bottom"/>
            <w:hideMark/>
          </w:tcPr>
          <w:p w14:paraId="1AB6177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061" w:type="dxa"/>
            <w:shd w:val="clear" w:color="auto" w:fill="auto"/>
            <w:noWrap/>
            <w:vAlign w:val="bottom"/>
            <w:hideMark/>
          </w:tcPr>
          <w:p w14:paraId="56AE5EB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w:t>
            </w:r>
          </w:p>
        </w:tc>
        <w:tc>
          <w:tcPr>
            <w:tcW w:w="960" w:type="dxa"/>
            <w:shd w:val="clear" w:color="auto" w:fill="auto"/>
            <w:noWrap/>
            <w:vAlign w:val="bottom"/>
            <w:hideMark/>
          </w:tcPr>
          <w:p w14:paraId="7A742DF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8AA6B40" w14:textId="77777777" w:rsidTr="001F26E4">
        <w:trPr>
          <w:trHeight w:val="255"/>
        </w:trPr>
        <w:tc>
          <w:tcPr>
            <w:tcW w:w="7190" w:type="dxa"/>
            <w:shd w:val="clear" w:color="auto" w:fill="auto"/>
            <w:noWrap/>
            <w:vAlign w:val="bottom"/>
            <w:hideMark/>
          </w:tcPr>
          <w:p w14:paraId="758BFE5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16AA803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1061" w:type="dxa"/>
            <w:shd w:val="clear" w:color="auto" w:fill="auto"/>
            <w:noWrap/>
            <w:vAlign w:val="bottom"/>
            <w:hideMark/>
          </w:tcPr>
          <w:p w14:paraId="26069C9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1200" w:type="dxa"/>
            <w:shd w:val="clear" w:color="auto" w:fill="auto"/>
            <w:noWrap/>
            <w:vAlign w:val="bottom"/>
            <w:hideMark/>
          </w:tcPr>
          <w:p w14:paraId="66B162E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1061" w:type="dxa"/>
            <w:shd w:val="clear" w:color="auto" w:fill="auto"/>
            <w:noWrap/>
            <w:vAlign w:val="bottom"/>
            <w:hideMark/>
          </w:tcPr>
          <w:p w14:paraId="3E2C3E4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960" w:type="dxa"/>
            <w:shd w:val="clear" w:color="auto" w:fill="auto"/>
            <w:noWrap/>
            <w:vAlign w:val="bottom"/>
            <w:hideMark/>
          </w:tcPr>
          <w:p w14:paraId="425D845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F0A628A" w14:textId="77777777" w:rsidTr="001F26E4">
        <w:trPr>
          <w:trHeight w:val="255"/>
        </w:trPr>
        <w:tc>
          <w:tcPr>
            <w:tcW w:w="7190" w:type="dxa"/>
            <w:shd w:val="clear" w:color="auto" w:fill="auto"/>
            <w:noWrap/>
            <w:vAlign w:val="bottom"/>
            <w:hideMark/>
          </w:tcPr>
          <w:p w14:paraId="5CE13CD5"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47E7954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A561C09"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47E3FE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A67BCA5"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68BCD37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5B44999" w14:textId="77777777" w:rsidTr="001F26E4">
        <w:trPr>
          <w:trHeight w:val="255"/>
        </w:trPr>
        <w:tc>
          <w:tcPr>
            <w:tcW w:w="9451" w:type="dxa"/>
            <w:gridSpan w:val="3"/>
            <w:shd w:val="clear" w:color="auto" w:fill="auto"/>
            <w:noWrap/>
            <w:vAlign w:val="bottom"/>
            <w:hideMark/>
          </w:tcPr>
          <w:p w14:paraId="3C7312D6"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7. Beforehand, did a member of staff explain what would be done during the test procedure(s)?</w:t>
            </w:r>
          </w:p>
        </w:tc>
        <w:tc>
          <w:tcPr>
            <w:tcW w:w="1200" w:type="dxa"/>
            <w:shd w:val="clear" w:color="auto" w:fill="auto"/>
            <w:noWrap/>
            <w:vAlign w:val="bottom"/>
            <w:hideMark/>
          </w:tcPr>
          <w:p w14:paraId="25A6794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E868076"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08FB248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BA92350" w14:textId="77777777" w:rsidTr="001F26E4">
        <w:trPr>
          <w:trHeight w:val="255"/>
        </w:trPr>
        <w:tc>
          <w:tcPr>
            <w:tcW w:w="7190" w:type="dxa"/>
            <w:shd w:val="clear" w:color="auto" w:fill="auto"/>
            <w:noWrap/>
            <w:vAlign w:val="bottom"/>
            <w:hideMark/>
          </w:tcPr>
          <w:p w14:paraId="1078392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completely</w:t>
            </w:r>
          </w:p>
        </w:tc>
        <w:tc>
          <w:tcPr>
            <w:tcW w:w="1200" w:type="dxa"/>
            <w:shd w:val="clear" w:color="auto" w:fill="auto"/>
            <w:noWrap/>
            <w:vAlign w:val="bottom"/>
            <w:hideMark/>
          </w:tcPr>
          <w:p w14:paraId="6F35DE2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1104</w:t>
            </w:r>
          </w:p>
        </w:tc>
        <w:tc>
          <w:tcPr>
            <w:tcW w:w="1061" w:type="dxa"/>
            <w:shd w:val="clear" w:color="auto" w:fill="auto"/>
            <w:noWrap/>
            <w:vAlign w:val="bottom"/>
            <w:hideMark/>
          </w:tcPr>
          <w:p w14:paraId="0097FBC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80.9</w:t>
            </w:r>
          </w:p>
        </w:tc>
        <w:tc>
          <w:tcPr>
            <w:tcW w:w="1200" w:type="dxa"/>
            <w:shd w:val="clear" w:color="auto" w:fill="auto"/>
            <w:noWrap/>
            <w:vAlign w:val="bottom"/>
            <w:hideMark/>
          </w:tcPr>
          <w:p w14:paraId="61A2959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1164</w:t>
            </w:r>
          </w:p>
        </w:tc>
        <w:tc>
          <w:tcPr>
            <w:tcW w:w="1061" w:type="dxa"/>
            <w:shd w:val="clear" w:color="auto" w:fill="auto"/>
            <w:noWrap/>
            <w:vAlign w:val="bottom"/>
            <w:hideMark/>
          </w:tcPr>
          <w:p w14:paraId="3551F10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85.8</w:t>
            </w:r>
          </w:p>
        </w:tc>
        <w:tc>
          <w:tcPr>
            <w:tcW w:w="960" w:type="dxa"/>
            <w:shd w:val="clear" w:color="auto" w:fill="auto"/>
            <w:noWrap/>
            <w:vAlign w:val="bottom"/>
            <w:hideMark/>
          </w:tcPr>
          <w:p w14:paraId="2398E58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0.071</w:t>
            </w:r>
          </w:p>
        </w:tc>
      </w:tr>
      <w:tr w:rsidR="007279C7" w:rsidRPr="007279C7" w14:paraId="649BC38E" w14:textId="77777777" w:rsidTr="001F26E4">
        <w:trPr>
          <w:trHeight w:val="255"/>
        </w:trPr>
        <w:tc>
          <w:tcPr>
            <w:tcW w:w="7190" w:type="dxa"/>
            <w:shd w:val="clear" w:color="auto" w:fill="auto"/>
            <w:noWrap/>
            <w:vAlign w:val="bottom"/>
            <w:hideMark/>
          </w:tcPr>
          <w:p w14:paraId="62BC764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7313315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185</w:t>
            </w:r>
          </w:p>
        </w:tc>
        <w:tc>
          <w:tcPr>
            <w:tcW w:w="1061" w:type="dxa"/>
            <w:shd w:val="clear" w:color="auto" w:fill="auto"/>
            <w:noWrap/>
            <w:vAlign w:val="bottom"/>
            <w:hideMark/>
          </w:tcPr>
          <w:p w14:paraId="425836B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13.6</w:t>
            </w:r>
          </w:p>
        </w:tc>
        <w:tc>
          <w:tcPr>
            <w:tcW w:w="1200" w:type="dxa"/>
            <w:shd w:val="clear" w:color="auto" w:fill="auto"/>
            <w:noWrap/>
            <w:vAlign w:val="bottom"/>
            <w:hideMark/>
          </w:tcPr>
          <w:p w14:paraId="4D36C96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147</w:t>
            </w:r>
          </w:p>
        </w:tc>
        <w:tc>
          <w:tcPr>
            <w:tcW w:w="1061" w:type="dxa"/>
            <w:shd w:val="clear" w:color="auto" w:fill="auto"/>
            <w:noWrap/>
            <w:vAlign w:val="bottom"/>
            <w:hideMark/>
          </w:tcPr>
          <w:p w14:paraId="49D8D7C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10.8</w:t>
            </w:r>
          </w:p>
        </w:tc>
        <w:tc>
          <w:tcPr>
            <w:tcW w:w="960" w:type="dxa"/>
            <w:shd w:val="clear" w:color="auto" w:fill="auto"/>
            <w:noWrap/>
            <w:vAlign w:val="bottom"/>
            <w:hideMark/>
          </w:tcPr>
          <w:p w14:paraId="1EDB781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E09EBB6" w14:textId="77777777" w:rsidTr="001F26E4">
        <w:trPr>
          <w:trHeight w:val="255"/>
        </w:trPr>
        <w:tc>
          <w:tcPr>
            <w:tcW w:w="7190" w:type="dxa"/>
            <w:shd w:val="clear" w:color="auto" w:fill="auto"/>
            <w:noWrap/>
            <w:vAlign w:val="bottom"/>
            <w:hideMark/>
          </w:tcPr>
          <w:p w14:paraId="46AA025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have liked an explanation</w:t>
            </w:r>
          </w:p>
        </w:tc>
        <w:tc>
          <w:tcPr>
            <w:tcW w:w="1200" w:type="dxa"/>
            <w:shd w:val="clear" w:color="auto" w:fill="auto"/>
            <w:noWrap/>
            <w:vAlign w:val="bottom"/>
            <w:hideMark/>
          </w:tcPr>
          <w:p w14:paraId="0327AE3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w:t>
            </w:r>
          </w:p>
        </w:tc>
        <w:tc>
          <w:tcPr>
            <w:tcW w:w="1061" w:type="dxa"/>
            <w:shd w:val="clear" w:color="auto" w:fill="auto"/>
            <w:noWrap/>
            <w:vAlign w:val="bottom"/>
            <w:hideMark/>
          </w:tcPr>
          <w:p w14:paraId="2452AD0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w:t>
            </w:r>
          </w:p>
        </w:tc>
        <w:tc>
          <w:tcPr>
            <w:tcW w:w="1200" w:type="dxa"/>
            <w:shd w:val="clear" w:color="auto" w:fill="auto"/>
            <w:noWrap/>
            <w:vAlign w:val="bottom"/>
            <w:hideMark/>
          </w:tcPr>
          <w:p w14:paraId="12C4988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w:t>
            </w:r>
          </w:p>
        </w:tc>
        <w:tc>
          <w:tcPr>
            <w:tcW w:w="1061" w:type="dxa"/>
            <w:shd w:val="clear" w:color="auto" w:fill="auto"/>
            <w:noWrap/>
            <w:vAlign w:val="bottom"/>
            <w:hideMark/>
          </w:tcPr>
          <w:p w14:paraId="1B1B1E6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960" w:type="dxa"/>
            <w:shd w:val="clear" w:color="auto" w:fill="auto"/>
            <w:noWrap/>
            <w:vAlign w:val="bottom"/>
            <w:hideMark/>
          </w:tcPr>
          <w:p w14:paraId="7A69F5D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5F12268" w14:textId="77777777" w:rsidTr="001F26E4">
        <w:trPr>
          <w:trHeight w:val="255"/>
        </w:trPr>
        <w:tc>
          <w:tcPr>
            <w:tcW w:w="7190" w:type="dxa"/>
            <w:shd w:val="clear" w:color="auto" w:fill="auto"/>
            <w:noWrap/>
            <w:vAlign w:val="bottom"/>
            <w:hideMark/>
          </w:tcPr>
          <w:p w14:paraId="6DA4897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need an explanation</w:t>
            </w:r>
          </w:p>
        </w:tc>
        <w:tc>
          <w:tcPr>
            <w:tcW w:w="1200" w:type="dxa"/>
            <w:shd w:val="clear" w:color="auto" w:fill="auto"/>
            <w:noWrap/>
            <w:vAlign w:val="bottom"/>
            <w:hideMark/>
          </w:tcPr>
          <w:p w14:paraId="5C39BC9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061" w:type="dxa"/>
            <w:shd w:val="clear" w:color="auto" w:fill="auto"/>
            <w:noWrap/>
            <w:vAlign w:val="bottom"/>
            <w:hideMark/>
          </w:tcPr>
          <w:p w14:paraId="2E04051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w:t>
            </w:r>
          </w:p>
        </w:tc>
        <w:tc>
          <w:tcPr>
            <w:tcW w:w="1200" w:type="dxa"/>
            <w:shd w:val="clear" w:color="auto" w:fill="auto"/>
            <w:noWrap/>
            <w:vAlign w:val="bottom"/>
            <w:hideMark/>
          </w:tcPr>
          <w:p w14:paraId="6B43BA8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w:t>
            </w:r>
          </w:p>
        </w:tc>
        <w:tc>
          <w:tcPr>
            <w:tcW w:w="1061" w:type="dxa"/>
            <w:shd w:val="clear" w:color="auto" w:fill="auto"/>
            <w:noWrap/>
            <w:vAlign w:val="bottom"/>
            <w:hideMark/>
          </w:tcPr>
          <w:p w14:paraId="2057232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960" w:type="dxa"/>
            <w:shd w:val="clear" w:color="auto" w:fill="auto"/>
            <w:noWrap/>
            <w:vAlign w:val="bottom"/>
            <w:hideMark/>
          </w:tcPr>
          <w:p w14:paraId="49ECA13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42DBB0F" w14:textId="77777777" w:rsidTr="001F26E4">
        <w:trPr>
          <w:trHeight w:val="255"/>
        </w:trPr>
        <w:tc>
          <w:tcPr>
            <w:tcW w:w="7190" w:type="dxa"/>
            <w:shd w:val="clear" w:color="auto" w:fill="auto"/>
            <w:noWrap/>
            <w:vAlign w:val="bottom"/>
            <w:hideMark/>
          </w:tcPr>
          <w:p w14:paraId="5EC1B37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480DD0B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1061" w:type="dxa"/>
            <w:shd w:val="clear" w:color="auto" w:fill="auto"/>
            <w:noWrap/>
            <w:vAlign w:val="bottom"/>
            <w:hideMark/>
          </w:tcPr>
          <w:p w14:paraId="550CCE1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0.7</w:t>
            </w:r>
          </w:p>
        </w:tc>
        <w:tc>
          <w:tcPr>
            <w:tcW w:w="1200" w:type="dxa"/>
            <w:shd w:val="clear" w:color="auto" w:fill="auto"/>
            <w:noWrap/>
            <w:vAlign w:val="bottom"/>
            <w:hideMark/>
          </w:tcPr>
          <w:p w14:paraId="674AA7A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w:t>
            </w:r>
          </w:p>
        </w:tc>
        <w:tc>
          <w:tcPr>
            <w:tcW w:w="1061" w:type="dxa"/>
            <w:shd w:val="clear" w:color="auto" w:fill="auto"/>
            <w:noWrap/>
            <w:vAlign w:val="bottom"/>
            <w:hideMark/>
          </w:tcPr>
          <w:p w14:paraId="360FDD4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0.4</w:t>
            </w:r>
          </w:p>
        </w:tc>
        <w:tc>
          <w:tcPr>
            <w:tcW w:w="960" w:type="dxa"/>
            <w:shd w:val="clear" w:color="auto" w:fill="auto"/>
            <w:noWrap/>
            <w:vAlign w:val="bottom"/>
            <w:hideMark/>
          </w:tcPr>
          <w:p w14:paraId="19A904E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AA8524E" w14:textId="77777777" w:rsidTr="001F26E4">
        <w:trPr>
          <w:trHeight w:val="255"/>
        </w:trPr>
        <w:tc>
          <w:tcPr>
            <w:tcW w:w="7190" w:type="dxa"/>
            <w:shd w:val="clear" w:color="auto" w:fill="auto"/>
            <w:noWrap/>
            <w:vAlign w:val="bottom"/>
            <w:hideMark/>
          </w:tcPr>
          <w:p w14:paraId="696DD735"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5E6054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464C297"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388A003C"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137CE6C"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4F6C9C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33AA91A" w14:textId="77777777" w:rsidTr="001F26E4">
        <w:trPr>
          <w:trHeight w:val="255"/>
        </w:trPr>
        <w:tc>
          <w:tcPr>
            <w:tcW w:w="7190" w:type="dxa"/>
            <w:shd w:val="clear" w:color="auto" w:fill="auto"/>
            <w:noWrap/>
            <w:vAlign w:val="bottom"/>
            <w:hideMark/>
          </w:tcPr>
          <w:p w14:paraId="666A40FE"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8. Beforehand, were you given written information about your test(s)?</w:t>
            </w:r>
          </w:p>
        </w:tc>
        <w:tc>
          <w:tcPr>
            <w:tcW w:w="1200" w:type="dxa"/>
            <w:shd w:val="clear" w:color="auto" w:fill="auto"/>
            <w:noWrap/>
            <w:vAlign w:val="bottom"/>
            <w:hideMark/>
          </w:tcPr>
          <w:p w14:paraId="154C352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79EF933"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18CAD49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849C3F9"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00F0069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BE4FAB0" w14:textId="77777777" w:rsidTr="001F26E4">
        <w:trPr>
          <w:trHeight w:val="255"/>
        </w:trPr>
        <w:tc>
          <w:tcPr>
            <w:tcW w:w="7190" w:type="dxa"/>
            <w:shd w:val="clear" w:color="auto" w:fill="auto"/>
            <w:noWrap/>
            <w:vAlign w:val="bottom"/>
            <w:hideMark/>
          </w:tcPr>
          <w:p w14:paraId="4C760BC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and it was easy to understand</w:t>
            </w:r>
          </w:p>
        </w:tc>
        <w:tc>
          <w:tcPr>
            <w:tcW w:w="1200" w:type="dxa"/>
            <w:shd w:val="clear" w:color="auto" w:fill="auto"/>
            <w:noWrap/>
            <w:vAlign w:val="bottom"/>
            <w:hideMark/>
          </w:tcPr>
          <w:p w14:paraId="67AEEBF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808</w:t>
            </w:r>
          </w:p>
        </w:tc>
        <w:tc>
          <w:tcPr>
            <w:tcW w:w="1061" w:type="dxa"/>
            <w:shd w:val="clear" w:color="auto" w:fill="auto"/>
            <w:noWrap/>
            <w:vAlign w:val="bottom"/>
            <w:hideMark/>
          </w:tcPr>
          <w:p w14:paraId="3C9FE92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59.2</w:t>
            </w:r>
          </w:p>
        </w:tc>
        <w:tc>
          <w:tcPr>
            <w:tcW w:w="1200" w:type="dxa"/>
            <w:shd w:val="clear" w:color="auto" w:fill="auto"/>
            <w:noWrap/>
            <w:vAlign w:val="bottom"/>
            <w:hideMark/>
          </w:tcPr>
          <w:p w14:paraId="5DBF74D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917</w:t>
            </w:r>
          </w:p>
        </w:tc>
        <w:tc>
          <w:tcPr>
            <w:tcW w:w="1061" w:type="dxa"/>
            <w:shd w:val="clear" w:color="auto" w:fill="auto"/>
            <w:noWrap/>
            <w:vAlign w:val="bottom"/>
            <w:hideMark/>
          </w:tcPr>
          <w:p w14:paraId="14F37FB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67.6</w:t>
            </w:r>
          </w:p>
        </w:tc>
        <w:tc>
          <w:tcPr>
            <w:tcW w:w="960" w:type="dxa"/>
            <w:shd w:val="clear" w:color="auto" w:fill="auto"/>
            <w:noWrap/>
            <w:vAlign w:val="bottom"/>
            <w:hideMark/>
          </w:tcPr>
          <w:p w14:paraId="5C76FD6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0.102</w:t>
            </w:r>
          </w:p>
        </w:tc>
      </w:tr>
      <w:tr w:rsidR="007279C7" w:rsidRPr="007279C7" w14:paraId="56F6941F" w14:textId="77777777" w:rsidTr="001F26E4">
        <w:trPr>
          <w:trHeight w:val="255"/>
        </w:trPr>
        <w:tc>
          <w:tcPr>
            <w:tcW w:w="7190" w:type="dxa"/>
            <w:shd w:val="clear" w:color="auto" w:fill="auto"/>
            <w:noWrap/>
            <w:vAlign w:val="bottom"/>
            <w:hideMark/>
          </w:tcPr>
          <w:p w14:paraId="7A7225B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but it was difficult to understand</w:t>
            </w:r>
          </w:p>
        </w:tc>
        <w:tc>
          <w:tcPr>
            <w:tcW w:w="1200" w:type="dxa"/>
            <w:shd w:val="clear" w:color="auto" w:fill="auto"/>
            <w:noWrap/>
            <w:vAlign w:val="bottom"/>
            <w:hideMark/>
          </w:tcPr>
          <w:p w14:paraId="081D363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1061" w:type="dxa"/>
            <w:shd w:val="clear" w:color="auto" w:fill="auto"/>
            <w:noWrap/>
            <w:vAlign w:val="bottom"/>
            <w:hideMark/>
          </w:tcPr>
          <w:p w14:paraId="63B5D54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w:t>
            </w:r>
          </w:p>
        </w:tc>
        <w:tc>
          <w:tcPr>
            <w:tcW w:w="1200" w:type="dxa"/>
            <w:shd w:val="clear" w:color="auto" w:fill="auto"/>
            <w:noWrap/>
            <w:vAlign w:val="bottom"/>
            <w:hideMark/>
          </w:tcPr>
          <w:p w14:paraId="51C454A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w:t>
            </w:r>
          </w:p>
        </w:tc>
        <w:tc>
          <w:tcPr>
            <w:tcW w:w="1061" w:type="dxa"/>
            <w:shd w:val="clear" w:color="auto" w:fill="auto"/>
            <w:noWrap/>
            <w:vAlign w:val="bottom"/>
            <w:hideMark/>
          </w:tcPr>
          <w:p w14:paraId="73F012D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w:t>
            </w:r>
          </w:p>
        </w:tc>
        <w:tc>
          <w:tcPr>
            <w:tcW w:w="960" w:type="dxa"/>
            <w:shd w:val="clear" w:color="auto" w:fill="auto"/>
            <w:noWrap/>
            <w:vAlign w:val="bottom"/>
            <w:hideMark/>
          </w:tcPr>
          <w:p w14:paraId="5C0F6DD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D65F9F4" w14:textId="77777777" w:rsidTr="001F26E4">
        <w:trPr>
          <w:trHeight w:val="255"/>
        </w:trPr>
        <w:tc>
          <w:tcPr>
            <w:tcW w:w="7190" w:type="dxa"/>
            <w:shd w:val="clear" w:color="auto" w:fill="auto"/>
            <w:noWrap/>
            <w:vAlign w:val="bottom"/>
            <w:hideMark/>
          </w:tcPr>
          <w:p w14:paraId="4C9D452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have liked written information about the test(s)</w:t>
            </w:r>
          </w:p>
        </w:tc>
        <w:tc>
          <w:tcPr>
            <w:tcW w:w="1200" w:type="dxa"/>
            <w:shd w:val="clear" w:color="auto" w:fill="auto"/>
            <w:noWrap/>
            <w:vAlign w:val="bottom"/>
            <w:hideMark/>
          </w:tcPr>
          <w:p w14:paraId="4871AAA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127</w:t>
            </w:r>
          </w:p>
        </w:tc>
        <w:tc>
          <w:tcPr>
            <w:tcW w:w="1061" w:type="dxa"/>
            <w:shd w:val="clear" w:color="auto" w:fill="auto"/>
            <w:noWrap/>
            <w:vAlign w:val="bottom"/>
            <w:hideMark/>
          </w:tcPr>
          <w:p w14:paraId="4BAB995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9.3</w:t>
            </w:r>
          </w:p>
        </w:tc>
        <w:tc>
          <w:tcPr>
            <w:tcW w:w="1200" w:type="dxa"/>
            <w:shd w:val="clear" w:color="auto" w:fill="auto"/>
            <w:noWrap/>
            <w:vAlign w:val="bottom"/>
            <w:hideMark/>
          </w:tcPr>
          <w:p w14:paraId="1126509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73</w:t>
            </w:r>
          </w:p>
        </w:tc>
        <w:tc>
          <w:tcPr>
            <w:tcW w:w="1061" w:type="dxa"/>
            <w:shd w:val="clear" w:color="auto" w:fill="auto"/>
            <w:noWrap/>
            <w:vAlign w:val="bottom"/>
            <w:hideMark/>
          </w:tcPr>
          <w:p w14:paraId="05EE43E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5.4</w:t>
            </w:r>
          </w:p>
        </w:tc>
        <w:tc>
          <w:tcPr>
            <w:tcW w:w="960" w:type="dxa"/>
            <w:shd w:val="clear" w:color="auto" w:fill="auto"/>
            <w:noWrap/>
            <w:vAlign w:val="bottom"/>
            <w:hideMark/>
          </w:tcPr>
          <w:p w14:paraId="20AF3A8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D20333C" w14:textId="77777777" w:rsidTr="001F26E4">
        <w:trPr>
          <w:trHeight w:val="255"/>
        </w:trPr>
        <w:tc>
          <w:tcPr>
            <w:tcW w:w="7190" w:type="dxa"/>
            <w:shd w:val="clear" w:color="auto" w:fill="auto"/>
            <w:noWrap/>
            <w:vAlign w:val="bottom"/>
            <w:hideMark/>
          </w:tcPr>
          <w:p w14:paraId="4C32F17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need written information</w:t>
            </w:r>
          </w:p>
        </w:tc>
        <w:tc>
          <w:tcPr>
            <w:tcW w:w="1200" w:type="dxa"/>
            <w:shd w:val="clear" w:color="auto" w:fill="auto"/>
            <w:noWrap/>
            <w:vAlign w:val="bottom"/>
            <w:hideMark/>
          </w:tcPr>
          <w:p w14:paraId="5966246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250</w:t>
            </w:r>
          </w:p>
        </w:tc>
        <w:tc>
          <w:tcPr>
            <w:tcW w:w="1061" w:type="dxa"/>
            <w:shd w:val="clear" w:color="auto" w:fill="auto"/>
            <w:noWrap/>
            <w:vAlign w:val="bottom"/>
            <w:hideMark/>
          </w:tcPr>
          <w:p w14:paraId="3E8EF91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18.3</w:t>
            </w:r>
          </w:p>
        </w:tc>
        <w:tc>
          <w:tcPr>
            <w:tcW w:w="1200" w:type="dxa"/>
            <w:shd w:val="clear" w:color="auto" w:fill="auto"/>
            <w:noWrap/>
            <w:vAlign w:val="bottom"/>
            <w:hideMark/>
          </w:tcPr>
          <w:p w14:paraId="0DF64B8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219</w:t>
            </w:r>
          </w:p>
        </w:tc>
        <w:tc>
          <w:tcPr>
            <w:tcW w:w="1061" w:type="dxa"/>
            <w:shd w:val="clear" w:color="auto" w:fill="auto"/>
            <w:noWrap/>
            <w:vAlign w:val="bottom"/>
            <w:hideMark/>
          </w:tcPr>
          <w:p w14:paraId="3CBD77E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16.2</w:t>
            </w:r>
          </w:p>
        </w:tc>
        <w:tc>
          <w:tcPr>
            <w:tcW w:w="960" w:type="dxa"/>
            <w:shd w:val="clear" w:color="auto" w:fill="auto"/>
            <w:noWrap/>
            <w:vAlign w:val="bottom"/>
            <w:hideMark/>
          </w:tcPr>
          <w:p w14:paraId="4BACBEC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E4F72E7" w14:textId="77777777" w:rsidTr="001F26E4">
        <w:trPr>
          <w:trHeight w:val="255"/>
        </w:trPr>
        <w:tc>
          <w:tcPr>
            <w:tcW w:w="7190" w:type="dxa"/>
            <w:shd w:val="clear" w:color="auto" w:fill="auto"/>
            <w:noWrap/>
            <w:vAlign w:val="bottom"/>
            <w:hideMark/>
          </w:tcPr>
          <w:p w14:paraId="175A553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7F83352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116</w:t>
            </w:r>
          </w:p>
        </w:tc>
        <w:tc>
          <w:tcPr>
            <w:tcW w:w="1061" w:type="dxa"/>
            <w:shd w:val="clear" w:color="auto" w:fill="auto"/>
            <w:noWrap/>
            <w:vAlign w:val="bottom"/>
            <w:hideMark/>
          </w:tcPr>
          <w:p w14:paraId="679C13A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8.5</w:t>
            </w:r>
          </w:p>
        </w:tc>
        <w:tc>
          <w:tcPr>
            <w:tcW w:w="1200" w:type="dxa"/>
            <w:shd w:val="clear" w:color="auto" w:fill="auto"/>
            <w:noWrap/>
            <w:vAlign w:val="bottom"/>
            <w:hideMark/>
          </w:tcPr>
          <w:p w14:paraId="69A9F34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88</w:t>
            </w:r>
          </w:p>
        </w:tc>
        <w:tc>
          <w:tcPr>
            <w:tcW w:w="1061" w:type="dxa"/>
            <w:shd w:val="clear" w:color="auto" w:fill="auto"/>
            <w:noWrap/>
            <w:vAlign w:val="bottom"/>
            <w:hideMark/>
          </w:tcPr>
          <w:p w14:paraId="37E8062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6.5</w:t>
            </w:r>
          </w:p>
        </w:tc>
        <w:tc>
          <w:tcPr>
            <w:tcW w:w="960" w:type="dxa"/>
            <w:shd w:val="clear" w:color="auto" w:fill="auto"/>
            <w:noWrap/>
            <w:vAlign w:val="bottom"/>
            <w:hideMark/>
          </w:tcPr>
          <w:p w14:paraId="5B40C19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A39C3A3" w14:textId="77777777" w:rsidTr="001F26E4">
        <w:trPr>
          <w:trHeight w:val="255"/>
        </w:trPr>
        <w:tc>
          <w:tcPr>
            <w:tcW w:w="7190" w:type="dxa"/>
            <w:shd w:val="clear" w:color="auto" w:fill="auto"/>
            <w:noWrap/>
            <w:vAlign w:val="bottom"/>
            <w:hideMark/>
          </w:tcPr>
          <w:p w14:paraId="28F7F8D6"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4C11F95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8966E84"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E1AB2D7"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14BC9BC"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2386ECD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836FF58" w14:textId="77777777" w:rsidTr="001F26E4">
        <w:trPr>
          <w:trHeight w:val="255"/>
        </w:trPr>
        <w:tc>
          <w:tcPr>
            <w:tcW w:w="8390" w:type="dxa"/>
            <w:gridSpan w:val="2"/>
            <w:shd w:val="clear" w:color="auto" w:fill="auto"/>
            <w:noWrap/>
            <w:vAlign w:val="bottom"/>
            <w:hideMark/>
          </w:tcPr>
          <w:p w14:paraId="65130686"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9. Were the results of the test(s) explained to you in a way you could understand?</w:t>
            </w:r>
          </w:p>
        </w:tc>
        <w:tc>
          <w:tcPr>
            <w:tcW w:w="1061" w:type="dxa"/>
            <w:shd w:val="clear" w:color="auto" w:fill="auto"/>
            <w:noWrap/>
            <w:vAlign w:val="bottom"/>
            <w:hideMark/>
          </w:tcPr>
          <w:p w14:paraId="25EE395E"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3F1B9A3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0F76235"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4D7F504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0EC0CB9" w14:textId="77777777" w:rsidTr="001F26E4">
        <w:trPr>
          <w:trHeight w:val="255"/>
        </w:trPr>
        <w:tc>
          <w:tcPr>
            <w:tcW w:w="7190" w:type="dxa"/>
            <w:shd w:val="clear" w:color="auto" w:fill="auto"/>
            <w:noWrap/>
            <w:vAlign w:val="bottom"/>
            <w:hideMark/>
          </w:tcPr>
          <w:p w14:paraId="60EEA71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completely</w:t>
            </w:r>
          </w:p>
        </w:tc>
        <w:tc>
          <w:tcPr>
            <w:tcW w:w="1200" w:type="dxa"/>
            <w:shd w:val="clear" w:color="auto" w:fill="auto"/>
            <w:noWrap/>
            <w:vAlign w:val="bottom"/>
            <w:hideMark/>
          </w:tcPr>
          <w:p w14:paraId="3E8DDCB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961</w:t>
            </w:r>
          </w:p>
        </w:tc>
        <w:tc>
          <w:tcPr>
            <w:tcW w:w="1061" w:type="dxa"/>
            <w:shd w:val="clear" w:color="auto" w:fill="auto"/>
            <w:noWrap/>
            <w:vAlign w:val="bottom"/>
            <w:hideMark/>
          </w:tcPr>
          <w:p w14:paraId="63589EB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70.5</w:t>
            </w:r>
          </w:p>
        </w:tc>
        <w:tc>
          <w:tcPr>
            <w:tcW w:w="1200" w:type="dxa"/>
            <w:shd w:val="clear" w:color="auto" w:fill="auto"/>
            <w:noWrap/>
            <w:vAlign w:val="bottom"/>
            <w:hideMark/>
          </w:tcPr>
          <w:p w14:paraId="59CD843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1042</w:t>
            </w:r>
          </w:p>
        </w:tc>
        <w:tc>
          <w:tcPr>
            <w:tcW w:w="1061" w:type="dxa"/>
            <w:shd w:val="clear" w:color="auto" w:fill="auto"/>
            <w:noWrap/>
            <w:vAlign w:val="bottom"/>
            <w:hideMark/>
          </w:tcPr>
          <w:p w14:paraId="3C56BCA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76.8</w:t>
            </w:r>
          </w:p>
        </w:tc>
        <w:tc>
          <w:tcPr>
            <w:tcW w:w="960" w:type="dxa"/>
            <w:shd w:val="clear" w:color="auto" w:fill="auto"/>
            <w:noWrap/>
            <w:vAlign w:val="bottom"/>
            <w:hideMark/>
          </w:tcPr>
          <w:p w14:paraId="669017C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0.083</w:t>
            </w:r>
          </w:p>
        </w:tc>
      </w:tr>
      <w:tr w:rsidR="007279C7" w:rsidRPr="007279C7" w14:paraId="6EF1CC2E" w14:textId="77777777" w:rsidTr="001F26E4">
        <w:trPr>
          <w:trHeight w:val="255"/>
        </w:trPr>
        <w:tc>
          <w:tcPr>
            <w:tcW w:w="7190" w:type="dxa"/>
            <w:shd w:val="clear" w:color="auto" w:fill="auto"/>
            <w:noWrap/>
            <w:vAlign w:val="bottom"/>
            <w:hideMark/>
          </w:tcPr>
          <w:p w14:paraId="3AB0E53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2F56E1F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322</w:t>
            </w:r>
          </w:p>
        </w:tc>
        <w:tc>
          <w:tcPr>
            <w:tcW w:w="1061" w:type="dxa"/>
            <w:shd w:val="clear" w:color="auto" w:fill="auto"/>
            <w:noWrap/>
            <w:vAlign w:val="bottom"/>
            <w:hideMark/>
          </w:tcPr>
          <w:p w14:paraId="3327E99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23.6</w:t>
            </w:r>
          </w:p>
        </w:tc>
        <w:tc>
          <w:tcPr>
            <w:tcW w:w="1200" w:type="dxa"/>
            <w:shd w:val="clear" w:color="auto" w:fill="auto"/>
            <w:noWrap/>
            <w:vAlign w:val="bottom"/>
            <w:hideMark/>
          </w:tcPr>
          <w:p w14:paraId="1D3A3C4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259</w:t>
            </w:r>
          </w:p>
        </w:tc>
        <w:tc>
          <w:tcPr>
            <w:tcW w:w="1061" w:type="dxa"/>
            <w:shd w:val="clear" w:color="auto" w:fill="auto"/>
            <w:noWrap/>
            <w:vAlign w:val="bottom"/>
            <w:hideMark/>
          </w:tcPr>
          <w:p w14:paraId="5E27162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19.1</w:t>
            </w:r>
          </w:p>
        </w:tc>
        <w:tc>
          <w:tcPr>
            <w:tcW w:w="960" w:type="dxa"/>
            <w:shd w:val="clear" w:color="auto" w:fill="auto"/>
            <w:noWrap/>
            <w:vAlign w:val="bottom"/>
            <w:hideMark/>
          </w:tcPr>
          <w:p w14:paraId="1C89D65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E080113" w14:textId="77777777" w:rsidTr="001F26E4">
        <w:trPr>
          <w:trHeight w:val="255"/>
        </w:trPr>
        <w:tc>
          <w:tcPr>
            <w:tcW w:w="7190" w:type="dxa"/>
            <w:shd w:val="clear" w:color="auto" w:fill="auto"/>
            <w:noWrap/>
            <w:vAlign w:val="bottom"/>
            <w:hideMark/>
          </w:tcPr>
          <w:p w14:paraId="4D33007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have liked an explanation</w:t>
            </w:r>
          </w:p>
        </w:tc>
        <w:tc>
          <w:tcPr>
            <w:tcW w:w="1200" w:type="dxa"/>
            <w:shd w:val="clear" w:color="auto" w:fill="auto"/>
            <w:noWrap/>
            <w:vAlign w:val="bottom"/>
            <w:hideMark/>
          </w:tcPr>
          <w:p w14:paraId="38A5A38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48</w:t>
            </w:r>
          </w:p>
        </w:tc>
        <w:tc>
          <w:tcPr>
            <w:tcW w:w="1061" w:type="dxa"/>
            <w:shd w:val="clear" w:color="auto" w:fill="auto"/>
            <w:noWrap/>
            <w:vAlign w:val="bottom"/>
            <w:hideMark/>
          </w:tcPr>
          <w:p w14:paraId="457F6B2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w:t>
            </w:r>
          </w:p>
        </w:tc>
        <w:tc>
          <w:tcPr>
            <w:tcW w:w="1200" w:type="dxa"/>
            <w:shd w:val="clear" w:color="auto" w:fill="auto"/>
            <w:noWrap/>
            <w:vAlign w:val="bottom"/>
            <w:hideMark/>
          </w:tcPr>
          <w:p w14:paraId="443D98D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w:t>
            </w:r>
          </w:p>
        </w:tc>
        <w:tc>
          <w:tcPr>
            <w:tcW w:w="1061" w:type="dxa"/>
            <w:shd w:val="clear" w:color="auto" w:fill="auto"/>
            <w:noWrap/>
            <w:vAlign w:val="bottom"/>
            <w:hideMark/>
          </w:tcPr>
          <w:p w14:paraId="0A1D77B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960" w:type="dxa"/>
            <w:shd w:val="clear" w:color="auto" w:fill="auto"/>
            <w:noWrap/>
            <w:vAlign w:val="bottom"/>
            <w:hideMark/>
          </w:tcPr>
          <w:p w14:paraId="2786EB9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5386938" w14:textId="77777777" w:rsidTr="001F26E4">
        <w:trPr>
          <w:trHeight w:val="255"/>
        </w:trPr>
        <w:tc>
          <w:tcPr>
            <w:tcW w:w="7190" w:type="dxa"/>
            <w:shd w:val="clear" w:color="auto" w:fill="auto"/>
            <w:noWrap/>
            <w:vAlign w:val="bottom"/>
            <w:hideMark/>
          </w:tcPr>
          <w:p w14:paraId="141E293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need an explanation</w:t>
            </w:r>
          </w:p>
        </w:tc>
        <w:tc>
          <w:tcPr>
            <w:tcW w:w="1200" w:type="dxa"/>
            <w:shd w:val="clear" w:color="auto" w:fill="auto"/>
            <w:noWrap/>
            <w:vAlign w:val="bottom"/>
            <w:hideMark/>
          </w:tcPr>
          <w:p w14:paraId="642011C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1061" w:type="dxa"/>
            <w:shd w:val="clear" w:color="auto" w:fill="auto"/>
            <w:noWrap/>
            <w:vAlign w:val="bottom"/>
            <w:hideMark/>
          </w:tcPr>
          <w:p w14:paraId="3D57B1C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0.8</w:t>
            </w:r>
          </w:p>
        </w:tc>
        <w:tc>
          <w:tcPr>
            <w:tcW w:w="1200" w:type="dxa"/>
            <w:shd w:val="clear" w:color="auto" w:fill="auto"/>
            <w:noWrap/>
            <w:vAlign w:val="bottom"/>
            <w:hideMark/>
          </w:tcPr>
          <w:p w14:paraId="684AE92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w:t>
            </w:r>
          </w:p>
        </w:tc>
        <w:tc>
          <w:tcPr>
            <w:tcW w:w="1061" w:type="dxa"/>
            <w:shd w:val="clear" w:color="auto" w:fill="auto"/>
            <w:noWrap/>
            <w:vAlign w:val="bottom"/>
            <w:hideMark/>
          </w:tcPr>
          <w:p w14:paraId="1CDEF47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0.3</w:t>
            </w:r>
          </w:p>
        </w:tc>
        <w:tc>
          <w:tcPr>
            <w:tcW w:w="960" w:type="dxa"/>
            <w:shd w:val="clear" w:color="auto" w:fill="auto"/>
            <w:noWrap/>
            <w:vAlign w:val="bottom"/>
            <w:hideMark/>
          </w:tcPr>
          <w:p w14:paraId="3055C37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15FAB7D" w14:textId="77777777" w:rsidTr="001F26E4">
        <w:trPr>
          <w:trHeight w:val="255"/>
        </w:trPr>
        <w:tc>
          <w:tcPr>
            <w:tcW w:w="7190" w:type="dxa"/>
            <w:shd w:val="clear" w:color="auto" w:fill="auto"/>
            <w:noWrap/>
            <w:vAlign w:val="bottom"/>
            <w:hideMark/>
          </w:tcPr>
          <w:p w14:paraId="4029840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13B9DB1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w:t>
            </w:r>
          </w:p>
        </w:tc>
        <w:tc>
          <w:tcPr>
            <w:tcW w:w="1061" w:type="dxa"/>
            <w:shd w:val="clear" w:color="auto" w:fill="auto"/>
            <w:noWrap/>
            <w:vAlign w:val="bottom"/>
            <w:hideMark/>
          </w:tcPr>
          <w:p w14:paraId="5C174BE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0.4</w:t>
            </w:r>
          </w:p>
        </w:tc>
        <w:tc>
          <w:tcPr>
            <w:tcW w:w="1200" w:type="dxa"/>
            <w:shd w:val="clear" w:color="auto" w:fill="auto"/>
            <w:noWrap/>
            <w:vAlign w:val="bottom"/>
            <w:hideMark/>
          </w:tcPr>
          <w:p w14:paraId="04C71C5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w:t>
            </w:r>
          </w:p>
        </w:tc>
        <w:tc>
          <w:tcPr>
            <w:tcW w:w="1061" w:type="dxa"/>
            <w:shd w:val="clear" w:color="auto" w:fill="auto"/>
            <w:noWrap/>
            <w:vAlign w:val="bottom"/>
            <w:hideMark/>
          </w:tcPr>
          <w:p w14:paraId="6596ACB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0.5</w:t>
            </w:r>
          </w:p>
        </w:tc>
        <w:tc>
          <w:tcPr>
            <w:tcW w:w="960" w:type="dxa"/>
            <w:shd w:val="clear" w:color="auto" w:fill="auto"/>
            <w:noWrap/>
            <w:vAlign w:val="bottom"/>
            <w:hideMark/>
          </w:tcPr>
          <w:p w14:paraId="606BC48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474AC1F" w14:textId="77777777" w:rsidTr="001F26E4">
        <w:trPr>
          <w:trHeight w:val="255"/>
        </w:trPr>
        <w:tc>
          <w:tcPr>
            <w:tcW w:w="7190" w:type="dxa"/>
            <w:shd w:val="clear" w:color="auto" w:fill="auto"/>
            <w:noWrap/>
            <w:vAlign w:val="bottom"/>
            <w:hideMark/>
          </w:tcPr>
          <w:p w14:paraId="6E42AD94"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F09F86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C8C82EF"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587BEAE"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3AAC0FF"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08BAE1C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695A794" w14:textId="77777777" w:rsidTr="001F26E4">
        <w:trPr>
          <w:trHeight w:val="255"/>
        </w:trPr>
        <w:tc>
          <w:tcPr>
            <w:tcW w:w="7190" w:type="dxa"/>
            <w:shd w:val="clear" w:color="auto" w:fill="auto"/>
            <w:noWrap/>
            <w:vAlign w:val="bottom"/>
            <w:hideMark/>
          </w:tcPr>
          <w:p w14:paraId="0AFBDB69"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lastRenderedPageBreak/>
              <w:t>FINDING OUT WHAT WAS WRONG WITH YOU</w:t>
            </w:r>
          </w:p>
        </w:tc>
        <w:tc>
          <w:tcPr>
            <w:tcW w:w="2261" w:type="dxa"/>
            <w:gridSpan w:val="2"/>
            <w:shd w:val="clear" w:color="auto" w:fill="auto"/>
            <w:noWrap/>
            <w:vAlign w:val="bottom"/>
            <w:hideMark/>
          </w:tcPr>
          <w:p w14:paraId="7B1CFCD2" w14:textId="753DC3B2" w:rsidR="007279C7" w:rsidRPr="007279C7" w:rsidRDefault="007279C7" w:rsidP="007279C7">
            <w:pPr>
              <w:jc w:val="cente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CUP</w:t>
            </w:r>
            <w:r w:rsidR="001F26E4">
              <w:rPr>
                <w:rFonts w:ascii="Arial" w:eastAsia="Times New Roman" w:hAnsi="Arial" w:cs="Arial"/>
                <w:b/>
                <w:bCs/>
                <w:color w:val="000000"/>
                <w:sz w:val="20"/>
                <w:szCs w:val="20"/>
                <w:lang w:eastAsia="en-AU"/>
              </w:rPr>
              <w:t xml:space="preserve"> (n, %)</w:t>
            </w:r>
          </w:p>
        </w:tc>
        <w:tc>
          <w:tcPr>
            <w:tcW w:w="2261" w:type="dxa"/>
            <w:gridSpan w:val="2"/>
            <w:shd w:val="clear" w:color="auto" w:fill="auto"/>
            <w:noWrap/>
            <w:vAlign w:val="bottom"/>
            <w:hideMark/>
          </w:tcPr>
          <w:p w14:paraId="221BEE8A" w14:textId="62FD3C70" w:rsidR="007279C7" w:rsidRPr="007279C7" w:rsidRDefault="001F26E4" w:rsidP="007279C7">
            <w:pPr>
              <w:jc w:val="center"/>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Non-CUP (n, %)</w:t>
            </w:r>
          </w:p>
        </w:tc>
        <w:tc>
          <w:tcPr>
            <w:tcW w:w="960" w:type="dxa"/>
            <w:shd w:val="clear" w:color="auto" w:fill="auto"/>
            <w:noWrap/>
            <w:vAlign w:val="bottom"/>
            <w:hideMark/>
          </w:tcPr>
          <w:p w14:paraId="249AED7D" w14:textId="77777777" w:rsidR="007279C7" w:rsidRPr="007279C7" w:rsidRDefault="007279C7" w:rsidP="007279C7">
            <w:pPr>
              <w:jc w:val="cente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PHI</w:t>
            </w:r>
          </w:p>
        </w:tc>
      </w:tr>
      <w:tr w:rsidR="007279C7" w:rsidRPr="007279C7" w14:paraId="3C8A1A80" w14:textId="77777777" w:rsidTr="001F26E4">
        <w:trPr>
          <w:trHeight w:val="255"/>
        </w:trPr>
        <w:tc>
          <w:tcPr>
            <w:tcW w:w="7190" w:type="dxa"/>
            <w:shd w:val="clear" w:color="auto" w:fill="auto"/>
            <w:noWrap/>
            <w:vAlign w:val="bottom"/>
            <w:hideMark/>
          </w:tcPr>
          <w:p w14:paraId="164ACA6F"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10. Who first told you that you had cancer?</w:t>
            </w:r>
          </w:p>
        </w:tc>
        <w:tc>
          <w:tcPr>
            <w:tcW w:w="1200" w:type="dxa"/>
            <w:shd w:val="clear" w:color="auto" w:fill="auto"/>
            <w:noWrap/>
            <w:vAlign w:val="bottom"/>
            <w:hideMark/>
          </w:tcPr>
          <w:p w14:paraId="4E44CCDB"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073C0CE"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3B8711C"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5D80395"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0B0E3EC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854A2EB" w14:textId="77777777" w:rsidTr="001F26E4">
        <w:trPr>
          <w:trHeight w:val="255"/>
        </w:trPr>
        <w:tc>
          <w:tcPr>
            <w:tcW w:w="7190" w:type="dxa"/>
            <w:shd w:val="clear" w:color="auto" w:fill="auto"/>
            <w:noWrap/>
            <w:vAlign w:val="bottom"/>
            <w:hideMark/>
          </w:tcPr>
          <w:p w14:paraId="192776A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A hospital doctor</w:t>
            </w:r>
          </w:p>
        </w:tc>
        <w:tc>
          <w:tcPr>
            <w:tcW w:w="1200" w:type="dxa"/>
            <w:shd w:val="clear" w:color="auto" w:fill="auto"/>
            <w:noWrap/>
            <w:vAlign w:val="bottom"/>
            <w:hideMark/>
          </w:tcPr>
          <w:p w14:paraId="1A00539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1191</w:t>
            </w:r>
          </w:p>
        </w:tc>
        <w:tc>
          <w:tcPr>
            <w:tcW w:w="1061" w:type="dxa"/>
            <w:shd w:val="clear" w:color="auto" w:fill="auto"/>
            <w:noWrap/>
            <w:vAlign w:val="bottom"/>
            <w:hideMark/>
          </w:tcPr>
          <w:p w14:paraId="1994918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79.6</w:t>
            </w:r>
          </w:p>
        </w:tc>
        <w:tc>
          <w:tcPr>
            <w:tcW w:w="1200" w:type="dxa"/>
            <w:shd w:val="clear" w:color="auto" w:fill="auto"/>
            <w:noWrap/>
            <w:vAlign w:val="bottom"/>
            <w:hideMark/>
          </w:tcPr>
          <w:p w14:paraId="73A03D5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1199</w:t>
            </w:r>
          </w:p>
        </w:tc>
        <w:tc>
          <w:tcPr>
            <w:tcW w:w="1061" w:type="dxa"/>
            <w:shd w:val="clear" w:color="auto" w:fill="auto"/>
            <w:noWrap/>
            <w:vAlign w:val="bottom"/>
            <w:hideMark/>
          </w:tcPr>
          <w:p w14:paraId="655EF7A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80.1</w:t>
            </w:r>
          </w:p>
        </w:tc>
        <w:tc>
          <w:tcPr>
            <w:tcW w:w="960" w:type="dxa"/>
            <w:shd w:val="clear" w:color="auto" w:fill="auto"/>
            <w:noWrap/>
            <w:vAlign w:val="bottom"/>
            <w:hideMark/>
          </w:tcPr>
          <w:p w14:paraId="074F4D4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0.103</w:t>
            </w:r>
          </w:p>
        </w:tc>
      </w:tr>
      <w:tr w:rsidR="007279C7" w:rsidRPr="007279C7" w14:paraId="173CD659" w14:textId="77777777" w:rsidTr="001F26E4">
        <w:trPr>
          <w:trHeight w:val="255"/>
        </w:trPr>
        <w:tc>
          <w:tcPr>
            <w:tcW w:w="7190" w:type="dxa"/>
            <w:shd w:val="clear" w:color="auto" w:fill="auto"/>
            <w:noWrap/>
            <w:vAlign w:val="bottom"/>
            <w:hideMark/>
          </w:tcPr>
          <w:p w14:paraId="31FACA1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A hospital nurse</w:t>
            </w:r>
          </w:p>
        </w:tc>
        <w:tc>
          <w:tcPr>
            <w:tcW w:w="1200" w:type="dxa"/>
            <w:shd w:val="clear" w:color="auto" w:fill="auto"/>
            <w:noWrap/>
            <w:vAlign w:val="bottom"/>
            <w:hideMark/>
          </w:tcPr>
          <w:p w14:paraId="7D27C17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44</w:t>
            </w:r>
          </w:p>
        </w:tc>
        <w:tc>
          <w:tcPr>
            <w:tcW w:w="1061" w:type="dxa"/>
            <w:shd w:val="clear" w:color="auto" w:fill="auto"/>
            <w:noWrap/>
            <w:vAlign w:val="bottom"/>
            <w:hideMark/>
          </w:tcPr>
          <w:p w14:paraId="7935449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1200" w:type="dxa"/>
            <w:shd w:val="clear" w:color="auto" w:fill="auto"/>
            <w:noWrap/>
            <w:vAlign w:val="bottom"/>
            <w:hideMark/>
          </w:tcPr>
          <w:p w14:paraId="0B958A1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w:t>
            </w:r>
          </w:p>
        </w:tc>
        <w:tc>
          <w:tcPr>
            <w:tcW w:w="1061" w:type="dxa"/>
            <w:shd w:val="clear" w:color="auto" w:fill="auto"/>
            <w:noWrap/>
            <w:vAlign w:val="bottom"/>
            <w:hideMark/>
          </w:tcPr>
          <w:p w14:paraId="02E016A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w:t>
            </w:r>
          </w:p>
        </w:tc>
        <w:tc>
          <w:tcPr>
            <w:tcW w:w="960" w:type="dxa"/>
            <w:shd w:val="clear" w:color="auto" w:fill="auto"/>
            <w:noWrap/>
            <w:vAlign w:val="bottom"/>
            <w:hideMark/>
          </w:tcPr>
          <w:p w14:paraId="69D1231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E48CF3B" w14:textId="77777777" w:rsidTr="001F26E4">
        <w:trPr>
          <w:trHeight w:val="255"/>
        </w:trPr>
        <w:tc>
          <w:tcPr>
            <w:tcW w:w="7190" w:type="dxa"/>
            <w:shd w:val="clear" w:color="auto" w:fill="auto"/>
            <w:noWrap/>
            <w:vAlign w:val="bottom"/>
            <w:hideMark/>
          </w:tcPr>
          <w:p w14:paraId="13F7D16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A GP</w:t>
            </w:r>
          </w:p>
        </w:tc>
        <w:tc>
          <w:tcPr>
            <w:tcW w:w="1200" w:type="dxa"/>
            <w:shd w:val="clear" w:color="auto" w:fill="auto"/>
            <w:noWrap/>
            <w:vAlign w:val="bottom"/>
            <w:hideMark/>
          </w:tcPr>
          <w:p w14:paraId="2529115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155</w:t>
            </w:r>
          </w:p>
        </w:tc>
        <w:tc>
          <w:tcPr>
            <w:tcW w:w="1061" w:type="dxa"/>
            <w:shd w:val="clear" w:color="auto" w:fill="auto"/>
            <w:noWrap/>
            <w:vAlign w:val="bottom"/>
            <w:hideMark/>
          </w:tcPr>
          <w:p w14:paraId="338A336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10.4</w:t>
            </w:r>
          </w:p>
        </w:tc>
        <w:tc>
          <w:tcPr>
            <w:tcW w:w="1200" w:type="dxa"/>
            <w:shd w:val="clear" w:color="auto" w:fill="auto"/>
            <w:noWrap/>
            <w:vAlign w:val="bottom"/>
            <w:hideMark/>
          </w:tcPr>
          <w:p w14:paraId="57E2F49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104</w:t>
            </w:r>
          </w:p>
        </w:tc>
        <w:tc>
          <w:tcPr>
            <w:tcW w:w="1061" w:type="dxa"/>
            <w:shd w:val="clear" w:color="auto" w:fill="auto"/>
            <w:noWrap/>
            <w:vAlign w:val="bottom"/>
            <w:hideMark/>
          </w:tcPr>
          <w:p w14:paraId="38CE66E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w:t>
            </w:r>
          </w:p>
        </w:tc>
        <w:tc>
          <w:tcPr>
            <w:tcW w:w="960" w:type="dxa"/>
            <w:shd w:val="clear" w:color="auto" w:fill="auto"/>
            <w:noWrap/>
            <w:vAlign w:val="bottom"/>
            <w:hideMark/>
          </w:tcPr>
          <w:p w14:paraId="614F67A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146540D" w14:textId="77777777" w:rsidTr="001F26E4">
        <w:trPr>
          <w:trHeight w:val="255"/>
        </w:trPr>
        <w:tc>
          <w:tcPr>
            <w:tcW w:w="7190" w:type="dxa"/>
            <w:shd w:val="clear" w:color="auto" w:fill="auto"/>
            <w:noWrap/>
            <w:vAlign w:val="bottom"/>
            <w:hideMark/>
          </w:tcPr>
          <w:p w14:paraId="0A42E88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Another health professional</w:t>
            </w:r>
          </w:p>
        </w:tc>
        <w:tc>
          <w:tcPr>
            <w:tcW w:w="1200" w:type="dxa"/>
            <w:shd w:val="clear" w:color="auto" w:fill="auto"/>
            <w:noWrap/>
            <w:vAlign w:val="bottom"/>
            <w:hideMark/>
          </w:tcPr>
          <w:p w14:paraId="43DFFBB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40</w:t>
            </w:r>
          </w:p>
        </w:tc>
        <w:tc>
          <w:tcPr>
            <w:tcW w:w="1061" w:type="dxa"/>
            <w:shd w:val="clear" w:color="auto" w:fill="auto"/>
            <w:noWrap/>
            <w:vAlign w:val="bottom"/>
            <w:hideMark/>
          </w:tcPr>
          <w:p w14:paraId="02C9099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w:t>
            </w:r>
          </w:p>
        </w:tc>
        <w:tc>
          <w:tcPr>
            <w:tcW w:w="1200" w:type="dxa"/>
            <w:shd w:val="clear" w:color="auto" w:fill="auto"/>
            <w:noWrap/>
            <w:vAlign w:val="bottom"/>
            <w:hideMark/>
          </w:tcPr>
          <w:p w14:paraId="75823C8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51</w:t>
            </w:r>
          </w:p>
        </w:tc>
        <w:tc>
          <w:tcPr>
            <w:tcW w:w="1061" w:type="dxa"/>
            <w:shd w:val="clear" w:color="auto" w:fill="auto"/>
            <w:noWrap/>
            <w:vAlign w:val="bottom"/>
            <w:hideMark/>
          </w:tcPr>
          <w:p w14:paraId="2058C9E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960" w:type="dxa"/>
            <w:shd w:val="clear" w:color="auto" w:fill="auto"/>
            <w:noWrap/>
            <w:vAlign w:val="bottom"/>
            <w:hideMark/>
          </w:tcPr>
          <w:p w14:paraId="0945AE8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FFE4A76" w14:textId="77777777" w:rsidTr="001F26E4">
        <w:trPr>
          <w:trHeight w:val="255"/>
        </w:trPr>
        <w:tc>
          <w:tcPr>
            <w:tcW w:w="7190" w:type="dxa"/>
            <w:shd w:val="clear" w:color="auto" w:fill="auto"/>
            <w:noWrap/>
            <w:vAlign w:val="bottom"/>
            <w:hideMark/>
          </w:tcPr>
          <w:p w14:paraId="1213681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A friend or relative</w:t>
            </w:r>
          </w:p>
        </w:tc>
        <w:tc>
          <w:tcPr>
            <w:tcW w:w="1200" w:type="dxa"/>
            <w:shd w:val="clear" w:color="auto" w:fill="auto"/>
            <w:noWrap/>
            <w:vAlign w:val="bottom"/>
            <w:hideMark/>
          </w:tcPr>
          <w:p w14:paraId="0D8D0D6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w:t>
            </w:r>
          </w:p>
        </w:tc>
        <w:tc>
          <w:tcPr>
            <w:tcW w:w="1061" w:type="dxa"/>
            <w:shd w:val="clear" w:color="auto" w:fill="auto"/>
            <w:noWrap/>
            <w:vAlign w:val="bottom"/>
            <w:hideMark/>
          </w:tcPr>
          <w:p w14:paraId="7746FF9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0.3</w:t>
            </w:r>
          </w:p>
        </w:tc>
        <w:tc>
          <w:tcPr>
            <w:tcW w:w="1200" w:type="dxa"/>
            <w:shd w:val="clear" w:color="auto" w:fill="auto"/>
            <w:noWrap/>
            <w:vAlign w:val="bottom"/>
            <w:hideMark/>
          </w:tcPr>
          <w:p w14:paraId="79C8AE1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w:t>
            </w:r>
          </w:p>
        </w:tc>
        <w:tc>
          <w:tcPr>
            <w:tcW w:w="1061" w:type="dxa"/>
            <w:shd w:val="clear" w:color="auto" w:fill="auto"/>
            <w:noWrap/>
            <w:vAlign w:val="bottom"/>
            <w:hideMark/>
          </w:tcPr>
          <w:p w14:paraId="22CB2E4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0.2</w:t>
            </w:r>
          </w:p>
        </w:tc>
        <w:tc>
          <w:tcPr>
            <w:tcW w:w="960" w:type="dxa"/>
            <w:shd w:val="clear" w:color="auto" w:fill="auto"/>
            <w:noWrap/>
            <w:vAlign w:val="bottom"/>
            <w:hideMark/>
          </w:tcPr>
          <w:p w14:paraId="67BB1AC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8C1A286" w14:textId="77777777" w:rsidTr="001F26E4">
        <w:trPr>
          <w:trHeight w:val="255"/>
        </w:trPr>
        <w:tc>
          <w:tcPr>
            <w:tcW w:w="7190" w:type="dxa"/>
            <w:shd w:val="clear" w:color="auto" w:fill="auto"/>
            <w:noWrap/>
            <w:vAlign w:val="bottom"/>
            <w:hideMark/>
          </w:tcPr>
          <w:p w14:paraId="297B5D5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Nobody- I worked it out for myself</w:t>
            </w:r>
          </w:p>
        </w:tc>
        <w:tc>
          <w:tcPr>
            <w:tcW w:w="1200" w:type="dxa"/>
            <w:shd w:val="clear" w:color="auto" w:fill="auto"/>
            <w:noWrap/>
            <w:vAlign w:val="bottom"/>
            <w:hideMark/>
          </w:tcPr>
          <w:p w14:paraId="7CB9CA7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061" w:type="dxa"/>
            <w:shd w:val="clear" w:color="auto" w:fill="auto"/>
            <w:noWrap/>
            <w:vAlign w:val="bottom"/>
            <w:hideMark/>
          </w:tcPr>
          <w:p w14:paraId="7E98557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w:t>
            </w:r>
          </w:p>
        </w:tc>
        <w:tc>
          <w:tcPr>
            <w:tcW w:w="1200" w:type="dxa"/>
            <w:shd w:val="clear" w:color="auto" w:fill="auto"/>
            <w:noWrap/>
            <w:vAlign w:val="bottom"/>
            <w:hideMark/>
          </w:tcPr>
          <w:p w14:paraId="3512F51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w:t>
            </w:r>
          </w:p>
        </w:tc>
        <w:tc>
          <w:tcPr>
            <w:tcW w:w="1061" w:type="dxa"/>
            <w:shd w:val="clear" w:color="auto" w:fill="auto"/>
            <w:noWrap/>
            <w:vAlign w:val="bottom"/>
            <w:hideMark/>
          </w:tcPr>
          <w:p w14:paraId="33525FB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960" w:type="dxa"/>
            <w:shd w:val="clear" w:color="auto" w:fill="auto"/>
            <w:noWrap/>
            <w:vAlign w:val="bottom"/>
            <w:hideMark/>
          </w:tcPr>
          <w:p w14:paraId="7A2F6EF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0400427" w14:textId="77777777" w:rsidTr="001F26E4">
        <w:trPr>
          <w:trHeight w:val="255"/>
        </w:trPr>
        <w:tc>
          <w:tcPr>
            <w:tcW w:w="7190" w:type="dxa"/>
            <w:shd w:val="clear" w:color="auto" w:fill="auto"/>
            <w:noWrap/>
            <w:vAlign w:val="bottom"/>
            <w:hideMark/>
          </w:tcPr>
          <w:p w14:paraId="0784B49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0910CA6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w:t>
            </w:r>
          </w:p>
        </w:tc>
        <w:tc>
          <w:tcPr>
            <w:tcW w:w="1061" w:type="dxa"/>
            <w:shd w:val="clear" w:color="auto" w:fill="auto"/>
            <w:noWrap/>
            <w:vAlign w:val="bottom"/>
            <w:hideMark/>
          </w:tcPr>
          <w:p w14:paraId="6431276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1200" w:type="dxa"/>
            <w:shd w:val="clear" w:color="auto" w:fill="auto"/>
            <w:noWrap/>
            <w:vAlign w:val="bottom"/>
            <w:hideMark/>
          </w:tcPr>
          <w:p w14:paraId="4CC0B84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w:t>
            </w:r>
          </w:p>
        </w:tc>
        <w:tc>
          <w:tcPr>
            <w:tcW w:w="1061" w:type="dxa"/>
            <w:shd w:val="clear" w:color="auto" w:fill="auto"/>
            <w:noWrap/>
            <w:vAlign w:val="bottom"/>
            <w:hideMark/>
          </w:tcPr>
          <w:p w14:paraId="1869BE2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960" w:type="dxa"/>
            <w:shd w:val="clear" w:color="auto" w:fill="auto"/>
            <w:noWrap/>
            <w:vAlign w:val="bottom"/>
            <w:hideMark/>
          </w:tcPr>
          <w:p w14:paraId="2BAFBF0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0CB79BE" w14:textId="77777777" w:rsidTr="001F26E4">
        <w:trPr>
          <w:trHeight w:val="255"/>
        </w:trPr>
        <w:tc>
          <w:tcPr>
            <w:tcW w:w="7190" w:type="dxa"/>
            <w:shd w:val="clear" w:color="auto" w:fill="auto"/>
            <w:noWrap/>
            <w:vAlign w:val="bottom"/>
            <w:hideMark/>
          </w:tcPr>
          <w:p w14:paraId="02EBFDC6"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27351D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D17BF2A"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30D63C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3B8D77B"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52F408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96C5784" w14:textId="77777777" w:rsidTr="001F26E4">
        <w:trPr>
          <w:trHeight w:val="255"/>
        </w:trPr>
        <w:tc>
          <w:tcPr>
            <w:tcW w:w="11712" w:type="dxa"/>
            <w:gridSpan w:val="5"/>
            <w:shd w:val="clear" w:color="auto" w:fill="auto"/>
            <w:noWrap/>
            <w:vAlign w:val="bottom"/>
            <w:hideMark/>
          </w:tcPr>
          <w:p w14:paraId="490A7425"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11. When you were first told that you had cancer, had you been told you could bring a family member or friend with you?</w:t>
            </w:r>
          </w:p>
        </w:tc>
        <w:tc>
          <w:tcPr>
            <w:tcW w:w="960" w:type="dxa"/>
            <w:shd w:val="clear" w:color="auto" w:fill="auto"/>
            <w:noWrap/>
            <w:vAlign w:val="bottom"/>
            <w:hideMark/>
          </w:tcPr>
          <w:p w14:paraId="31168EA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D347C27" w14:textId="77777777" w:rsidTr="001F26E4">
        <w:trPr>
          <w:trHeight w:val="255"/>
        </w:trPr>
        <w:tc>
          <w:tcPr>
            <w:tcW w:w="7190" w:type="dxa"/>
            <w:shd w:val="clear" w:color="auto" w:fill="auto"/>
            <w:noWrap/>
            <w:vAlign w:val="bottom"/>
            <w:hideMark/>
          </w:tcPr>
          <w:p w14:paraId="5C66468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5AACB89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873</w:t>
            </w:r>
          </w:p>
        </w:tc>
        <w:tc>
          <w:tcPr>
            <w:tcW w:w="1061" w:type="dxa"/>
            <w:shd w:val="clear" w:color="auto" w:fill="auto"/>
            <w:noWrap/>
            <w:vAlign w:val="bottom"/>
            <w:hideMark/>
          </w:tcPr>
          <w:p w14:paraId="2F32ED0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58.4</w:t>
            </w:r>
          </w:p>
        </w:tc>
        <w:tc>
          <w:tcPr>
            <w:tcW w:w="1200" w:type="dxa"/>
            <w:shd w:val="clear" w:color="auto" w:fill="auto"/>
            <w:noWrap/>
            <w:vAlign w:val="bottom"/>
            <w:hideMark/>
          </w:tcPr>
          <w:p w14:paraId="4FBCBDE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921</w:t>
            </w:r>
          </w:p>
        </w:tc>
        <w:tc>
          <w:tcPr>
            <w:tcW w:w="1061" w:type="dxa"/>
            <w:shd w:val="clear" w:color="auto" w:fill="auto"/>
            <w:noWrap/>
            <w:vAlign w:val="bottom"/>
            <w:hideMark/>
          </w:tcPr>
          <w:p w14:paraId="16CEFB6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61.6</w:t>
            </w:r>
          </w:p>
        </w:tc>
        <w:tc>
          <w:tcPr>
            <w:tcW w:w="960" w:type="dxa"/>
            <w:shd w:val="clear" w:color="auto" w:fill="auto"/>
            <w:noWrap/>
            <w:vAlign w:val="bottom"/>
            <w:hideMark/>
          </w:tcPr>
          <w:p w14:paraId="1D8F4AC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0.045</w:t>
            </w:r>
          </w:p>
        </w:tc>
      </w:tr>
      <w:tr w:rsidR="007279C7" w:rsidRPr="007279C7" w14:paraId="1409058C" w14:textId="77777777" w:rsidTr="001F26E4">
        <w:trPr>
          <w:trHeight w:val="255"/>
        </w:trPr>
        <w:tc>
          <w:tcPr>
            <w:tcW w:w="7190" w:type="dxa"/>
            <w:shd w:val="clear" w:color="auto" w:fill="auto"/>
            <w:noWrap/>
            <w:vAlign w:val="bottom"/>
            <w:hideMark/>
          </w:tcPr>
          <w:p w14:paraId="018B9F1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6461F9C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353</w:t>
            </w:r>
          </w:p>
        </w:tc>
        <w:tc>
          <w:tcPr>
            <w:tcW w:w="1061" w:type="dxa"/>
            <w:shd w:val="clear" w:color="auto" w:fill="auto"/>
            <w:noWrap/>
            <w:vAlign w:val="bottom"/>
            <w:hideMark/>
          </w:tcPr>
          <w:p w14:paraId="1DB9619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23.6</w:t>
            </w:r>
          </w:p>
        </w:tc>
        <w:tc>
          <w:tcPr>
            <w:tcW w:w="1200" w:type="dxa"/>
            <w:shd w:val="clear" w:color="auto" w:fill="auto"/>
            <w:noWrap/>
            <w:vAlign w:val="bottom"/>
            <w:hideMark/>
          </w:tcPr>
          <w:p w14:paraId="6BE2295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332</w:t>
            </w:r>
          </w:p>
        </w:tc>
        <w:tc>
          <w:tcPr>
            <w:tcW w:w="1061" w:type="dxa"/>
            <w:shd w:val="clear" w:color="auto" w:fill="auto"/>
            <w:noWrap/>
            <w:vAlign w:val="bottom"/>
            <w:hideMark/>
          </w:tcPr>
          <w:p w14:paraId="5E59952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22.2</w:t>
            </w:r>
          </w:p>
        </w:tc>
        <w:tc>
          <w:tcPr>
            <w:tcW w:w="960" w:type="dxa"/>
            <w:shd w:val="clear" w:color="auto" w:fill="auto"/>
            <w:noWrap/>
            <w:vAlign w:val="bottom"/>
            <w:hideMark/>
          </w:tcPr>
          <w:p w14:paraId="2DBBADD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0E8ECF6" w14:textId="77777777" w:rsidTr="001F26E4">
        <w:trPr>
          <w:trHeight w:val="255"/>
        </w:trPr>
        <w:tc>
          <w:tcPr>
            <w:tcW w:w="7190" w:type="dxa"/>
            <w:shd w:val="clear" w:color="auto" w:fill="auto"/>
            <w:noWrap/>
            <w:vAlign w:val="bottom"/>
            <w:hideMark/>
          </w:tcPr>
          <w:p w14:paraId="392689A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It was not necessary</w:t>
            </w:r>
          </w:p>
        </w:tc>
        <w:tc>
          <w:tcPr>
            <w:tcW w:w="1200" w:type="dxa"/>
            <w:shd w:val="clear" w:color="auto" w:fill="auto"/>
            <w:noWrap/>
            <w:vAlign w:val="bottom"/>
            <w:hideMark/>
          </w:tcPr>
          <w:p w14:paraId="167C861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171</w:t>
            </w:r>
          </w:p>
        </w:tc>
        <w:tc>
          <w:tcPr>
            <w:tcW w:w="1061" w:type="dxa"/>
            <w:shd w:val="clear" w:color="auto" w:fill="auto"/>
            <w:noWrap/>
            <w:vAlign w:val="bottom"/>
            <w:hideMark/>
          </w:tcPr>
          <w:p w14:paraId="42301A4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11.4</w:t>
            </w:r>
          </w:p>
        </w:tc>
        <w:tc>
          <w:tcPr>
            <w:tcW w:w="1200" w:type="dxa"/>
            <w:shd w:val="clear" w:color="auto" w:fill="auto"/>
            <w:noWrap/>
            <w:vAlign w:val="bottom"/>
            <w:hideMark/>
          </w:tcPr>
          <w:p w14:paraId="4A6E244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140</w:t>
            </w:r>
          </w:p>
        </w:tc>
        <w:tc>
          <w:tcPr>
            <w:tcW w:w="1061" w:type="dxa"/>
            <w:shd w:val="clear" w:color="auto" w:fill="auto"/>
            <w:noWrap/>
            <w:vAlign w:val="bottom"/>
            <w:hideMark/>
          </w:tcPr>
          <w:p w14:paraId="7E71F6D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9.4</w:t>
            </w:r>
          </w:p>
        </w:tc>
        <w:tc>
          <w:tcPr>
            <w:tcW w:w="960" w:type="dxa"/>
            <w:shd w:val="clear" w:color="auto" w:fill="auto"/>
            <w:noWrap/>
            <w:vAlign w:val="bottom"/>
            <w:hideMark/>
          </w:tcPr>
          <w:p w14:paraId="751710B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73A32BD" w14:textId="77777777" w:rsidTr="001F26E4">
        <w:trPr>
          <w:trHeight w:val="255"/>
        </w:trPr>
        <w:tc>
          <w:tcPr>
            <w:tcW w:w="7190" w:type="dxa"/>
            <w:shd w:val="clear" w:color="auto" w:fill="auto"/>
            <w:noWrap/>
            <w:vAlign w:val="bottom"/>
            <w:hideMark/>
          </w:tcPr>
          <w:p w14:paraId="52D760E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was told by phone or letter</w:t>
            </w:r>
          </w:p>
        </w:tc>
        <w:tc>
          <w:tcPr>
            <w:tcW w:w="1200" w:type="dxa"/>
            <w:shd w:val="clear" w:color="auto" w:fill="auto"/>
            <w:noWrap/>
            <w:vAlign w:val="bottom"/>
            <w:hideMark/>
          </w:tcPr>
          <w:p w14:paraId="2BAE297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1061" w:type="dxa"/>
            <w:shd w:val="clear" w:color="auto" w:fill="auto"/>
            <w:noWrap/>
            <w:vAlign w:val="bottom"/>
            <w:hideMark/>
          </w:tcPr>
          <w:p w14:paraId="537A352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w:t>
            </w:r>
          </w:p>
        </w:tc>
        <w:tc>
          <w:tcPr>
            <w:tcW w:w="1200" w:type="dxa"/>
            <w:shd w:val="clear" w:color="auto" w:fill="auto"/>
            <w:noWrap/>
            <w:vAlign w:val="bottom"/>
            <w:hideMark/>
          </w:tcPr>
          <w:p w14:paraId="1256722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w:t>
            </w:r>
          </w:p>
        </w:tc>
        <w:tc>
          <w:tcPr>
            <w:tcW w:w="1061" w:type="dxa"/>
            <w:shd w:val="clear" w:color="auto" w:fill="auto"/>
            <w:noWrap/>
            <w:vAlign w:val="bottom"/>
            <w:hideMark/>
          </w:tcPr>
          <w:p w14:paraId="196669E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960" w:type="dxa"/>
            <w:shd w:val="clear" w:color="auto" w:fill="auto"/>
            <w:noWrap/>
            <w:vAlign w:val="bottom"/>
            <w:hideMark/>
          </w:tcPr>
          <w:p w14:paraId="08FAC3E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A1FE015" w14:textId="77777777" w:rsidTr="001F26E4">
        <w:trPr>
          <w:trHeight w:val="255"/>
        </w:trPr>
        <w:tc>
          <w:tcPr>
            <w:tcW w:w="7190" w:type="dxa"/>
            <w:shd w:val="clear" w:color="auto" w:fill="auto"/>
            <w:noWrap/>
            <w:vAlign w:val="bottom"/>
            <w:hideMark/>
          </w:tcPr>
          <w:p w14:paraId="2EB92A8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10A0EA1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w:t>
            </w:r>
          </w:p>
        </w:tc>
        <w:tc>
          <w:tcPr>
            <w:tcW w:w="1061" w:type="dxa"/>
            <w:shd w:val="clear" w:color="auto" w:fill="auto"/>
            <w:noWrap/>
            <w:vAlign w:val="bottom"/>
            <w:hideMark/>
          </w:tcPr>
          <w:p w14:paraId="0841298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1200" w:type="dxa"/>
            <w:shd w:val="clear" w:color="auto" w:fill="auto"/>
            <w:noWrap/>
            <w:vAlign w:val="bottom"/>
            <w:hideMark/>
          </w:tcPr>
          <w:p w14:paraId="46E4051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54</w:t>
            </w:r>
          </w:p>
        </w:tc>
        <w:tc>
          <w:tcPr>
            <w:tcW w:w="1061" w:type="dxa"/>
            <w:shd w:val="clear" w:color="auto" w:fill="auto"/>
            <w:noWrap/>
            <w:vAlign w:val="bottom"/>
            <w:hideMark/>
          </w:tcPr>
          <w:p w14:paraId="34A3979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w:t>
            </w:r>
          </w:p>
        </w:tc>
        <w:tc>
          <w:tcPr>
            <w:tcW w:w="960" w:type="dxa"/>
            <w:shd w:val="clear" w:color="auto" w:fill="auto"/>
            <w:noWrap/>
            <w:vAlign w:val="bottom"/>
            <w:hideMark/>
          </w:tcPr>
          <w:p w14:paraId="02FB9F6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65E205F" w14:textId="77777777" w:rsidTr="001F26E4">
        <w:trPr>
          <w:trHeight w:val="255"/>
        </w:trPr>
        <w:tc>
          <w:tcPr>
            <w:tcW w:w="7190" w:type="dxa"/>
            <w:shd w:val="clear" w:color="auto" w:fill="auto"/>
            <w:noWrap/>
            <w:vAlign w:val="bottom"/>
            <w:hideMark/>
          </w:tcPr>
          <w:p w14:paraId="03E4440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6713569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w:t>
            </w:r>
          </w:p>
        </w:tc>
        <w:tc>
          <w:tcPr>
            <w:tcW w:w="1061" w:type="dxa"/>
            <w:shd w:val="clear" w:color="auto" w:fill="auto"/>
            <w:noWrap/>
            <w:vAlign w:val="bottom"/>
            <w:hideMark/>
          </w:tcPr>
          <w:p w14:paraId="6BEDD26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1200" w:type="dxa"/>
            <w:shd w:val="clear" w:color="auto" w:fill="auto"/>
            <w:noWrap/>
            <w:vAlign w:val="bottom"/>
            <w:hideMark/>
          </w:tcPr>
          <w:p w14:paraId="1DAE5DF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1061" w:type="dxa"/>
            <w:shd w:val="clear" w:color="auto" w:fill="auto"/>
            <w:noWrap/>
            <w:vAlign w:val="bottom"/>
            <w:hideMark/>
          </w:tcPr>
          <w:p w14:paraId="45569ED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w:t>
            </w:r>
          </w:p>
        </w:tc>
        <w:tc>
          <w:tcPr>
            <w:tcW w:w="960" w:type="dxa"/>
            <w:shd w:val="clear" w:color="auto" w:fill="auto"/>
            <w:noWrap/>
            <w:vAlign w:val="bottom"/>
            <w:hideMark/>
          </w:tcPr>
          <w:p w14:paraId="2717C7F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4FCA7E4" w14:textId="77777777" w:rsidTr="001F26E4">
        <w:trPr>
          <w:trHeight w:val="255"/>
        </w:trPr>
        <w:tc>
          <w:tcPr>
            <w:tcW w:w="7190" w:type="dxa"/>
            <w:shd w:val="clear" w:color="auto" w:fill="auto"/>
            <w:noWrap/>
            <w:vAlign w:val="bottom"/>
            <w:hideMark/>
          </w:tcPr>
          <w:p w14:paraId="740CC2B6"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2896B708"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8F86B93"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2D43ACB0"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8449DF4"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B6C4E1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AA7896D" w14:textId="77777777" w:rsidTr="001F26E4">
        <w:trPr>
          <w:trHeight w:val="255"/>
        </w:trPr>
        <w:tc>
          <w:tcPr>
            <w:tcW w:w="7190" w:type="dxa"/>
            <w:shd w:val="clear" w:color="auto" w:fill="auto"/>
            <w:noWrap/>
            <w:vAlign w:val="bottom"/>
            <w:hideMark/>
          </w:tcPr>
          <w:p w14:paraId="0BC1A003"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12. How do you feel about the way you were told you had cancer?</w:t>
            </w:r>
          </w:p>
        </w:tc>
        <w:tc>
          <w:tcPr>
            <w:tcW w:w="1200" w:type="dxa"/>
            <w:shd w:val="clear" w:color="auto" w:fill="auto"/>
            <w:noWrap/>
            <w:vAlign w:val="bottom"/>
            <w:hideMark/>
          </w:tcPr>
          <w:p w14:paraId="1E243FD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FB145FC"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ED6C78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0B2B243"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26D6AD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99E4EC8" w14:textId="77777777" w:rsidTr="001F26E4">
        <w:trPr>
          <w:trHeight w:val="255"/>
        </w:trPr>
        <w:tc>
          <w:tcPr>
            <w:tcW w:w="7190" w:type="dxa"/>
            <w:shd w:val="clear" w:color="auto" w:fill="auto"/>
            <w:noWrap/>
            <w:vAlign w:val="bottom"/>
            <w:hideMark/>
          </w:tcPr>
          <w:p w14:paraId="784FE89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It was done sensitively</w:t>
            </w:r>
          </w:p>
        </w:tc>
        <w:tc>
          <w:tcPr>
            <w:tcW w:w="1200" w:type="dxa"/>
            <w:shd w:val="clear" w:color="auto" w:fill="auto"/>
            <w:noWrap/>
            <w:vAlign w:val="bottom"/>
            <w:hideMark/>
          </w:tcPr>
          <w:p w14:paraId="2C9B12C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1203</w:t>
            </w:r>
          </w:p>
        </w:tc>
        <w:tc>
          <w:tcPr>
            <w:tcW w:w="1061" w:type="dxa"/>
            <w:shd w:val="clear" w:color="auto" w:fill="auto"/>
            <w:noWrap/>
            <w:vAlign w:val="bottom"/>
            <w:hideMark/>
          </w:tcPr>
          <w:p w14:paraId="542CCE1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80.4</w:t>
            </w:r>
          </w:p>
        </w:tc>
        <w:tc>
          <w:tcPr>
            <w:tcW w:w="1200" w:type="dxa"/>
            <w:shd w:val="clear" w:color="auto" w:fill="auto"/>
            <w:noWrap/>
            <w:vAlign w:val="bottom"/>
            <w:hideMark/>
          </w:tcPr>
          <w:p w14:paraId="55EB01C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1230</w:t>
            </w:r>
          </w:p>
        </w:tc>
        <w:tc>
          <w:tcPr>
            <w:tcW w:w="1061" w:type="dxa"/>
            <w:shd w:val="clear" w:color="auto" w:fill="auto"/>
            <w:noWrap/>
            <w:vAlign w:val="bottom"/>
            <w:hideMark/>
          </w:tcPr>
          <w:p w14:paraId="33AF01D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82.2</w:t>
            </w:r>
          </w:p>
        </w:tc>
        <w:tc>
          <w:tcPr>
            <w:tcW w:w="960" w:type="dxa"/>
            <w:shd w:val="clear" w:color="auto" w:fill="auto"/>
            <w:noWrap/>
            <w:vAlign w:val="bottom"/>
            <w:hideMark/>
          </w:tcPr>
          <w:p w14:paraId="5BE6357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0.035</w:t>
            </w:r>
          </w:p>
        </w:tc>
      </w:tr>
      <w:tr w:rsidR="007279C7" w:rsidRPr="007279C7" w14:paraId="09603BB0" w14:textId="77777777" w:rsidTr="001F26E4">
        <w:trPr>
          <w:trHeight w:val="255"/>
        </w:trPr>
        <w:tc>
          <w:tcPr>
            <w:tcW w:w="7190" w:type="dxa"/>
            <w:shd w:val="clear" w:color="auto" w:fill="auto"/>
            <w:noWrap/>
            <w:vAlign w:val="bottom"/>
            <w:hideMark/>
          </w:tcPr>
          <w:p w14:paraId="394110B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It should have been done a bit more sensitively</w:t>
            </w:r>
          </w:p>
        </w:tc>
        <w:tc>
          <w:tcPr>
            <w:tcW w:w="1200" w:type="dxa"/>
            <w:shd w:val="clear" w:color="auto" w:fill="auto"/>
            <w:noWrap/>
            <w:vAlign w:val="bottom"/>
            <w:hideMark/>
          </w:tcPr>
          <w:p w14:paraId="102C2AC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197</w:t>
            </w:r>
          </w:p>
        </w:tc>
        <w:tc>
          <w:tcPr>
            <w:tcW w:w="1061" w:type="dxa"/>
            <w:shd w:val="clear" w:color="auto" w:fill="auto"/>
            <w:noWrap/>
            <w:vAlign w:val="bottom"/>
            <w:hideMark/>
          </w:tcPr>
          <w:p w14:paraId="0972FC4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13.2</w:t>
            </w:r>
          </w:p>
        </w:tc>
        <w:tc>
          <w:tcPr>
            <w:tcW w:w="1200" w:type="dxa"/>
            <w:shd w:val="clear" w:color="auto" w:fill="auto"/>
            <w:noWrap/>
            <w:vAlign w:val="bottom"/>
            <w:hideMark/>
          </w:tcPr>
          <w:p w14:paraId="1B43EDC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163</w:t>
            </w:r>
          </w:p>
        </w:tc>
        <w:tc>
          <w:tcPr>
            <w:tcW w:w="1061" w:type="dxa"/>
            <w:shd w:val="clear" w:color="auto" w:fill="auto"/>
            <w:noWrap/>
            <w:vAlign w:val="bottom"/>
            <w:hideMark/>
          </w:tcPr>
          <w:p w14:paraId="1806C76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10.9</w:t>
            </w:r>
          </w:p>
        </w:tc>
        <w:tc>
          <w:tcPr>
            <w:tcW w:w="960" w:type="dxa"/>
            <w:shd w:val="clear" w:color="auto" w:fill="auto"/>
            <w:noWrap/>
            <w:vAlign w:val="bottom"/>
            <w:hideMark/>
          </w:tcPr>
          <w:p w14:paraId="571CDD3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E82E0E4" w14:textId="77777777" w:rsidTr="001F26E4">
        <w:trPr>
          <w:trHeight w:val="255"/>
        </w:trPr>
        <w:tc>
          <w:tcPr>
            <w:tcW w:w="7190" w:type="dxa"/>
            <w:shd w:val="clear" w:color="auto" w:fill="auto"/>
            <w:noWrap/>
            <w:vAlign w:val="bottom"/>
            <w:hideMark/>
          </w:tcPr>
          <w:p w14:paraId="4BDE903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It should have been done a lot more sensitively</w:t>
            </w:r>
          </w:p>
        </w:tc>
        <w:tc>
          <w:tcPr>
            <w:tcW w:w="1200" w:type="dxa"/>
            <w:shd w:val="clear" w:color="auto" w:fill="auto"/>
            <w:noWrap/>
            <w:vAlign w:val="bottom"/>
            <w:hideMark/>
          </w:tcPr>
          <w:p w14:paraId="344ED66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w:t>
            </w:r>
          </w:p>
        </w:tc>
        <w:tc>
          <w:tcPr>
            <w:tcW w:w="1061" w:type="dxa"/>
            <w:shd w:val="clear" w:color="auto" w:fill="auto"/>
            <w:noWrap/>
            <w:vAlign w:val="bottom"/>
            <w:hideMark/>
          </w:tcPr>
          <w:p w14:paraId="4F834FF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5.0</w:t>
            </w:r>
          </w:p>
        </w:tc>
        <w:tc>
          <w:tcPr>
            <w:tcW w:w="1200" w:type="dxa"/>
            <w:shd w:val="clear" w:color="auto" w:fill="auto"/>
            <w:noWrap/>
            <w:vAlign w:val="bottom"/>
            <w:hideMark/>
          </w:tcPr>
          <w:p w14:paraId="7BA03CF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81</w:t>
            </w:r>
          </w:p>
        </w:tc>
        <w:tc>
          <w:tcPr>
            <w:tcW w:w="1061" w:type="dxa"/>
            <w:shd w:val="clear" w:color="auto" w:fill="auto"/>
            <w:noWrap/>
            <w:vAlign w:val="bottom"/>
            <w:hideMark/>
          </w:tcPr>
          <w:p w14:paraId="4D50392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5.4</w:t>
            </w:r>
          </w:p>
        </w:tc>
        <w:tc>
          <w:tcPr>
            <w:tcW w:w="960" w:type="dxa"/>
            <w:shd w:val="clear" w:color="auto" w:fill="auto"/>
            <w:noWrap/>
            <w:vAlign w:val="bottom"/>
            <w:hideMark/>
          </w:tcPr>
          <w:p w14:paraId="19ACA00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CE415A7" w14:textId="77777777" w:rsidTr="001F26E4">
        <w:trPr>
          <w:trHeight w:val="255"/>
        </w:trPr>
        <w:tc>
          <w:tcPr>
            <w:tcW w:w="7190" w:type="dxa"/>
            <w:shd w:val="clear" w:color="auto" w:fill="auto"/>
            <w:noWrap/>
            <w:vAlign w:val="bottom"/>
            <w:hideMark/>
          </w:tcPr>
          <w:p w14:paraId="4DFA49D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15EFB41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1061" w:type="dxa"/>
            <w:shd w:val="clear" w:color="auto" w:fill="auto"/>
            <w:noWrap/>
            <w:vAlign w:val="bottom"/>
            <w:hideMark/>
          </w:tcPr>
          <w:p w14:paraId="27DCC14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w:t>
            </w:r>
          </w:p>
        </w:tc>
        <w:tc>
          <w:tcPr>
            <w:tcW w:w="1200" w:type="dxa"/>
            <w:shd w:val="clear" w:color="auto" w:fill="auto"/>
            <w:noWrap/>
            <w:vAlign w:val="bottom"/>
            <w:hideMark/>
          </w:tcPr>
          <w:p w14:paraId="5AEFA2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w:t>
            </w:r>
          </w:p>
        </w:tc>
        <w:tc>
          <w:tcPr>
            <w:tcW w:w="1061" w:type="dxa"/>
            <w:shd w:val="clear" w:color="auto" w:fill="auto"/>
            <w:noWrap/>
            <w:vAlign w:val="bottom"/>
            <w:hideMark/>
          </w:tcPr>
          <w:p w14:paraId="36341D3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960" w:type="dxa"/>
            <w:shd w:val="clear" w:color="auto" w:fill="auto"/>
            <w:noWrap/>
            <w:vAlign w:val="bottom"/>
            <w:hideMark/>
          </w:tcPr>
          <w:p w14:paraId="08512AD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C8A4CFC" w14:textId="77777777" w:rsidTr="001F26E4">
        <w:trPr>
          <w:trHeight w:val="255"/>
        </w:trPr>
        <w:tc>
          <w:tcPr>
            <w:tcW w:w="7190" w:type="dxa"/>
            <w:shd w:val="clear" w:color="auto" w:fill="auto"/>
            <w:noWrap/>
            <w:vAlign w:val="bottom"/>
            <w:hideMark/>
          </w:tcPr>
          <w:p w14:paraId="451F61F6"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5FFE0058"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E6011FA"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369E6DC7"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6E6297B"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6D24AB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84EFA94" w14:textId="77777777" w:rsidTr="001F26E4">
        <w:trPr>
          <w:trHeight w:val="255"/>
        </w:trPr>
        <w:tc>
          <w:tcPr>
            <w:tcW w:w="7190" w:type="dxa"/>
            <w:shd w:val="clear" w:color="auto" w:fill="auto"/>
            <w:noWrap/>
            <w:vAlign w:val="bottom"/>
            <w:hideMark/>
          </w:tcPr>
          <w:p w14:paraId="60B86A63"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13. Did you understand the explanation of what was wrong with you?</w:t>
            </w:r>
          </w:p>
        </w:tc>
        <w:tc>
          <w:tcPr>
            <w:tcW w:w="1200" w:type="dxa"/>
            <w:shd w:val="clear" w:color="auto" w:fill="auto"/>
            <w:noWrap/>
            <w:vAlign w:val="bottom"/>
            <w:hideMark/>
          </w:tcPr>
          <w:p w14:paraId="1DD6482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09A16F8"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2700108"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DE4810C"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2378DF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7A39262" w14:textId="77777777" w:rsidTr="001F26E4">
        <w:trPr>
          <w:trHeight w:val="255"/>
        </w:trPr>
        <w:tc>
          <w:tcPr>
            <w:tcW w:w="7190" w:type="dxa"/>
            <w:shd w:val="clear" w:color="auto" w:fill="auto"/>
            <w:noWrap/>
            <w:vAlign w:val="bottom"/>
            <w:hideMark/>
          </w:tcPr>
          <w:p w14:paraId="48EFC72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I completely understood it</w:t>
            </w:r>
          </w:p>
        </w:tc>
        <w:tc>
          <w:tcPr>
            <w:tcW w:w="1200" w:type="dxa"/>
            <w:shd w:val="clear" w:color="auto" w:fill="auto"/>
            <w:noWrap/>
            <w:vAlign w:val="bottom"/>
            <w:hideMark/>
          </w:tcPr>
          <w:p w14:paraId="31B8C0C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1006</w:t>
            </w:r>
          </w:p>
        </w:tc>
        <w:tc>
          <w:tcPr>
            <w:tcW w:w="1061" w:type="dxa"/>
            <w:shd w:val="clear" w:color="auto" w:fill="auto"/>
            <w:noWrap/>
            <w:vAlign w:val="bottom"/>
            <w:hideMark/>
          </w:tcPr>
          <w:p w14:paraId="17C9157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67.2</w:t>
            </w:r>
          </w:p>
        </w:tc>
        <w:tc>
          <w:tcPr>
            <w:tcW w:w="1200" w:type="dxa"/>
            <w:shd w:val="clear" w:color="auto" w:fill="auto"/>
            <w:noWrap/>
            <w:vAlign w:val="bottom"/>
            <w:hideMark/>
          </w:tcPr>
          <w:p w14:paraId="184981C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1162</w:t>
            </w:r>
          </w:p>
        </w:tc>
        <w:tc>
          <w:tcPr>
            <w:tcW w:w="1061" w:type="dxa"/>
            <w:shd w:val="clear" w:color="auto" w:fill="auto"/>
            <w:noWrap/>
            <w:vAlign w:val="bottom"/>
            <w:hideMark/>
          </w:tcPr>
          <w:p w14:paraId="57035E7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77.7</w:t>
            </w:r>
          </w:p>
        </w:tc>
        <w:tc>
          <w:tcPr>
            <w:tcW w:w="960" w:type="dxa"/>
            <w:shd w:val="clear" w:color="auto" w:fill="auto"/>
            <w:noWrap/>
            <w:vAlign w:val="bottom"/>
            <w:hideMark/>
          </w:tcPr>
          <w:p w14:paraId="374BF28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0.126</w:t>
            </w:r>
          </w:p>
        </w:tc>
      </w:tr>
      <w:tr w:rsidR="007279C7" w:rsidRPr="007279C7" w14:paraId="692E411A" w14:textId="77777777" w:rsidTr="001F26E4">
        <w:trPr>
          <w:trHeight w:val="255"/>
        </w:trPr>
        <w:tc>
          <w:tcPr>
            <w:tcW w:w="7190" w:type="dxa"/>
            <w:shd w:val="clear" w:color="auto" w:fill="auto"/>
            <w:noWrap/>
            <w:vAlign w:val="bottom"/>
            <w:hideMark/>
          </w:tcPr>
          <w:p w14:paraId="5933B10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I understood some of it</w:t>
            </w:r>
          </w:p>
        </w:tc>
        <w:tc>
          <w:tcPr>
            <w:tcW w:w="1200" w:type="dxa"/>
            <w:shd w:val="clear" w:color="auto" w:fill="auto"/>
            <w:noWrap/>
            <w:vAlign w:val="bottom"/>
            <w:hideMark/>
          </w:tcPr>
          <w:p w14:paraId="2F1B94C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438</w:t>
            </w:r>
          </w:p>
        </w:tc>
        <w:tc>
          <w:tcPr>
            <w:tcW w:w="1061" w:type="dxa"/>
            <w:shd w:val="clear" w:color="auto" w:fill="auto"/>
            <w:noWrap/>
            <w:vAlign w:val="bottom"/>
            <w:hideMark/>
          </w:tcPr>
          <w:p w14:paraId="5027E02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29.3</w:t>
            </w:r>
          </w:p>
        </w:tc>
        <w:tc>
          <w:tcPr>
            <w:tcW w:w="1200" w:type="dxa"/>
            <w:shd w:val="clear" w:color="auto" w:fill="auto"/>
            <w:noWrap/>
            <w:vAlign w:val="bottom"/>
            <w:hideMark/>
          </w:tcPr>
          <w:p w14:paraId="24CEF8A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313</w:t>
            </w:r>
          </w:p>
        </w:tc>
        <w:tc>
          <w:tcPr>
            <w:tcW w:w="1061" w:type="dxa"/>
            <w:shd w:val="clear" w:color="auto" w:fill="auto"/>
            <w:noWrap/>
            <w:vAlign w:val="bottom"/>
            <w:hideMark/>
          </w:tcPr>
          <w:p w14:paraId="3327141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20.9</w:t>
            </w:r>
          </w:p>
        </w:tc>
        <w:tc>
          <w:tcPr>
            <w:tcW w:w="960" w:type="dxa"/>
            <w:shd w:val="clear" w:color="auto" w:fill="auto"/>
            <w:noWrap/>
            <w:vAlign w:val="bottom"/>
            <w:hideMark/>
          </w:tcPr>
          <w:p w14:paraId="7D3B5B6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7378FE4" w14:textId="77777777" w:rsidTr="001F26E4">
        <w:trPr>
          <w:trHeight w:val="255"/>
        </w:trPr>
        <w:tc>
          <w:tcPr>
            <w:tcW w:w="7190" w:type="dxa"/>
            <w:shd w:val="clear" w:color="auto" w:fill="auto"/>
            <w:noWrap/>
            <w:vAlign w:val="bottom"/>
            <w:hideMark/>
          </w:tcPr>
          <w:p w14:paraId="2E8475C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I did not understand it</w:t>
            </w:r>
          </w:p>
        </w:tc>
        <w:tc>
          <w:tcPr>
            <w:tcW w:w="1200" w:type="dxa"/>
            <w:shd w:val="clear" w:color="auto" w:fill="auto"/>
            <w:noWrap/>
            <w:vAlign w:val="bottom"/>
            <w:hideMark/>
          </w:tcPr>
          <w:p w14:paraId="2AA6823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w:t>
            </w:r>
          </w:p>
        </w:tc>
        <w:tc>
          <w:tcPr>
            <w:tcW w:w="1061" w:type="dxa"/>
            <w:shd w:val="clear" w:color="auto" w:fill="auto"/>
            <w:noWrap/>
            <w:vAlign w:val="bottom"/>
            <w:hideMark/>
          </w:tcPr>
          <w:p w14:paraId="50DE8A0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1200" w:type="dxa"/>
            <w:shd w:val="clear" w:color="auto" w:fill="auto"/>
            <w:noWrap/>
            <w:vAlign w:val="bottom"/>
            <w:hideMark/>
          </w:tcPr>
          <w:p w14:paraId="046195F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w:t>
            </w:r>
          </w:p>
        </w:tc>
        <w:tc>
          <w:tcPr>
            <w:tcW w:w="1061" w:type="dxa"/>
            <w:shd w:val="clear" w:color="auto" w:fill="auto"/>
            <w:noWrap/>
            <w:vAlign w:val="bottom"/>
            <w:hideMark/>
          </w:tcPr>
          <w:p w14:paraId="2EC30EC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0.6</w:t>
            </w:r>
          </w:p>
        </w:tc>
        <w:tc>
          <w:tcPr>
            <w:tcW w:w="960" w:type="dxa"/>
            <w:shd w:val="clear" w:color="auto" w:fill="auto"/>
            <w:noWrap/>
            <w:vAlign w:val="bottom"/>
            <w:hideMark/>
          </w:tcPr>
          <w:p w14:paraId="0C19DCC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BB5D8A7" w14:textId="77777777" w:rsidTr="001F26E4">
        <w:trPr>
          <w:trHeight w:val="255"/>
        </w:trPr>
        <w:tc>
          <w:tcPr>
            <w:tcW w:w="7190" w:type="dxa"/>
            <w:shd w:val="clear" w:color="auto" w:fill="auto"/>
            <w:noWrap/>
            <w:vAlign w:val="bottom"/>
            <w:hideMark/>
          </w:tcPr>
          <w:p w14:paraId="0997F04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Can't remember</w:t>
            </w:r>
          </w:p>
        </w:tc>
        <w:tc>
          <w:tcPr>
            <w:tcW w:w="1200" w:type="dxa"/>
            <w:shd w:val="clear" w:color="auto" w:fill="auto"/>
            <w:noWrap/>
            <w:vAlign w:val="bottom"/>
            <w:hideMark/>
          </w:tcPr>
          <w:p w14:paraId="24E8999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w:t>
            </w:r>
          </w:p>
        </w:tc>
        <w:tc>
          <w:tcPr>
            <w:tcW w:w="1061" w:type="dxa"/>
            <w:shd w:val="clear" w:color="auto" w:fill="auto"/>
            <w:noWrap/>
            <w:vAlign w:val="bottom"/>
            <w:hideMark/>
          </w:tcPr>
          <w:p w14:paraId="0A594DF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0.5</w:t>
            </w:r>
          </w:p>
        </w:tc>
        <w:tc>
          <w:tcPr>
            <w:tcW w:w="1200" w:type="dxa"/>
            <w:shd w:val="clear" w:color="auto" w:fill="auto"/>
            <w:noWrap/>
            <w:vAlign w:val="bottom"/>
            <w:hideMark/>
          </w:tcPr>
          <w:p w14:paraId="1F10A5D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w:t>
            </w:r>
          </w:p>
        </w:tc>
        <w:tc>
          <w:tcPr>
            <w:tcW w:w="1061" w:type="dxa"/>
            <w:shd w:val="clear" w:color="auto" w:fill="auto"/>
            <w:noWrap/>
            <w:vAlign w:val="bottom"/>
            <w:hideMark/>
          </w:tcPr>
          <w:p w14:paraId="5CB804C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0.4</w:t>
            </w:r>
          </w:p>
        </w:tc>
        <w:tc>
          <w:tcPr>
            <w:tcW w:w="960" w:type="dxa"/>
            <w:shd w:val="clear" w:color="auto" w:fill="auto"/>
            <w:noWrap/>
            <w:vAlign w:val="bottom"/>
            <w:hideMark/>
          </w:tcPr>
          <w:p w14:paraId="1A9BF29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AEE27A3" w14:textId="77777777" w:rsidTr="001F26E4">
        <w:trPr>
          <w:trHeight w:val="255"/>
        </w:trPr>
        <w:tc>
          <w:tcPr>
            <w:tcW w:w="7190" w:type="dxa"/>
            <w:shd w:val="clear" w:color="auto" w:fill="auto"/>
            <w:noWrap/>
            <w:vAlign w:val="bottom"/>
            <w:hideMark/>
          </w:tcPr>
          <w:p w14:paraId="3A45640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131BF10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w:t>
            </w:r>
          </w:p>
        </w:tc>
        <w:tc>
          <w:tcPr>
            <w:tcW w:w="1061" w:type="dxa"/>
            <w:shd w:val="clear" w:color="auto" w:fill="auto"/>
            <w:noWrap/>
            <w:vAlign w:val="bottom"/>
            <w:hideMark/>
          </w:tcPr>
          <w:p w14:paraId="31FB97F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0.8</w:t>
            </w:r>
          </w:p>
        </w:tc>
        <w:tc>
          <w:tcPr>
            <w:tcW w:w="1200" w:type="dxa"/>
            <w:shd w:val="clear" w:color="auto" w:fill="auto"/>
            <w:noWrap/>
            <w:vAlign w:val="bottom"/>
            <w:hideMark/>
          </w:tcPr>
          <w:p w14:paraId="1C022F4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w:t>
            </w:r>
          </w:p>
        </w:tc>
        <w:tc>
          <w:tcPr>
            <w:tcW w:w="1061" w:type="dxa"/>
            <w:shd w:val="clear" w:color="auto" w:fill="auto"/>
            <w:noWrap/>
            <w:vAlign w:val="bottom"/>
            <w:hideMark/>
          </w:tcPr>
          <w:p w14:paraId="1ADBBDD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0.4</w:t>
            </w:r>
          </w:p>
        </w:tc>
        <w:tc>
          <w:tcPr>
            <w:tcW w:w="960" w:type="dxa"/>
            <w:shd w:val="clear" w:color="auto" w:fill="auto"/>
            <w:noWrap/>
            <w:vAlign w:val="bottom"/>
            <w:hideMark/>
          </w:tcPr>
          <w:p w14:paraId="7B0F745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DF14E72" w14:textId="77777777" w:rsidTr="001F26E4">
        <w:trPr>
          <w:trHeight w:val="255"/>
        </w:trPr>
        <w:tc>
          <w:tcPr>
            <w:tcW w:w="7190" w:type="dxa"/>
            <w:shd w:val="clear" w:color="auto" w:fill="auto"/>
            <w:noWrap/>
            <w:vAlign w:val="bottom"/>
            <w:hideMark/>
          </w:tcPr>
          <w:p w14:paraId="3D735462"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C7907F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A33A32B"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A07559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66AE802"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E53550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24F0940" w14:textId="77777777" w:rsidTr="001F26E4">
        <w:trPr>
          <w:trHeight w:val="255"/>
        </w:trPr>
        <w:tc>
          <w:tcPr>
            <w:tcW w:w="11712" w:type="dxa"/>
            <w:gridSpan w:val="5"/>
            <w:shd w:val="clear" w:color="auto" w:fill="auto"/>
            <w:noWrap/>
            <w:vAlign w:val="bottom"/>
            <w:hideMark/>
          </w:tcPr>
          <w:p w14:paraId="2D5B5D02"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14. When you were told you had cancer, were you given written information about the type of cancer you had?</w:t>
            </w:r>
          </w:p>
        </w:tc>
        <w:tc>
          <w:tcPr>
            <w:tcW w:w="960" w:type="dxa"/>
            <w:shd w:val="clear" w:color="auto" w:fill="auto"/>
            <w:noWrap/>
            <w:vAlign w:val="bottom"/>
            <w:hideMark/>
          </w:tcPr>
          <w:p w14:paraId="250BD74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2D70010" w14:textId="77777777" w:rsidTr="001F26E4">
        <w:trPr>
          <w:trHeight w:val="255"/>
        </w:trPr>
        <w:tc>
          <w:tcPr>
            <w:tcW w:w="7190" w:type="dxa"/>
            <w:shd w:val="clear" w:color="auto" w:fill="auto"/>
            <w:noWrap/>
            <w:vAlign w:val="bottom"/>
            <w:hideMark/>
          </w:tcPr>
          <w:p w14:paraId="3D22AE2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and it was easy to understand</w:t>
            </w:r>
          </w:p>
        </w:tc>
        <w:tc>
          <w:tcPr>
            <w:tcW w:w="1200" w:type="dxa"/>
            <w:shd w:val="clear" w:color="auto" w:fill="auto"/>
            <w:noWrap/>
            <w:vAlign w:val="bottom"/>
            <w:hideMark/>
          </w:tcPr>
          <w:p w14:paraId="767FAFB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670</w:t>
            </w:r>
          </w:p>
        </w:tc>
        <w:tc>
          <w:tcPr>
            <w:tcW w:w="1061" w:type="dxa"/>
            <w:shd w:val="clear" w:color="auto" w:fill="auto"/>
            <w:noWrap/>
            <w:vAlign w:val="bottom"/>
            <w:hideMark/>
          </w:tcPr>
          <w:p w14:paraId="1B85A78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44.8</w:t>
            </w:r>
          </w:p>
        </w:tc>
        <w:tc>
          <w:tcPr>
            <w:tcW w:w="1200" w:type="dxa"/>
            <w:shd w:val="clear" w:color="auto" w:fill="auto"/>
            <w:noWrap/>
            <w:vAlign w:val="bottom"/>
            <w:hideMark/>
          </w:tcPr>
          <w:p w14:paraId="71788CA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834</w:t>
            </w:r>
          </w:p>
        </w:tc>
        <w:tc>
          <w:tcPr>
            <w:tcW w:w="1061" w:type="dxa"/>
            <w:shd w:val="clear" w:color="auto" w:fill="auto"/>
            <w:noWrap/>
            <w:vAlign w:val="bottom"/>
            <w:hideMark/>
          </w:tcPr>
          <w:p w14:paraId="38B7EB3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55.7</w:t>
            </w:r>
          </w:p>
        </w:tc>
        <w:tc>
          <w:tcPr>
            <w:tcW w:w="960" w:type="dxa"/>
            <w:shd w:val="clear" w:color="auto" w:fill="auto"/>
            <w:noWrap/>
            <w:vAlign w:val="bottom"/>
            <w:hideMark/>
          </w:tcPr>
          <w:p w14:paraId="02C8224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0.123</w:t>
            </w:r>
          </w:p>
        </w:tc>
      </w:tr>
      <w:tr w:rsidR="007279C7" w:rsidRPr="007279C7" w14:paraId="4E405C9C" w14:textId="77777777" w:rsidTr="001F26E4">
        <w:trPr>
          <w:trHeight w:val="255"/>
        </w:trPr>
        <w:tc>
          <w:tcPr>
            <w:tcW w:w="7190" w:type="dxa"/>
            <w:shd w:val="clear" w:color="auto" w:fill="auto"/>
            <w:noWrap/>
            <w:vAlign w:val="bottom"/>
            <w:hideMark/>
          </w:tcPr>
          <w:p w14:paraId="1D2A479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but it was difficult to understand</w:t>
            </w:r>
          </w:p>
        </w:tc>
        <w:tc>
          <w:tcPr>
            <w:tcW w:w="1200" w:type="dxa"/>
            <w:shd w:val="clear" w:color="auto" w:fill="auto"/>
            <w:noWrap/>
            <w:vAlign w:val="bottom"/>
            <w:hideMark/>
          </w:tcPr>
          <w:p w14:paraId="7A0984A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104</w:t>
            </w:r>
          </w:p>
        </w:tc>
        <w:tc>
          <w:tcPr>
            <w:tcW w:w="1061" w:type="dxa"/>
            <w:shd w:val="clear" w:color="auto" w:fill="auto"/>
            <w:noWrap/>
            <w:vAlign w:val="bottom"/>
            <w:hideMark/>
          </w:tcPr>
          <w:p w14:paraId="5A3222B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w:t>
            </w:r>
          </w:p>
        </w:tc>
        <w:tc>
          <w:tcPr>
            <w:tcW w:w="1200" w:type="dxa"/>
            <w:shd w:val="clear" w:color="auto" w:fill="auto"/>
            <w:noWrap/>
            <w:vAlign w:val="bottom"/>
            <w:hideMark/>
          </w:tcPr>
          <w:p w14:paraId="506A23F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w:t>
            </w:r>
          </w:p>
        </w:tc>
        <w:tc>
          <w:tcPr>
            <w:tcW w:w="1061" w:type="dxa"/>
            <w:shd w:val="clear" w:color="auto" w:fill="auto"/>
            <w:noWrap/>
            <w:vAlign w:val="bottom"/>
            <w:hideMark/>
          </w:tcPr>
          <w:p w14:paraId="12F1922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w:t>
            </w:r>
          </w:p>
        </w:tc>
        <w:tc>
          <w:tcPr>
            <w:tcW w:w="960" w:type="dxa"/>
            <w:shd w:val="clear" w:color="auto" w:fill="auto"/>
            <w:noWrap/>
            <w:vAlign w:val="bottom"/>
            <w:hideMark/>
          </w:tcPr>
          <w:p w14:paraId="588054C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F940C7A" w14:textId="77777777" w:rsidTr="001F26E4">
        <w:trPr>
          <w:trHeight w:val="255"/>
        </w:trPr>
        <w:tc>
          <w:tcPr>
            <w:tcW w:w="7190" w:type="dxa"/>
            <w:shd w:val="clear" w:color="auto" w:fill="auto"/>
            <w:noWrap/>
            <w:vAlign w:val="bottom"/>
            <w:hideMark/>
          </w:tcPr>
          <w:p w14:paraId="162DA71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I was not given written information about the type of cancer I had</w:t>
            </w:r>
          </w:p>
        </w:tc>
        <w:tc>
          <w:tcPr>
            <w:tcW w:w="1200" w:type="dxa"/>
            <w:shd w:val="clear" w:color="auto" w:fill="auto"/>
            <w:noWrap/>
            <w:vAlign w:val="bottom"/>
            <w:hideMark/>
          </w:tcPr>
          <w:p w14:paraId="7070C03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466</w:t>
            </w:r>
          </w:p>
        </w:tc>
        <w:tc>
          <w:tcPr>
            <w:tcW w:w="1061" w:type="dxa"/>
            <w:shd w:val="clear" w:color="auto" w:fill="auto"/>
            <w:noWrap/>
            <w:vAlign w:val="bottom"/>
            <w:hideMark/>
          </w:tcPr>
          <w:p w14:paraId="308B4FD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31.1</w:t>
            </w:r>
          </w:p>
        </w:tc>
        <w:tc>
          <w:tcPr>
            <w:tcW w:w="1200" w:type="dxa"/>
            <w:shd w:val="clear" w:color="auto" w:fill="auto"/>
            <w:noWrap/>
            <w:vAlign w:val="bottom"/>
            <w:hideMark/>
          </w:tcPr>
          <w:p w14:paraId="6B8355D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326</w:t>
            </w:r>
          </w:p>
        </w:tc>
        <w:tc>
          <w:tcPr>
            <w:tcW w:w="1061" w:type="dxa"/>
            <w:shd w:val="clear" w:color="auto" w:fill="auto"/>
            <w:noWrap/>
            <w:vAlign w:val="bottom"/>
            <w:hideMark/>
          </w:tcPr>
          <w:p w14:paraId="28818F7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21.8</w:t>
            </w:r>
          </w:p>
        </w:tc>
        <w:tc>
          <w:tcPr>
            <w:tcW w:w="960" w:type="dxa"/>
            <w:shd w:val="clear" w:color="auto" w:fill="auto"/>
            <w:noWrap/>
            <w:vAlign w:val="bottom"/>
            <w:hideMark/>
          </w:tcPr>
          <w:p w14:paraId="0D69D16D"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021A8C55" w14:textId="77777777" w:rsidTr="001F26E4">
        <w:trPr>
          <w:trHeight w:val="255"/>
        </w:trPr>
        <w:tc>
          <w:tcPr>
            <w:tcW w:w="7190" w:type="dxa"/>
            <w:shd w:val="clear" w:color="auto" w:fill="auto"/>
            <w:noWrap/>
            <w:vAlign w:val="bottom"/>
          </w:tcPr>
          <w:p w14:paraId="478B5EC5" w14:textId="77777777" w:rsidR="001F26E4" w:rsidRPr="007279C7" w:rsidRDefault="001F26E4" w:rsidP="007279C7">
            <w:pPr>
              <w:rPr>
                <w:rFonts w:ascii="Arial" w:eastAsia="Times New Roman" w:hAnsi="Arial" w:cs="Arial"/>
                <w:color w:val="000000"/>
                <w:sz w:val="20"/>
                <w:szCs w:val="20"/>
                <w:lang w:eastAsia="en-AU"/>
              </w:rPr>
            </w:pPr>
          </w:p>
        </w:tc>
        <w:tc>
          <w:tcPr>
            <w:tcW w:w="2261" w:type="dxa"/>
            <w:gridSpan w:val="2"/>
            <w:shd w:val="clear" w:color="auto" w:fill="auto"/>
            <w:noWrap/>
            <w:vAlign w:val="bottom"/>
          </w:tcPr>
          <w:p w14:paraId="7440118A" w14:textId="213CC84B"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CUP (n, %)</w:t>
            </w:r>
          </w:p>
        </w:tc>
        <w:tc>
          <w:tcPr>
            <w:tcW w:w="2261" w:type="dxa"/>
            <w:gridSpan w:val="2"/>
            <w:shd w:val="clear" w:color="auto" w:fill="auto"/>
            <w:noWrap/>
            <w:vAlign w:val="bottom"/>
          </w:tcPr>
          <w:p w14:paraId="37074F5F" w14:textId="14D096FB"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Non-CUP (n, %)</w:t>
            </w:r>
          </w:p>
        </w:tc>
        <w:tc>
          <w:tcPr>
            <w:tcW w:w="960" w:type="dxa"/>
            <w:shd w:val="clear" w:color="auto" w:fill="auto"/>
            <w:noWrap/>
            <w:vAlign w:val="bottom"/>
          </w:tcPr>
          <w:p w14:paraId="2E7CBAE4" w14:textId="33DCA60F"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PHI</w:t>
            </w:r>
          </w:p>
        </w:tc>
      </w:tr>
      <w:tr w:rsidR="007279C7" w:rsidRPr="007279C7" w14:paraId="065F05C2" w14:textId="77777777" w:rsidTr="001F26E4">
        <w:trPr>
          <w:trHeight w:val="255"/>
        </w:trPr>
        <w:tc>
          <w:tcPr>
            <w:tcW w:w="7190" w:type="dxa"/>
            <w:shd w:val="clear" w:color="auto" w:fill="auto"/>
            <w:noWrap/>
            <w:vAlign w:val="bottom"/>
            <w:hideMark/>
          </w:tcPr>
          <w:p w14:paraId="5DAF81E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need written information</w:t>
            </w:r>
          </w:p>
        </w:tc>
        <w:tc>
          <w:tcPr>
            <w:tcW w:w="1200" w:type="dxa"/>
            <w:shd w:val="clear" w:color="auto" w:fill="auto"/>
            <w:noWrap/>
            <w:vAlign w:val="bottom"/>
            <w:hideMark/>
          </w:tcPr>
          <w:p w14:paraId="3117761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153</w:t>
            </w:r>
          </w:p>
        </w:tc>
        <w:tc>
          <w:tcPr>
            <w:tcW w:w="1061" w:type="dxa"/>
            <w:shd w:val="clear" w:color="auto" w:fill="auto"/>
            <w:noWrap/>
            <w:vAlign w:val="bottom"/>
            <w:hideMark/>
          </w:tcPr>
          <w:p w14:paraId="6C1A8E9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10.2</w:t>
            </w:r>
          </w:p>
        </w:tc>
        <w:tc>
          <w:tcPr>
            <w:tcW w:w="1200" w:type="dxa"/>
            <w:shd w:val="clear" w:color="auto" w:fill="auto"/>
            <w:noWrap/>
            <w:vAlign w:val="bottom"/>
            <w:hideMark/>
          </w:tcPr>
          <w:p w14:paraId="51DD648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158</w:t>
            </w:r>
          </w:p>
        </w:tc>
        <w:tc>
          <w:tcPr>
            <w:tcW w:w="1061" w:type="dxa"/>
            <w:shd w:val="clear" w:color="auto" w:fill="auto"/>
            <w:noWrap/>
            <w:vAlign w:val="bottom"/>
            <w:hideMark/>
          </w:tcPr>
          <w:p w14:paraId="3566DDC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10.6</w:t>
            </w:r>
          </w:p>
        </w:tc>
        <w:tc>
          <w:tcPr>
            <w:tcW w:w="960" w:type="dxa"/>
            <w:shd w:val="clear" w:color="auto" w:fill="auto"/>
            <w:noWrap/>
            <w:vAlign w:val="bottom"/>
            <w:hideMark/>
          </w:tcPr>
          <w:p w14:paraId="4656AE0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001C0AC" w14:textId="77777777" w:rsidTr="001F26E4">
        <w:trPr>
          <w:trHeight w:val="285"/>
        </w:trPr>
        <w:tc>
          <w:tcPr>
            <w:tcW w:w="7190" w:type="dxa"/>
            <w:shd w:val="clear" w:color="auto" w:fill="auto"/>
            <w:noWrap/>
            <w:vAlign w:val="bottom"/>
            <w:hideMark/>
          </w:tcPr>
          <w:p w14:paraId="066C945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0E8344D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w:t>
            </w:r>
          </w:p>
        </w:tc>
        <w:tc>
          <w:tcPr>
            <w:tcW w:w="1061" w:type="dxa"/>
            <w:shd w:val="clear" w:color="auto" w:fill="auto"/>
            <w:noWrap/>
            <w:vAlign w:val="bottom"/>
            <w:hideMark/>
          </w:tcPr>
          <w:p w14:paraId="5CF4BC4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w:t>
            </w:r>
          </w:p>
        </w:tc>
        <w:tc>
          <w:tcPr>
            <w:tcW w:w="1200" w:type="dxa"/>
            <w:shd w:val="clear" w:color="auto" w:fill="auto"/>
            <w:noWrap/>
            <w:vAlign w:val="bottom"/>
            <w:hideMark/>
          </w:tcPr>
          <w:p w14:paraId="33E7D74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57</w:t>
            </w:r>
          </w:p>
        </w:tc>
        <w:tc>
          <w:tcPr>
            <w:tcW w:w="1061" w:type="dxa"/>
            <w:shd w:val="clear" w:color="auto" w:fill="auto"/>
            <w:noWrap/>
            <w:vAlign w:val="bottom"/>
            <w:hideMark/>
          </w:tcPr>
          <w:p w14:paraId="603A45F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3.8</w:t>
            </w:r>
          </w:p>
        </w:tc>
        <w:tc>
          <w:tcPr>
            <w:tcW w:w="960" w:type="dxa"/>
            <w:shd w:val="clear" w:color="auto" w:fill="auto"/>
            <w:noWrap/>
            <w:vAlign w:val="bottom"/>
            <w:hideMark/>
          </w:tcPr>
          <w:p w14:paraId="369BBF2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C57DF2E" w14:textId="77777777" w:rsidTr="001F26E4">
        <w:trPr>
          <w:trHeight w:val="285"/>
        </w:trPr>
        <w:tc>
          <w:tcPr>
            <w:tcW w:w="7190" w:type="dxa"/>
            <w:shd w:val="clear" w:color="auto" w:fill="auto"/>
            <w:noWrap/>
            <w:vAlign w:val="bottom"/>
            <w:hideMark/>
          </w:tcPr>
          <w:p w14:paraId="2E49371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49D428F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w:t>
            </w:r>
          </w:p>
        </w:tc>
        <w:tc>
          <w:tcPr>
            <w:tcW w:w="1061" w:type="dxa"/>
            <w:shd w:val="clear" w:color="auto" w:fill="auto"/>
            <w:noWrap/>
            <w:vAlign w:val="bottom"/>
            <w:hideMark/>
          </w:tcPr>
          <w:p w14:paraId="6B33F52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w:t>
            </w:r>
          </w:p>
        </w:tc>
        <w:tc>
          <w:tcPr>
            <w:tcW w:w="1200" w:type="dxa"/>
            <w:shd w:val="clear" w:color="auto" w:fill="auto"/>
            <w:noWrap/>
            <w:vAlign w:val="bottom"/>
            <w:hideMark/>
          </w:tcPr>
          <w:p w14:paraId="4351A5B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061" w:type="dxa"/>
            <w:shd w:val="clear" w:color="auto" w:fill="auto"/>
            <w:noWrap/>
            <w:vAlign w:val="bottom"/>
            <w:hideMark/>
          </w:tcPr>
          <w:p w14:paraId="2E4EA2A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w:t>
            </w:r>
          </w:p>
        </w:tc>
        <w:tc>
          <w:tcPr>
            <w:tcW w:w="960" w:type="dxa"/>
            <w:shd w:val="clear" w:color="auto" w:fill="auto"/>
            <w:noWrap/>
            <w:vAlign w:val="bottom"/>
            <w:hideMark/>
          </w:tcPr>
          <w:p w14:paraId="19C3170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0BE86C1" w14:textId="77777777" w:rsidTr="001F26E4">
        <w:trPr>
          <w:trHeight w:val="255"/>
        </w:trPr>
        <w:tc>
          <w:tcPr>
            <w:tcW w:w="7190" w:type="dxa"/>
            <w:shd w:val="clear" w:color="auto" w:fill="auto"/>
            <w:noWrap/>
            <w:vAlign w:val="bottom"/>
            <w:hideMark/>
          </w:tcPr>
          <w:p w14:paraId="0219CDEB"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2FD5A8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C87DD8B"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34AF3D0"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D7855FE"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C87CC8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4937689" w14:textId="77777777" w:rsidTr="001F26E4">
        <w:trPr>
          <w:trHeight w:val="255"/>
        </w:trPr>
        <w:tc>
          <w:tcPr>
            <w:tcW w:w="7190" w:type="dxa"/>
            <w:shd w:val="clear" w:color="auto" w:fill="auto"/>
            <w:noWrap/>
            <w:vAlign w:val="bottom"/>
            <w:hideMark/>
          </w:tcPr>
          <w:p w14:paraId="28444BA5"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DECIDING THE BEST TREATMENT FOR YOU</w:t>
            </w:r>
          </w:p>
        </w:tc>
        <w:tc>
          <w:tcPr>
            <w:tcW w:w="2261" w:type="dxa"/>
            <w:gridSpan w:val="2"/>
            <w:shd w:val="clear" w:color="auto" w:fill="auto"/>
            <w:noWrap/>
            <w:vAlign w:val="bottom"/>
          </w:tcPr>
          <w:p w14:paraId="5F16AEE4" w14:textId="6F51F985" w:rsidR="007279C7" w:rsidRPr="007279C7" w:rsidRDefault="007279C7" w:rsidP="007279C7">
            <w:pPr>
              <w:jc w:val="center"/>
              <w:rPr>
                <w:rFonts w:ascii="Arial" w:eastAsia="Times New Roman" w:hAnsi="Arial" w:cs="Arial"/>
                <w:b/>
                <w:bCs/>
                <w:color w:val="000000"/>
                <w:sz w:val="20"/>
                <w:szCs w:val="20"/>
                <w:lang w:eastAsia="en-AU"/>
              </w:rPr>
            </w:pPr>
          </w:p>
        </w:tc>
        <w:tc>
          <w:tcPr>
            <w:tcW w:w="2261" w:type="dxa"/>
            <w:gridSpan w:val="2"/>
            <w:shd w:val="clear" w:color="auto" w:fill="auto"/>
            <w:noWrap/>
            <w:vAlign w:val="bottom"/>
          </w:tcPr>
          <w:p w14:paraId="04403DC8" w14:textId="0B91B178" w:rsidR="007279C7" w:rsidRPr="007279C7" w:rsidRDefault="007279C7" w:rsidP="007279C7">
            <w:pPr>
              <w:jc w:val="center"/>
              <w:rPr>
                <w:rFonts w:ascii="Arial" w:eastAsia="Times New Roman" w:hAnsi="Arial" w:cs="Arial"/>
                <w:b/>
                <w:bCs/>
                <w:color w:val="000000"/>
                <w:sz w:val="20"/>
                <w:szCs w:val="20"/>
                <w:lang w:eastAsia="en-AU"/>
              </w:rPr>
            </w:pPr>
          </w:p>
        </w:tc>
        <w:tc>
          <w:tcPr>
            <w:tcW w:w="960" w:type="dxa"/>
            <w:shd w:val="clear" w:color="auto" w:fill="auto"/>
            <w:noWrap/>
            <w:vAlign w:val="bottom"/>
          </w:tcPr>
          <w:p w14:paraId="2F8ECE77" w14:textId="0E311224" w:rsidR="007279C7" w:rsidRPr="007279C7" w:rsidRDefault="007279C7" w:rsidP="007279C7">
            <w:pPr>
              <w:jc w:val="center"/>
              <w:rPr>
                <w:rFonts w:ascii="Arial" w:eastAsia="Times New Roman" w:hAnsi="Arial" w:cs="Arial"/>
                <w:b/>
                <w:bCs/>
                <w:color w:val="000000"/>
                <w:sz w:val="20"/>
                <w:szCs w:val="20"/>
                <w:lang w:eastAsia="en-AU"/>
              </w:rPr>
            </w:pPr>
          </w:p>
        </w:tc>
      </w:tr>
      <w:tr w:rsidR="007279C7" w:rsidRPr="007279C7" w14:paraId="54ADF495" w14:textId="77777777" w:rsidTr="001F26E4">
        <w:trPr>
          <w:trHeight w:val="255"/>
        </w:trPr>
        <w:tc>
          <w:tcPr>
            <w:tcW w:w="9451" w:type="dxa"/>
            <w:gridSpan w:val="3"/>
            <w:shd w:val="clear" w:color="auto" w:fill="auto"/>
            <w:noWrap/>
            <w:vAlign w:val="bottom"/>
            <w:hideMark/>
          </w:tcPr>
          <w:p w14:paraId="78372E4C"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15. Before your treatment started, were you given a choice of different types of treatment?</w:t>
            </w:r>
          </w:p>
        </w:tc>
        <w:tc>
          <w:tcPr>
            <w:tcW w:w="1200" w:type="dxa"/>
            <w:shd w:val="clear" w:color="auto" w:fill="auto"/>
            <w:noWrap/>
            <w:vAlign w:val="bottom"/>
            <w:hideMark/>
          </w:tcPr>
          <w:p w14:paraId="77F81337"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3061DB2"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CADDAC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1DADA4C" w14:textId="77777777" w:rsidTr="001F26E4">
        <w:trPr>
          <w:trHeight w:val="255"/>
        </w:trPr>
        <w:tc>
          <w:tcPr>
            <w:tcW w:w="7190" w:type="dxa"/>
            <w:shd w:val="clear" w:color="auto" w:fill="auto"/>
            <w:noWrap/>
            <w:vAlign w:val="bottom"/>
            <w:hideMark/>
          </w:tcPr>
          <w:p w14:paraId="308CDA2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26993AA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372</w:t>
            </w:r>
          </w:p>
        </w:tc>
        <w:tc>
          <w:tcPr>
            <w:tcW w:w="1061" w:type="dxa"/>
            <w:shd w:val="clear" w:color="auto" w:fill="auto"/>
            <w:noWrap/>
            <w:vAlign w:val="bottom"/>
            <w:hideMark/>
          </w:tcPr>
          <w:p w14:paraId="5F6C96A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24.9</w:t>
            </w:r>
          </w:p>
        </w:tc>
        <w:tc>
          <w:tcPr>
            <w:tcW w:w="1200" w:type="dxa"/>
            <w:shd w:val="clear" w:color="auto" w:fill="auto"/>
            <w:noWrap/>
            <w:vAlign w:val="bottom"/>
            <w:hideMark/>
          </w:tcPr>
          <w:p w14:paraId="63DD3B8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429</w:t>
            </w:r>
          </w:p>
        </w:tc>
        <w:tc>
          <w:tcPr>
            <w:tcW w:w="1061" w:type="dxa"/>
            <w:shd w:val="clear" w:color="auto" w:fill="auto"/>
            <w:noWrap/>
            <w:vAlign w:val="bottom"/>
            <w:hideMark/>
          </w:tcPr>
          <w:p w14:paraId="3942356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28.7</w:t>
            </w:r>
          </w:p>
        </w:tc>
        <w:tc>
          <w:tcPr>
            <w:tcW w:w="960" w:type="dxa"/>
            <w:shd w:val="clear" w:color="auto" w:fill="auto"/>
            <w:noWrap/>
            <w:vAlign w:val="bottom"/>
            <w:hideMark/>
          </w:tcPr>
          <w:p w14:paraId="3C06F46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0.068</w:t>
            </w:r>
          </w:p>
        </w:tc>
      </w:tr>
      <w:tr w:rsidR="007279C7" w:rsidRPr="007279C7" w14:paraId="13A636B4" w14:textId="77777777" w:rsidTr="001F26E4">
        <w:trPr>
          <w:trHeight w:val="255"/>
        </w:trPr>
        <w:tc>
          <w:tcPr>
            <w:tcW w:w="7190" w:type="dxa"/>
            <w:shd w:val="clear" w:color="auto" w:fill="auto"/>
            <w:noWrap/>
            <w:vAlign w:val="bottom"/>
            <w:hideMark/>
          </w:tcPr>
          <w:p w14:paraId="73F58F5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have liked a choice</w:t>
            </w:r>
          </w:p>
        </w:tc>
        <w:tc>
          <w:tcPr>
            <w:tcW w:w="1200" w:type="dxa"/>
            <w:shd w:val="clear" w:color="auto" w:fill="auto"/>
            <w:noWrap/>
            <w:vAlign w:val="bottom"/>
            <w:hideMark/>
          </w:tcPr>
          <w:p w14:paraId="2E89E96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108</w:t>
            </w:r>
          </w:p>
        </w:tc>
        <w:tc>
          <w:tcPr>
            <w:tcW w:w="1061" w:type="dxa"/>
            <w:shd w:val="clear" w:color="auto" w:fill="auto"/>
            <w:noWrap/>
            <w:vAlign w:val="bottom"/>
            <w:hideMark/>
          </w:tcPr>
          <w:p w14:paraId="7BCD0A8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7.2</w:t>
            </w:r>
          </w:p>
        </w:tc>
        <w:tc>
          <w:tcPr>
            <w:tcW w:w="1200" w:type="dxa"/>
            <w:shd w:val="clear" w:color="auto" w:fill="auto"/>
            <w:noWrap/>
            <w:vAlign w:val="bottom"/>
            <w:hideMark/>
          </w:tcPr>
          <w:p w14:paraId="041A00F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w:t>
            </w:r>
          </w:p>
        </w:tc>
        <w:tc>
          <w:tcPr>
            <w:tcW w:w="1061" w:type="dxa"/>
            <w:shd w:val="clear" w:color="auto" w:fill="auto"/>
            <w:noWrap/>
            <w:vAlign w:val="bottom"/>
            <w:hideMark/>
          </w:tcPr>
          <w:p w14:paraId="74A4ADD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5.0</w:t>
            </w:r>
          </w:p>
        </w:tc>
        <w:tc>
          <w:tcPr>
            <w:tcW w:w="960" w:type="dxa"/>
            <w:shd w:val="clear" w:color="auto" w:fill="auto"/>
            <w:noWrap/>
            <w:vAlign w:val="bottom"/>
            <w:hideMark/>
          </w:tcPr>
          <w:p w14:paraId="6CAF142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A8AC89C" w14:textId="77777777" w:rsidTr="001F26E4">
        <w:trPr>
          <w:trHeight w:val="255"/>
        </w:trPr>
        <w:tc>
          <w:tcPr>
            <w:tcW w:w="7190" w:type="dxa"/>
            <w:shd w:val="clear" w:color="auto" w:fill="auto"/>
            <w:noWrap/>
            <w:vAlign w:val="bottom"/>
            <w:hideMark/>
          </w:tcPr>
          <w:p w14:paraId="6A8D52F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was not given a choice because only one type of treatment was suitable for me</w:t>
            </w:r>
          </w:p>
        </w:tc>
        <w:tc>
          <w:tcPr>
            <w:tcW w:w="1200" w:type="dxa"/>
            <w:shd w:val="clear" w:color="auto" w:fill="auto"/>
            <w:noWrap/>
            <w:vAlign w:val="bottom"/>
            <w:hideMark/>
          </w:tcPr>
          <w:p w14:paraId="4AB46A5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947</w:t>
            </w:r>
          </w:p>
        </w:tc>
        <w:tc>
          <w:tcPr>
            <w:tcW w:w="1061" w:type="dxa"/>
            <w:shd w:val="clear" w:color="auto" w:fill="auto"/>
            <w:noWrap/>
            <w:vAlign w:val="bottom"/>
            <w:hideMark/>
          </w:tcPr>
          <w:p w14:paraId="0660E76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63.3</w:t>
            </w:r>
          </w:p>
        </w:tc>
        <w:tc>
          <w:tcPr>
            <w:tcW w:w="1200" w:type="dxa"/>
            <w:shd w:val="clear" w:color="auto" w:fill="auto"/>
            <w:noWrap/>
            <w:vAlign w:val="bottom"/>
            <w:hideMark/>
          </w:tcPr>
          <w:p w14:paraId="4E98F7D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944</w:t>
            </w:r>
          </w:p>
        </w:tc>
        <w:tc>
          <w:tcPr>
            <w:tcW w:w="1061" w:type="dxa"/>
            <w:shd w:val="clear" w:color="auto" w:fill="auto"/>
            <w:noWrap/>
            <w:vAlign w:val="bottom"/>
            <w:hideMark/>
          </w:tcPr>
          <w:p w14:paraId="5D689BC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63.1</w:t>
            </w:r>
          </w:p>
        </w:tc>
        <w:tc>
          <w:tcPr>
            <w:tcW w:w="960" w:type="dxa"/>
            <w:shd w:val="clear" w:color="auto" w:fill="auto"/>
            <w:noWrap/>
            <w:vAlign w:val="bottom"/>
            <w:hideMark/>
          </w:tcPr>
          <w:p w14:paraId="112D866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6A41EF9" w14:textId="77777777" w:rsidTr="001F26E4">
        <w:trPr>
          <w:trHeight w:val="255"/>
        </w:trPr>
        <w:tc>
          <w:tcPr>
            <w:tcW w:w="7190" w:type="dxa"/>
            <w:shd w:val="clear" w:color="auto" w:fill="auto"/>
            <w:noWrap/>
            <w:vAlign w:val="bottom"/>
            <w:hideMark/>
          </w:tcPr>
          <w:p w14:paraId="593EC75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Not sure / can't remember</w:t>
            </w:r>
          </w:p>
        </w:tc>
        <w:tc>
          <w:tcPr>
            <w:tcW w:w="1200" w:type="dxa"/>
            <w:shd w:val="clear" w:color="auto" w:fill="auto"/>
            <w:noWrap/>
            <w:vAlign w:val="bottom"/>
            <w:hideMark/>
          </w:tcPr>
          <w:p w14:paraId="58711C3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43</w:t>
            </w:r>
          </w:p>
        </w:tc>
        <w:tc>
          <w:tcPr>
            <w:tcW w:w="1061" w:type="dxa"/>
            <w:shd w:val="clear" w:color="auto" w:fill="auto"/>
            <w:noWrap/>
            <w:vAlign w:val="bottom"/>
            <w:hideMark/>
          </w:tcPr>
          <w:p w14:paraId="0653F66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1200" w:type="dxa"/>
            <w:shd w:val="clear" w:color="auto" w:fill="auto"/>
            <w:noWrap/>
            <w:vAlign w:val="bottom"/>
            <w:hideMark/>
          </w:tcPr>
          <w:p w14:paraId="5E21468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w:t>
            </w:r>
          </w:p>
        </w:tc>
        <w:tc>
          <w:tcPr>
            <w:tcW w:w="1061" w:type="dxa"/>
            <w:shd w:val="clear" w:color="auto" w:fill="auto"/>
            <w:noWrap/>
            <w:vAlign w:val="bottom"/>
            <w:hideMark/>
          </w:tcPr>
          <w:p w14:paraId="3D9C8DB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960" w:type="dxa"/>
            <w:shd w:val="clear" w:color="auto" w:fill="auto"/>
            <w:noWrap/>
            <w:vAlign w:val="bottom"/>
            <w:hideMark/>
          </w:tcPr>
          <w:p w14:paraId="39F4FD3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068B5F8" w14:textId="77777777" w:rsidTr="001F26E4">
        <w:trPr>
          <w:trHeight w:val="255"/>
        </w:trPr>
        <w:tc>
          <w:tcPr>
            <w:tcW w:w="7190" w:type="dxa"/>
            <w:shd w:val="clear" w:color="auto" w:fill="auto"/>
            <w:noWrap/>
            <w:vAlign w:val="bottom"/>
            <w:hideMark/>
          </w:tcPr>
          <w:p w14:paraId="6144FC1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2E86E83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w:t>
            </w:r>
          </w:p>
        </w:tc>
        <w:tc>
          <w:tcPr>
            <w:tcW w:w="1061" w:type="dxa"/>
            <w:shd w:val="clear" w:color="auto" w:fill="auto"/>
            <w:noWrap/>
            <w:vAlign w:val="bottom"/>
            <w:hideMark/>
          </w:tcPr>
          <w:p w14:paraId="0886C61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w:t>
            </w:r>
          </w:p>
        </w:tc>
        <w:tc>
          <w:tcPr>
            <w:tcW w:w="1200" w:type="dxa"/>
            <w:shd w:val="clear" w:color="auto" w:fill="auto"/>
            <w:noWrap/>
            <w:vAlign w:val="bottom"/>
            <w:hideMark/>
          </w:tcPr>
          <w:p w14:paraId="3569565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w:t>
            </w:r>
          </w:p>
        </w:tc>
        <w:tc>
          <w:tcPr>
            <w:tcW w:w="1061" w:type="dxa"/>
            <w:shd w:val="clear" w:color="auto" w:fill="auto"/>
            <w:noWrap/>
            <w:vAlign w:val="bottom"/>
            <w:hideMark/>
          </w:tcPr>
          <w:p w14:paraId="25220B1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w:t>
            </w:r>
          </w:p>
        </w:tc>
        <w:tc>
          <w:tcPr>
            <w:tcW w:w="960" w:type="dxa"/>
            <w:shd w:val="clear" w:color="auto" w:fill="auto"/>
            <w:noWrap/>
            <w:vAlign w:val="bottom"/>
            <w:hideMark/>
          </w:tcPr>
          <w:p w14:paraId="26114AA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5D59A42" w14:textId="77777777" w:rsidTr="001F26E4">
        <w:trPr>
          <w:trHeight w:val="255"/>
        </w:trPr>
        <w:tc>
          <w:tcPr>
            <w:tcW w:w="7190" w:type="dxa"/>
            <w:shd w:val="clear" w:color="auto" w:fill="auto"/>
            <w:noWrap/>
            <w:vAlign w:val="bottom"/>
            <w:hideMark/>
          </w:tcPr>
          <w:p w14:paraId="4C199667"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CABC6D0"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4F6CFD0"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B8F258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D9F39AE"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2074A47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D4F9458" w14:textId="77777777" w:rsidTr="001F26E4">
        <w:trPr>
          <w:trHeight w:val="525"/>
        </w:trPr>
        <w:tc>
          <w:tcPr>
            <w:tcW w:w="12672" w:type="dxa"/>
            <w:gridSpan w:val="6"/>
            <w:shd w:val="clear" w:color="auto" w:fill="auto"/>
            <w:vAlign w:val="bottom"/>
            <w:hideMark/>
          </w:tcPr>
          <w:p w14:paraId="5E8B9E95"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16. Do you think your views were taken into account when the team of doctors and nurses caring for you were discussing which treatment you should have?</w:t>
            </w:r>
          </w:p>
        </w:tc>
      </w:tr>
      <w:tr w:rsidR="007279C7" w:rsidRPr="007279C7" w14:paraId="4B72193C" w14:textId="77777777" w:rsidTr="001F26E4">
        <w:trPr>
          <w:trHeight w:val="255"/>
        </w:trPr>
        <w:tc>
          <w:tcPr>
            <w:tcW w:w="7190" w:type="dxa"/>
            <w:shd w:val="clear" w:color="auto" w:fill="auto"/>
            <w:noWrap/>
            <w:vAlign w:val="bottom"/>
            <w:hideMark/>
          </w:tcPr>
          <w:p w14:paraId="60FAC21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0EF5E40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848</w:t>
            </w:r>
          </w:p>
        </w:tc>
        <w:tc>
          <w:tcPr>
            <w:tcW w:w="1061" w:type="dxa"/>
            <w:shd w:val="clear" w:color="auto" w:fill="auto"/>
            <w:noWrap/>
            <w:vAlign w:val="bottom"/>
            <w:hideMark/>
          </w:tcPr>
          <w:p w14:paraId="0A3A707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56.7</w:t>
            </w:r>
          </w:p>
        </w:tc>
        <w:tc>
          <w:tcPr>
            <w:tcW w:w="1200" w:type="dxa"/>
            <w:shd w:val="clear" w:color="auto" w:fill="auto"/>
            <w:noWrap/>
            <w:vAlign w:val="bottom"/>
            <w:hideMark/>
          </w:tcPr>
          <w:p w14:paraId="7EF9190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951</w:t>
            </w:r>
          </w:p>
        </w:tc>
        <w:tc>
          <w:tcPr>
            <w:tcW w:w="1061" w:type="dxa"/>
            <w:shd w:val="clear" w:color="auto" w:fill="auto"/>
            <w:noWrap/>
            <w:vAlign w:val="bottom"/>
            <w:hideMark/>
          </w:tcPr>
          <w:p w14:paraId="3541602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63.6</w:t>
            </w:r>
          </w:p>
        </w:tc>
        <w:tc>
          <w:tcPr>
            <w:tcW w:w="960" w:type="dxa"/>
            <w:shd w:val="clear" w:color="auto" w:fill="auto"/>
            <w:noWrap/>
            <w:vAlign w:val="bottom"/>
            <w:hideMark/>
          </w:tcPr>
          <w:p w14:paraId="2811BC5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0.075</w:t>
            </w:r>
          </w:p>
        </w:tc>
      </w:tr>
      <w:tr w:rsidR="007279C7" w:rsidRPr="007279C7" w14:paraId="62AC3046" w14:textId="77777777" w:rsidTr="001F26E4">
        <w:trPr>
          <w:trHeight w:val="255"/>
        </w:trPr>
        <w:tc>
          <w:tcPr>
            <w:tcW w:w="7190" w:type="dxa"/>
            <w:shd w:val="clear" w:color="auto" w:fill="auto"/>
            <w:noWrap/>
            <w:vAlign w:val="bottom"/>
            <w:hideMark/>
          </w:tcPr>
          <w:p w14:paraId="733EFA4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521423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343</w:t>
            </w:r>
          </w:p>
        </w:tc>
        <w:tc>
          <w:tcPr>
            <w:tcW w:w="1061" w:type="dxa"/>
            <w:shd w:val="clear" w:color="auto" w:fill="auto"/>
            <w:noWrap/>
            <w:vAlign w:val="bottom"/>
            <w:hideMark/>
          </w:tcPr>
          <w:p w14:paraId="699CF7F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22.9</w:t>
            </w:r>
          </w:p>
        </w:tc>
        <w:tc>
          <w:tcPr>
            <w:tcW w:w="1200" w:type="dxa"/>
            <w:shd w:val="clear" w:color="auto" w:fill="auto"/>
            <w:noWrap/>
            <w:vAlign w:val="bottom"/>
            <w:hideMark/>
          </w:tcPr>
          <w:p w14:paraId="45E137B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284</w:t>
            </w:r>
          </w:p>
        </w:tc>
        <w:tc>
          <w:tcPr>
            <w:tcW w:w="1061" w:type="dxa"/>
            <w:shd w:val="clear" w:color="auto" w:fill="auto"/>
            <w:noWrap/>
            <w:vAlign w:val="bottom"/>
            <w:hideMark/>
          </w:tcPr>
          <w:p w14:paraId="6C2231E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19.0</w:t>
            </w:r>
          </w:p>
        </w:tc>
        <w:tc>
          <w:tcPr>
            <w:tcW w:w="960" w:type="dxa"/>
            <w:shd w:val="clear" w:color="auto" w:fill="auto"/>
            <w:noWrap/>
            <w:vAlign w:val="bottom"/>
            <w:hideMark/>
          </w:tcPr>
          <w:p w14:paraId="76E24CE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FEDD643" w14:textId="77777777" w:rsidTr="001F26E4">
        <w:trPr>
          <w:trHeight w:val="255"/>
        </w:trPr>
        <w:tc>
          <w:tcPr>
            <w:tcW w:w="7190" w:type="dxa"/>
            <w:shd w:val="clear" w:color="auto" w:fill="auto"/>
            <w:noWrap/>
            <w:vAlign w:val="bottom"/>
            <w:hideMark/>
          </w:tcPr>
          <w:p w14:paraId="02C4D3D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my views were not taken into account</w:t>
            </w:r>
          </w:p>
        </w:tc>
        <w:tc>
          <w:tcPr>
            <w:tcW w:w="1200" w:type="dxa"/>
            <w:shd w:val="clear" w:color="auto" w:fill="auto"/>
            <w:noWrap/>
            <w:vAlign w:val="bottom"/>
            <w:hideMark/>
          </w:tcPr>
          <w:p w14:paraId="54005E0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112</w:t>
            </w:r>
          </w:p>
        </w:tc>
        <w:tc>
          <w:tcPr>
            <w:tcW w:w="1061" w:type="dxa"/>
            <w:shd w:val="clear" w:color="auto" w:fill="auto"/>
            <w:noWrap/>
            <w:vAlign w:val="bottom"/>
            <w:hideMark/>
          </w:tcPr>
          <w:p w14:paraId="2D2370A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w:t>
            </w:r>
          </w:p>
        </w:tc>
        <w:tc>
          <w:tcPr>
            <w:tcW w:w="1200" w:type="dxa"/>
            <w:shd w:val="clear" w:color="auto" w:fill="auto"/>
            <w:noWrap/>
            <w:vAlign w:val="bottom"/>
            <w:hideMark/>
          </w:tcPr>
          <w:p w14:paraId="43A6C10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82</w:t>
            </w:r>
          </w:p>
        </w:tc>
        <w:tc>
          <w:tcPr>
            <w:tcW w:w="1061" w:type="dxa"/>
            <w:shd w:val="clear" w:color="auto" w:fill="auto"/>
            <w:noWrap/>
            <w:vAlign w:val="bottom"/>
            <w:hideMark/>
          </w:tcPr>
          <w:p w14:paraId="6F478F5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5.5</w:t>
            </w:r>
          </w:p>
        </w:tc>
        <w:tc>
          <w:tcPr>
            <w:tcW w:w="960" w:type="dxa"/>
            <w:shd w:val="clear" w:color="auto" w:fill="auto"/>
            <w:noWrap/>
            <w:vAlign w:val="bottom"/>
            <w:hideMark/>
          </w:tcPr>
          <w:p w14:paraId="2752009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91B9C0B" w14:textId="77777777" w:rsidTr="001F26E4">
        <w:trPr>
          <w:trHeight w:val="255"/>
        </w:trPr>
        <w:tc>
          <w:tcPr>
            <w:tcW w:w="7190" w:type="dxa"/>
            <w:shd w:val="clear" w:color="auto" w:fill="auto"/>
            <w:noWrap/>
            <w:vAlign w:val="bottom"/>
            <w:hideMark/>
          </w:tcPr>
          <w:p w14:paraId="3241724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didn't know my treatment was being discussed by a team of doctors/ nurses</w:t>
            </w:r>
          </w:p>
        </w:tc>
        <w:tc>
          <w:tcPr>
            <w:tcW w:w="1200" w:type="dxa"/>
            <w:shd w:val="clear" w:color="auto" w:fill="auto"/>
            <w:noWrap/>
            <w:vAlign w:val="bottom"/>
            <w:hideMark/>
          </w:tcPr>
          <w:p w14:paraId="13CAC30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w:t>
            </w:r>
          </w:p>
        </w:tc>
        <w:tc>
          <w:tcPr>
            <w:tcW w:w="1061" w:type="dxa"/>
            <w:shd w:val="clear" w:color="auto" w:fill="auto"/>
            <w:noWrap/>
            <w:vAlign w:val="bottom"/>
            <w:hideMark/>
          </w:tcPr>
          <w:p w14:paraId="64A888D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w:t>
            </w:r>
          </w:p>
        </w:tc>
        <w:tc>
          <w:tcPr>
            <w:tcW w:w="1200" w:type="dxa"/>
            <w:shd w:val="clear" w:color="auto" w:fill="auto"/>
            <w:noWrap/>
            <w:vAlign w:val="bottom"/>
            <w:hideMark/>
          </w:tcPr>
          <w:p w14:paraId="309724E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w:t>
            </w:r>
          </w:p>
        </w:tc>
        <w:tc>
          <w:tcPr>
            <w:tcW w:w="1061" w:type="dxa"/>
            <w:shd w:val="clear" w:color="auto" w:fill="auto"/>
            <w:noWrap/>
            <w:vAlign w:val="bottom"/>
            <w:hideMark/>
          </w:tcPr>
          <w:p w14:paraId="3170A37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5.3</w:t>
            </w:r>
          </w:p>
        </w:tc>
        <w:tc>
          <w:tcPr>
            <w:tcW w:w="960" w:type="dxa"/>
            <w:shd w:val="clear" w:color="auto" w:fill="auto"/>
            <w:noWrap/>
            <w:vAlign w:val="bottom"/>
            <w:hideMark/>
          </w:tcPr>
          <w:p w14:paraId="493BE06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5836D1B" w14:textId="77777777" w:rsidTr="001F26E4">
        <w:trPr>
          <w:trHeight w:val="255"/>
        </w:trPr>
        <w:tc>
          <w:tcPr>
            <w:tcW w:w="7190" w:type="dxa"/>
            <w:shd w:val="clear" w:color="auto" w:fill="auto"/>
            <w:noWrap/>
            <w:vAlign w:val="bottom"/>
            <w:hideMark/>
          </w:tcPr>
          <w:p w14:paraId="533E0B5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Not sure / can't remember</w:t>
            </w:r>
          </w:p>
        </w:tc>
        <w:tc>
          <w:tcPr>
            <w:tcW w:w="1200" w:type="dxa"/>
            <w:shd w:val="clear" w:color="auto" w:fill="auto"/>
            <w:noWrap/>
            <w:vAlign w:val="bottom"/>
            <w:hideMark/>
          </w:tcPr>
          <w:p w14:paraId="0E44FA8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67</w:t>
            </w:r>
          </w:p>
        </w:tc>
        <w:tc>
          <w:tcPr>
            <w:tcW w:w="1061" w:type="dxa"/>
            <w:shd w:val="clear" w:color="auto" w:fill="auto"/>
            <w:noWrap/>
            <w:vAlign w:val="bottom"/>
            <w:hideMark/>
          </w:tcPr>
          <w:p w14:paraId="074C715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4.5</w:t>
            </w:r>
          </w:p>
        </w:tc>
        <w:tc>
          <w:tcPr>
            <w:tcW w:w="1200" w:type="dxa"/>
            <w:shd w:val="clear" w:color="auto" w:fill="auto"/>
            <w:noWrap/>
            <w:vAlign w:val="bottom"/>
            <w:hideMark/>
          </w:tcPr>
          <w:p w14:paraId="1AA54EC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62</w:t>
            </w:r>
          </w:p>
        </w:tc>
        <w:tc>
          <w:tcPr>
            <w:tcW w:w="1061" w:type="dxa"/>
            <w:shd w:val="clear" w:color="auto" w:fill="auto"/>
            <w:noWrap/>
            <w:vAlign w:val="bottom"/>
            <w:hideMark/>
          </w:tcPr>
          <w:p w14:paraId="52CC144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w:t>
            </w:r>
          </w:p>
        </w:tc>
        <w:tc>
          <w:tcPr>
            <w:tcW w:w="960" w:type="dxa"/>
            <w:shd w:val="clear" w:color="auto" w:fill="auto"/>
            <w:noWrap/>
            <w:vAlign w:val="bottom"/>
            <w:hideMark/>
          </w:tcPr>
          <w:p w14:paraId="7A3244B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937F464" w14:textId="77777777" w:rsidTr="001F26E4">
        <w:trPr>
          <w:trHeight w:val="255"/>
        </w:trPr>
        <w:tc>
          <w:tcPr>
            <w:tcW w:w="7190" w:type="dxa"/>
            <w:shd w:val="clear" w:color="auto" w:fill="auto"/>
            <w:noWrap/>
            <w:vAlign w:val="bottom"/>
            <w:hideMark/>
          </w:tcPr>
          <w:p w14:paraId="4DFDA76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170C31B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w:t>
            </w:r>
          </w:p>
        </w:tc>
        <w:tc>
          <w:tcPr>
            <w:tcW w:w="1061" w:type="dxa"/>
            <w:shd w:val="clear" w:color="auto" w:fill="auto"/>
            <w:noWrap/>
            <w:vAlign w:val="bottom"/>
            <w:hideMark/>
          </w:tcPr>
          <w:p w14:paraId="49DB6F9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1200" w:type="dxa"/>
            <w:shd w:val="clear" w:color="auto" w:fill="auto"/>
            <w:noWrap/>
            <w:vAlign w:val="bottom"/>
            <w:hideMark/>
          </w:tcPr>
          <w:p w14:paraId="02553D0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1061" w:type="dxa"/>
            <w:shd w:val="clear" w:color="auto" w:fill="auto"/>
            <w:noWrap/>
            <w:vAlign w:val="bottom"/>
            <w:hideMark/>
          </w:tcPr>
          <w:p w14:paraId="1B13772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960" w:type="dxa"/>
            <w:shd w:val="clear" w:color="auto" w:fill="auto"/>
            <w:noWrap/>
            <w:vAlign w:val="bottom"/>
            <w:hideMark/>
          </w:tcPr>
          <w:p w14:paraId="54CF212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036A55D" w14:textId="77777777" w:rsidTr="001F26E4">
        <w:trPr>
          <w:trHeight w:val="255"/>
        </w:trPr>
        <w:tc>
          <w:tcPr>
            <w:tcW w:w="7190" w:type="dxa"/>
            <w:shd w:val="clear" w:color="auto" w:fill="auto"/>
            <w:noWrap/>
            <w:vAlign w:val="bottom"/>
            <w:hideMark/>
          </w:tcPr>
          <w:p w14:paraId="62A779A4"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4DF2763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9AD5266"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393F050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1B07538"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298DCE7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1F50358" w14:textId="77777777" w:rsidTr="001F26E4">
        <w:trPr>
          <w:trHeight w:val="255"/>
        </w:trPr>
        <w:tc>
          <w:tcPr>
            <w:tcW w:w="9451" w:type="dxa"/>
            <w:gridSpan w:val="3"/>
            <w:shd w:val="clear" w:color="auto" w:fill="auto"/>
            <w:noWrap/>
            <w:vAlign w:val="bottom"/>
            <w:hideMark/>
          </w:tcPr>
          <w:p w14:paraId="0B72BD7A"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17. Were the possible side effects of treatment(s) explained in a way you could understand?</w:t>
            </w:r>
          </w:p>
        </w:tc>
        <w:tc>
          <w:tcPr>
            <w:tcW w:w="1200" w:type="dxa"/>
            <w:shd w:val="clear" w:color="auto" w:fill="auto"/>
            <w:noWrap/>
            <w:vAlign w:val="bottom"/>
            <w:hideMark/>
          </w:tcPr>
          <w:p w14:paraId="4BDB98E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284EC58"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006BC86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0813B38" w14:textId="77777777" w:rsidTr="001F26E4">
        <w:trPr>
          <w:trHeight w:val="255"/>
        </w:trPr>
        <w:tc>
          <w:tcPr>
            <w:tcW w:w="7190" w:type="dxa"/>
            <w:shd w:val="clear" w:color="auto" w:fill="auto"/>
            <w:noWrap/>
            <w:vAlign w:val="bottom"/>
            <w:hideMark/>
          </w:tcPr>
          <w:p w14:paraId="6F8E299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3BDDD33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1004</w:t>
            </w:r>
          </w:p>
        </w:tc>
        <w:tc>
          <w:tcPr>
            <w:tcW w:w="1061" w:type="dxa"/>
            <w:shd w:val="clear" w:color="auto" w:fill="auto"/>
            <w:noWrap/>
            <w:vAlign w:val="bottom"/>
            <w:hideMark/>
          </w:tcPr>
          <w:p w14:paraId="47FC53D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67.1</w:t>
            </w:r>
          </w:p>
        </w:tc>
        <w:tc>
          <w:tcPr>
            <w:tcW w:w="1200" w:type="dxa"/>
            <w:shd w:val="clear" w:color="auto" w:fill="auto"/>
            <w:noWrap/>
            <w:vAlign w:val="bottom"/>
            <w:hideMark/>
          </w:tcPr>
          <w:p w14:paraId="362888A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1055</w:t>
            </w:r>
          </w:p>
        </w:tc>
        <w:tc>
          <w:tcPr>
            <w:tcW w:w="1061" w:type="dxa"/>
            <w:shd w:val="clear" w:color="auto" w:fill="auto"/>
            <w:noWrap/>
            <w:vAlign w:val="bottom"/>
            <w:hideMark/>
          </w:tcPr>
          <w:p w14:paraId="4C0EBDE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70.5</w:t>
            </w:r>
          </w:p>
        </w:tc>
        <w:tc>
          <w:tcPr>
            <w:tcW w:w="960" w:type="dxa"/>
            <w:shd w:val="clear" w:color="auto" w:fill="auto"/>
            <w:noWrap/>
            <w:vAlign w:val="bottom"/>
            <w:hideMark/>
          </w:tcPr>
          <w:p w14:paraId="6C97A42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0.058</w:t>
            </w:r>
          </w:p>
        </w:tc>
      </w:tr>
      <w:tr w:rsidR="007279C7" w:rsidRPr="007279C7" w14:paraId="31B55514" w14:textId="77777777" w:rsidTr="001F26E4">
        <w:trPr>
          <w:trHeight w:val="255"/>
        </w:trPr>
        <w:tc>
          <w:tcPr>
            <w:tcW w:w="7190" w:type="dxa"/>
            <w:shd w:val="clear" w:color="auto" w:fill="auto"/>
            <w:noWrap/>
            <w:vAlign w:val="bottom"/>
            <w:hideMark/>
          </w:tcPr>
          <w:p w14:paraId="48C99F1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79E94E0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339</w:t>
            </w:r>
          </w:p>
        </w:tc>
        <w:tc>
          <w:tcPr>
            <w:tcW w:w="1061" w:type="dxa"/>
            <w:shd w:val="clear" w:color="auto" w:fill="auto"/>
            <w:noWrap/>
            <w:vAlign w:val="bottom"/>
            <w:hideMark/>
          </w:tcPr>
          <w:p w14:paraId="0664765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22.7</w:t>
            </w:r>
          </w:p>
        </w:tc>
        <w:tc>
          <w:tcPr>
            <w:tcW w:w="1200" w:type="dxa"/>
            <w:shd w:val="clear" w:color="auto" w:fill="auto"/>
            <w:noWrap/>
            <w:vAlign w:val="bottom"/>
            <w:hideMark/>
          </w:tcPr>
          <w:p w14:paraId="571C6F7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284</w:t>
            </w:r>
          </w:p>
        </w:tc>
        <w:tc>
          <w:tcPr>
            <w:tcW w:w="1061" w:type="dxa"/>
            <w:shd w:val="clear" w:color="auto" w:fill="auto"/>
            <w:noWrap/>
            <w:vAlign w:val="bottom"/>
            <w:hideMark/>
          </w:tcPr>
          <w:p w14:paraId="78ED519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19.0</w:t>
            </w:r>
          </w:p>
        </w:tc>
        <w:tc>
          <w:tcPr>
            <w:tcW w:w="960" w:type="dxa"/>
            <w:shd w:val="clear" w:color="auto" w:fill="auto"/>
            <w:noWrap/>
            <w:vAlign w:val="bottom"/>
            <w:hideMark/>
          </w:tcPr>
          <w:p w14:paraId="435F14F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0A592B0" w14:textId="77777777" w:rsidTr="001F26E4">
        <w:trPr>
          <w:trHeight w:val="255"/>
        </w:trPr>
        <w:tc>
          <w:tcPr>
            <w:tcW w:w="7190" w:type="dxa"/>
            <w:shd w:val="clear" w:color="auto" w:fill="auto"/>
            <w:noWrap/>
            <w:vAlign w:val="bottom"/>
            <w:hideMark/>
          </w:tcPr>
          <w:p w14:paraId="148D9CF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side effects were not explained</w:t>
            </w:r>
          </w:p>
        </w:tc>
        <w:tc>
          <w:tcPr>
            <w:tcW w:w="1200" w:type="dxa"/>
            <w:shd w:val="clear" w:color="auto" w:fill="auto"/>
            <w:noWrap/>
            <w:vAlign w:val="bottom"/>
            <w:hideMark/>
          </w:tcPr>
          <w:p w14:paraId="17CB41C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66</w:t>
            </w:r>
          </w:p>
        </w:tc>
        <w:tc>
          <w:tcPr>
            <w:tcW w:w="1061" w:type="dxa"/>
            <w:shd w:val="clear" w:color="auto" w:fill="auto"/>
            <w:noWrap/>
            <w:vAlign w:val="bottom"/>
            <w:hideMark/>
          </w:tcPr>
          <w:p w14:paraId="6BA7B39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4.4</w:t>
            </w:r>
          </w:p>
        </w:tc>
        <w:tc>
          <w:tcPr>
            <w:tcW w:w="1200" w:type="dxa"/>
            <w:shd w:val="clear" w:color="auto" w:fill="auto"/>
            <w:noWrap/>
            <w:vAlign w:val="bottom"/>
            <w:hideMark/>
          </w:tcPr>
          <w:p w14:paraId="1BA2174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55</w:t>
            </w:r>
          </w:p>
        </w:tc>
        <w:tc>
          <w:tcPr>
            <w:tcW w:w="1061" w:type="dxa"/>
            <w:shd w:val="clear" w:color="auto" w:fill="auto"/>
            <w:noWrap/>
            <w:vAlign w:val="bottom"/>
            <w:hideMark/>
          </w:tcPr>
          <w:p w14:paraId="3462D94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960" w:type="dxa"/>
            <w:shd w:val="clear" w:color="auto" w:fill="auto"/>
            <w:noWrap/>
            <w:vAlign w:val="bottom"/>
            <w:hideMark/>
          </w:tcPr>
          <w:p w14:paraId="4F36494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7E337A8" w14:textId="77777777" w:rsidTr="001F26E4">
        <w:trPr>
          <w:trHeight w:val="255"/>
        </w:trPr>
        <w:tc>
          <w:tcPr>
            <w:tcW w:w="7190" w:type="dxa"/>
            <w:shd w:val="clear" w:color="auto" w:fill="auto"/>
            <w:noWrap/>
            <w:vAlign w:val="bottom"/>
            <w:hideMark/>
          </w:tcPr>
          <w:p w14:paraId="1AF953B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need an explanation</w:t>
            </w:r>
          </w:p>
        </w:tc>
        <w:tc>
          <w:tcPr>
            <w:tcW w:w="1200" w:type="dxa"/>
            <w:shd w:val="clear" w:color="auto" w:fill="auto"/>
            <w:noWrap/>
            <w:vAlign w:val="bottom"/>
            <w:hideMark/>
          </w:tcPr>
          <w:p w14:paraId="6A0E3F6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40</w:t>
            </w:r>
          </w:p>
        </w:tc>
        <w:tc>
          <w:tcPr>
            <w:tcW w:w="1061" w:type="dxa"/>
            <w:shd w:val="clear" w:color="auto" w:fill="auto"/>
            <w:noWrap/>
            <w:vAlign w:val="bottom"/>
            <w:hideMark/>
          </w:tcPr>
          <w:p w14:paraId="3FA3C9D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w:t>
            </w:r>
          </w:p>
        </w:tc>
        <w:tc>
          <w:tcPr>
            <w:tcW w:w="1200" w:type="dxa"/>
            <w:shd w:val="clear" w:color="auto" w:fill="auto"/>
            <w:noWrap/>
            <w:vAlign w:val="bottom"/>
            <w:hideMark/>
          </w:tcPr>
          <w:p w14:paraId="0982C1A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55</w:t>
            </w:r>
          </w:p>
        </w:tc>
        <w:tc>
          <w:tcPr>
            <w:tcW w:w="1061" w:type="dxa"/>
            <w:shd w:val="clear" w:color="auto" w:fill="auto"/>
            <w:noWrap/>
            <w:vAlign w:val="bottom"/>
            <w:hideMark/>
          </w:tcPr>
          <w:p w14:paraId="784CE6C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960" w:type="dxa"/>
            <w:shd w:val="clear" w:color="auto" w:fill="auto"/>
            <w:noWrap/>
            <w:vAlign w:val="bottom"/>
            <w:hideMark/>
          </w:tcPr>
          <w:p w14:paraId="393D834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8AD6E07" w14:textId="77777777" w:rsidTr="001F26E4">
        <w:trPr>
          <w:trHeight w:val="255"/>
        </w:trPr>
        <w:tc>
          <w:tcPr>
            <w:tcW w:w="7190" w:type="dxa"/>
            <w:shd w:val="clear" w:color="auto" w:fill="auto"/>
            <w:noWrap/>
            <w:vAlign w:val="bottom"/>
            <w:hideMark/>
          </w:tcPr>
          <w:p w14:paraId="32DAE63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Not sure / can't remember</w:t>
            </w:r>
          </w:p>
        </w:tc>
        <w:tc>
          <w:tcPr>
            <w:tcW w:w="1200" w:type="dxa"/>
            <w:shd w:val="clear" w:color="auto" w:fill="auto"/>
            <w:noWrap/>
            <w:vAlign w:val="bottom"/>
            <w:hideMark/>
          </w:tcPr>
          <w:p w14:paraId="12BEE96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1061" w:type="dxa"/>
            <w:shd w:val="clear" w:color="auto" w:fill="auto"/>
            <w:noWrap/>
            <w:vAlign w:val="bottom"/>
            <w:hideMark/>
          </w:tcPr>
          <w:p w14:paraId="410D064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1200" w:type="dxa"/>
            <w:shd w:val="clear" w:color="auto" w:fill="auto"/>
            <w:noWrap/>
            <w:vAlign w:val="bottom"/>
            <w:hideMark/>
          </w:tcPr>
          <w:p w14:paraId="2BB7E22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w:t>
            </w:r>
          </w:p>
        </w:tc>
        <w:tc>
          <w:tcPr>
            <w:tcW w:w="1061" w:type="dxa"/>
            <w:shd w:val="clear" w:color="auto" w:fill="auto"/>
            <w:noWrap/>
            <w:vAlign w:val="bottom"/>
            <w:hideMark/>
          </w:tcPr>
          <w:p w14:paraId="486B1F9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w:t>
            </w:r>
          </w:p>
        </w:tc>
        <w:tc>
          <w:tcPr>
            <w:tcW w:w="960" w:type="dxa"/>
            <w:shd w:val="clear" w:color="auto" w:fill="auto"/>
            <w:noWrap/>
            <w:vAlign w:val="bottom"/>
            <w:hideMark/>
          </w:tcPr>
          <w:p w14:paraId="50A803F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4DB3FBB" w14:textId="77777777" w:rsidTr="001F26E4">
        <w:trPr>
          <w:trHeight w:val="255"/>
        </w:trPr>
        <w:tc>
          <w:tcPr>
            <w:tcW w:w="7190" w:type="dxa"/>
            <w:shd w:val="clear" w:color="auto" w:fill="auto"/>
            <w:noWrap/>
            <w:vAlign w:val="bottom"/>
            <w:hideMark/>
          </w:tcPr>
          <w:p w14:paraId="1062E51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3CFADE4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w:t>
            </w:r>
          </w:p>
        </w:tc>
        <w:tc>
          <w:tcPr>
            <w:tcW w:w="1061" w:type="dxa"/>
            <w:shd w:val="clear" w:color="auto" w:fill="auto"/>
            <w:noWrap/>
            <w:vAlign w:val="bottom"/>
            <w:hideMark/>
          </w:tcPr>
          <w:p w14:paraId="7F2DEB2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1200" w:type="dxa"/>
            <w:shd w:val="clear" w:color="auto" w:fill="auto"/>
            <w:noWrap/>
            <w:vAlign w:val="bottom"/>
            <w:hideMark/>
          </w:tcPr>
          <w:p w14:paraId="1FA2710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1061" w:type="dxa"/>
            <w:shd w:val="clear" w:color="auto" w:fill="auto"/>
            <w:noWrap/>
            <w:vAlign w:val="bottom"/>
            <w:hideMark/>
          </w:tcPr>
          <w:p w14:paraId="35D73F8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960" w:type="dxa"/>
            <w:shd w:val="clear" w:color="auto" w:fill="auto"/>
            <w:noWrap/>
            <w:vAlign w:val="bottom"/>
            <w:hideMark/>
          </w:tcPr>
          <w:p w14:paraId="1DAC44E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99EDE8C" w14:textId="77777777" w:rsidTr="001F26E4">
        <w:trPr>
          <w:trHeight w:val="255"/>
        </w:trPr>
        <w:tc>
          <w:tcPr>
            <w:tcW w:w="7190" w:type="dxa"/>
            <w:shd w:val="clear" w:color="auto" w:fill="auto"/>
            <w:noWrap/>
            <w:vAlign w:val="bottom"/>
            <w:hideMark/>
          </w:tcPr>
          <w:p w14:paraId="1A28DA87"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2C542E9B"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48CC7AD"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17D509B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2E3AC51"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35687A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2625700" w14:textId="77777777" w:rsidTr="001F26E4">
        <w:trPr>
          <w:trHeight w:val="255"/>
        </w:trPr>
        <w:tc>
          <w:tcPr>
            <w:tcW w:w="10651" w:type="dxa"/>
            <w:gridSpan w:val="4"/>
            <w:shd w:val="clear" w:color="auto" w:fill="auto"/>
            <w:noWrap/>
            <w:vAlign w:val="bottom"/>
            <w:hideMark/>
          </w:tcPr>
          <w:p w14:paraId="1ECC6246"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18. Before you started treatment, were you given written information about the side effects of treatment(s)?</w:t>
            </w:r>
          </w:p>
        </w:tc>
        <w:tc>
          <w:tcPr>
            <w:tcW w:w="1061" w:type="dxa"/>
            <w:shd w:val="clear" w:color="auto" w:fill="auto"/>
            <w:noWrap/>
            <w:vAlign w:val="bottom"/>
            <w:hideMark/>
          </w:tcPr>
          <w:p w14:paraId="21E2E0DD"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7D9321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C09BF4B" w14:textId="77777777" w:rsidTr="001F26E4">
        <w:trPr>
          <w:trHeight w:val="255"/>
        </w:trPr>
        <w:tc>
          <w:tcPr>
            <w:tcW w:w="7190" w:type="dxa"/>
            <w:shd w:val="clear" w:color="auto" w:fill="auto"/>
            <w:noWrap/>
            <w:vAlign w:val="bottom"/>
            <w:hideMark/>
          </w:tcPr>
          <w:p w14:paraId="11B03D8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and it was easy to understand</w:t>
            </w:r>
          </w:p>
        </w:tc>
        <w:tc>
          <w:tcPr>
            <w:tcW w:w="1200" w:type="dxa"/>
            <w:shd w:val="clear" w:color="auto" w:fill="auto"/>
            <w:noWrap/>
            <w:vAlign w:val="bottom"/>
            <w:hideMark/>
          </w:tcPr>
          <w:p w14:paraId="3135CD3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1087</w:t>
            </w:r>
          </w:p>
        </w:tc>
        <w:tc>
          <w:tcPr>
            <w:tcW w:w="1061" w:type="dxa"/>
            <w:shd w:val="clear" w:color="auto" w:fill="auto"/>
            <w:noWrap/>
            <w:vAlign w:val="bottom"/>
            <w:hideMark/>
          </w:tcPr>
          <w:p w14:paraId="780ED85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72.7</w:t>
            </w:r>
          </w:p>
        </w:tc>
        <w:tc>
          <w:tcPr>
            <w:tcW w:w="1200" w:type="dxa"/>
            <w:shd w:val="clear" w:color="auto" w:fill="auto"/>
            <w:noWrap/>
            <w:vAlign w:val="bottom"/>
            <w:hideMark/>
          </w:tcPr>
          <w:p w14:paraId="6C8FBE7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1102</w:t>
            </w:r>
          </w:p>
        </w:tc>
        <w:tc>
          <w:tcPr>
            <w:tcW w:w="1061" w:type="dxa"/>
            <w:shd w:val="clear" w:color="auto" w:fill="auto"/>
            <w:noWrap/>
            <w:vAlign w:val="bottom"/>
            <w:hideMark/>
          </w:tcPr>
          <w:p w14:paraId="618A516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73.7</w:t>
            </w:r>
          </w:p>
        </w:tc>
        <w:tc>
          <w:tcPr>
            <w:tcW w:w="960" w:type="dxa"/>
            <w:shd w:val="clear" w:color="auto" w:fill="auto"/>
            <w:noWrap/>
            <w:vAlign w:val="bottom"/>
            <w:hideMark/>
          </w:tcPr>
          <w:p w14:paraId="1262314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0.040</w:t>
            </w:r>
          </w:p>
        </w:tc>
      </w:tr>
      <w:tr w:rsidR="007279C7" w:rsidRPr="007279C7" w14:paraId="34923B48" w14:textId="77777777" w:rsidTr="001F26E4">
        <w:trPr>
          <w:trHeight w:val="255"/>
        </w:trPr>
        <w:tc>
          <w:tcPr>
            <w:tcW w:w="7190" w:type="dxa"/>
            <w:shd w:val="clear" w:color="auto" w:fill="auto"/>
            <w:noWrap/>
            <w:vAlign w:val="bottom"/>
            <w:hideMark/>
          </w:tcPr>
          <w:p w14:paraId="7CFC912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but it was difficult to understand</w:t>
            </w:r>
          </w:p>
        </w:tc>
        <w:tc>
          <w:tcPr>
            <w:tcW w:w="1200" w:type="dxa"/>
            <w:shd w:val="clear" w:color="auto" w:fill="auto"/>
            <w:noWrap/>
            <w:vAlign w:val="bottom"/>
            <w:hideMark/>
          </w:tcPr>
          <w:p w14:paraId="0059C7D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83</w:t>
            </w:r>
          </w:p>
        </w:tc>
        <w:tc>
          <w:tcPr>
            <w:tcW w:w="1061" w:type="dxa"/>
            <w:shd w:val="clear" w:color="auto" w:fill="auto"/>
            <w:noWrap/>
            <w:vAlign w:val="bottom"/>
            <w:hideMark/>
          </w:tcPr>
          <w:p w14:paraId="0F540CA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5.5</w:t>
            </w:r>
          </w:p>
        </w:tc>
        <w:tc>
          <w:tcPr>
            <w:tcW w:w="1200" w:type="dxa"/>
            <w:shd w:val="clear" w:color="auto" w:fill="auto"/>
            <w:noWrap/>
            <w:vAlign w:val="bottom"/>
            <w:hideMark/>
          </w:tcPr>
          <w:p w14:paraId="26750C3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62</w:t>
            </w:r>
          </w:p>
        </w:tc>
        <w:tc>
          <w:tcPr>
            <w:tcW w:w="1061" w:type="dxa"/>
            <w:shd w:val="clear" w:color="auto" w:fill="auto"/>
            <w:noWrap/>
            <w:vAlign w:val="bottom"/>
            <w:hideMark/>
          </w:tcPr>
          <w:p w14:paraId="7362D47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w:t>
            </w:r>
          </w:p>
        </w:tc>
        <w:tc>
          <w:tcPr>
            <w:tcW w:w="960" w:type="dxa"/>
            <w:shd w:val="clear" w:color="auto" w:fill="auto"/>
            <w:noWrap/>
            <w:vAlign w:val="bottom"/>
            <w:hideMark/>
          </w:tcPr>
          <w:p w14:paraId="317D722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D3FE2D2" w14:textId="77777777" w:rsidTr="001F26E4">
        <w:trPr>
          <w:trHeight w:val="255"/>
        </w:trPr>
        <w:tc>
          <w:tcPr>
            <w:tcW w:w="7190" w:type="dxa"/>
            <w:shd w:val="clear" w:color="auto" w:fill="auto"/>
            <w:noWrap/>
            <w:vAlign w:val="bottom"/>
            <w:hideMark/>
          </w:tcPr>
          <w:p w14:paraId="68F91A9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I was not given written information about side effects</w:t>
            </w:r>
          </w:p>
        </w:tc>
        <w:tc>
          <w:tcPr>
            <w:tcW w:w="1200" w:type="dxa"/>
            <w:shd w:val="clear" w:color="auto" w:fill="auto"/>
            <w:noWrap/>
            <w:vAlign w:val="bottom"/>
            <w:hideMark/>
          </w:tcPr>
          <w:p w14:paraId="377CE53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220</w:t>
            </w:r>
          </w:p>
        </w:tc>
        <w:tc>
          <w:tcPr>
            <w:tcW w:w="1061" w:type="dxa"/>
            <w:shd w:val="clear" w:color="auto" w:fill="auto"/>
            <w:noWrap/>
            <w:vAlign w:val="bottom"/>
            <w:hideMark/>
          </w:tcPr>
          <w:p w14:paraId="4D73810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14.7</w:t>
            </w:r>
          </w:p>
        </w:tc>
        <w:tc>
          <w:tcPr>
            <w:tcW w:w="1200" w:type="dxa"/>
            <w:shd w:val="clear" w:color="auto" w:fill="auto"/>
            <w:noWrap/>
            <w:vAlign w:val="bottom"/>
            <w:hideMark/>
          </w:tcPr>
          <w:p w14:paraId="632A770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210</w:t>
            </w:r>
          </w:p>
        </w:tc>
        <w:tc>
          <w:tcPr>
            <w:tcW w:w="1061" w:type="dxa"/>
            <w:shd w:val="clear" w:color="auto" w:fill="auto"/>
            <w:noWrap/>
            <w:vAlign w:val="bottom"/>
            <w:hideMark/>
          </w:tcPr>
          <w:p w14:paraId="6F26622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14.0</w:t>
            </w:r>
          </w:p>
        </w:tc>
        <w:tc>
          <w:tcPr>
            <w:tcW w:w="960" w:type="dxa"/>
            <w:shd w:val="clear" w:color="auto" w:fill="auto"/>
            <w:noWrap/>
            <w:vAlign w:val="bottom"/>
            <w:hideMark/>
          </w:tcPr>
          <w:p w14:paraId="2E9034A1"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7EBBF614" w14:textId="77777777" w:rsidTr="001F26E4">
        <w:trPr>
          <w:trHeight w:val="255"/>
        </w:trPr>
        <w:tc>
          <w:tcPr>
            <w:tcW w:w="7190" w:type="dxa"/>
            <w:shd w:val="clear" w:color="auto" w:fill="auto"/>
            <w:noWrap/>
            <w:vAlign w:val="bottom"/>
          </w:tcPr>
          <w:p w14:paraId="38EDBD03" w14:textId="77777777" w:rsidR="001F26E4" w:rsidRPr="007279C7" w:rsidRDefault="001F26E4" w:rsidP="007279C7">
            <w:pPr>
              <w:rPr>
                <w:rFonts w:ascii="Arial" w:eastAsia="Times New Roman" w:hAnsi="Arial" w:cs="Arial"/>
                <w:color w:val="000000"/>
                <w:sz w:val="20"/>
                <w:szCs w:val="20"/>
                <w:lang w:eastAsia="en-AU"/>
              </w:rPr>
            </w:pPr>
          </w:p>
        </w:tc>
        <w:tc>
          <w:tcPr>
            <w:tcW w:w="2261" w:type="dxa"/>
            <w:gridSpan w:val="2"/>
            <w:shd w:val="clear" w:color="auto" w:fill="auto"/>
            <w:noWrap/>
            <w:vAlign w:val="bottom"/>
          </w:tcPr>
          <w:p w14:paraId="220C824F" w14:textId="35477B69"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CUP (n, %)</w:t>
            </w:r>
          </w:p>
        </w:tc>
        <w:tc>
          <w:tcPr>
            <w:tcW w:w="2261" w:type="dxa"/>
            <w:gridSpan w:val="2"/>
            <w:shd w:val="clear" w:color="auto" w:fill="auto"/>
            <w:noWrap/>
            <w:vAlign w:val="bottom"/>
          </w:tcPr>
          <w:p w14:paraId="0EE97124" w14:textId="460C5E2A"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Non-CUP (n, %)</w:t>
            </w:r>
          </w:p>
        </w:tc>
        <w:tc>
          <w:tcPr>
            <w:tcW w:w="960" w:type="dxa"/>
            <w:shd w:val="clear" w:color="auto" w:fill="auto"/>
            <w:noWrap/>
            <w:vAlign w:val="bottom"/>
          </w:tcPr>
          <w:p w14:paraId="2CA6313F" w14:textId="63855C41"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PHI</w:t>
            </w:r>
          </w:p>
        </w:tc>
      </w:tr>
      <w:tr w:rsidR="007279C7" w:rsidRPr="007279C7" w14:paraId="4C42637F" w14:textId="77777777" w:rsidTr="001F26E4">
        <w:trPr>
          <w:trHeight w:val="255"/>
        </w:trPr>
        <w:tc>
          <w:tcPr>
            <w:tcW w:w="7190" w:type="dxa"/>
            <w:shd w:val="clear" w:color="auto" w:fill="auto"/>
            <w:noWrap/>
            <w:vAlign w:val="bottom"/>
            <w:hideMark/>
          </w:tcPr>
          <w:p w14:paraId="46ED866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214AF26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w:t>
            </w:r>
          </w:p>
        </w:tc>
        <w:tc>
          <w:tcPr>
            <w:tcW w:w="1061" w:type="dxa"/>
            <w:shd w:val="clear" w:color="auto" w:fill="auto"/>
            <w:noWrap/>
            <w:vAlign w:val="bottom"/>
            <w:hideMark/>
          </w:tcPr>
          <w:p w14:paraId="5342BF2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1200" w:type="dxa"/>
            <w:shd w:val="clear" w:color="auto" w:fill="auto"/>
            <w:noWrap/>
            <w:vAlign w:val="bottom"/>
            <w:hideMark/>
          </w:tcPr>
          <w:p w14:paraId="42ABEB3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69</w:t>
            </w:r>
          </w:p>
        </w:tc>
        <w:tc>
          <w:tcPr>
            <w:tcW w:w="1061" w:type="dxa"/>
            <w:shd w:val="clear" w:color="auto" w:fill="auto"/>
            <w:noWrap/>
            <w:vAlign w:val="bottom"/>
            <w:hideMark/>
          </w:tcPr>
          <w:p w14:paraId="586AC79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4.6</w:t>
            </w:r>
          </w:p>
        </w:tc>
        <w:tc>
          <w:tcPr>
            <w:tcW w:w="960" w:type="dxa"/>
            <w:shd w:val="clear" w:color="auto" w:fill="auto"/>
            <w:noWrap/>
            <w:vAlign w:val="bottom"/>
            <w:hideMark/>
          </w:tcPr>
          <w:p w14:paraId="1376B67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5B91D83" w14:textId="77777777" w:rsidTr="001F26E4">
        <w:trPr>
          <w:trHeight w:val="255"/>
        </w:trPr>
        <w:tc>
          <w:tcPr>
            <w:tcW w:w="7190" w:type="dxa"/>
            <w:shd w:val="clear" w:color="auto" w:fill="auto"/>
            <w:noWrap/>
            <w:vAlign w:val="bottom"/>
            <w:hideMark/>
          </w:tcPr>
          <w:p w14:paraId="29EFD36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708F0A0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50</w:t>
            </w:r>
          </w:p>
        </w:tc>
        <w:tc>
          <w:tcPr>
            <w:tcW w:w="1061" w:type="dxa"/>
            <w:shd w:val="clear" w:color="auto" w:fill="auto"/>
            <w:noWrap/>
            <w:vAlign w:val="bottom"/>
            <w:hideMark/>
          </w:tcPr>
          <w:p w14:paraId="3A81DF4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w:t>
            </w:r>
          </w:p>
        </w:tc>
        <w:tc>
          <w:tcPr>
            <w:tcW w:w="1200" w:type="dxa"/>
            <w:shd w:val="clear" w:color="auto" w:fill="auto"/>
            <w:noWrap/>
            <w:vAlign w:val="bottom"/>
            <w:hideMark/>
          </w:tcPr>
          <w:p w14:paraId="235E998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53</w:t>
            </w:r>
          </w:p>
        </w:tc>
        <w:tc>
          <w:tcPr>
            <w:tcW w:w="1061" w:type="dxa"/>
            <w:shd w:val="clear" w:color="auto" w:fill="auto"/>
            <w:noWrap/>
            <w:vAlign w:val="bottom"/>
            <w:hideMark/>
          </w:tcPr>
          <w:p w14:paraId="7F35A75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w:t>
            </w:r>
          </w:p>
        </w:tc>
        <w:tc>
          <w:tcPr>
            <w:tcW w:w="960" w:type="dxa"/>
            <w:shd w:val="clear" w:color="auto" w:fill="auto"/>
            <w:noWrap/>
            <w:vAlign w:val="bottom"/>
            <w:hideMark/>
          </w:tcPr>
          <w:p w14:paraId="48627F4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0944144" w14:textId="77777777" w:rsidTr="001F26E4">
        <w:trPr>
          <w:trHeight w:val="255"/>
        </w:trPr>
        <w:tc>
          <w:tcPr>
            <w:tcW w:w="7190" w:type="dxa"/>
            <w:shd w:val="clear" w:color="auto" w:fill="auto"/>
            <w:noWrap/>
            <w:vAlign w:val="bottom"/>
            <w:hideMark/>
          </w:tcPr>
          <w:p w14:paraId="29ADDAD8"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DB1696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A25ABEC"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2416137"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13B44B5"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9C7C9C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3102BD0" w14:textId="77777777" w:rsidTr="001F26E4">
        <w:trPr>
          <w:trHeight w:val="495"/>
        </w:trPr>
        <w:tc>
          <w:tcPr>
            <w:tcW w:w="12672" w:type="dxa"/>
            <w:gridSpan w:val="6"/>
            <w:shd w:val="clear" w:color="auto" w:fill="auto"/>
            <w:vAlign w:val="bottom"/>
            <w:hideMark/>
          </w:tcPr>
          <w:p w14:paraId="1298981C"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19. Before you started your treatment, were you also told about any side effects of the treatment that could affect you in the future rather than straight away?</w:t>
            </w:r>
          </w:p>
        </w:tc>
      </w:tr>
      <w:tr w:rsidR="007279C7" w:rsidRPr="007279C7" w14:paraId="59DDC6C5" w14:textId="77777777" w:rsidTr="001F26E4">
        <w:trPr>
          <w:trHeight w:val="255"/>
        </w:trPr>
        <w:tc>
          <w:tcPr>
            <w:tcW w:w="7190" w:type="dxa"/>
            <w:shd w:val="clear" w:color="auto" w:fill="auto"/>
            <w:noWrap/>
            <w:vAlign w:val="bottom"/>
            <w:hideMark/>
          </w:tcPr>
          <w:p w14:paraId="1E6D828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6A358F8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661</w:t>
            </w:r>
          </w:p>
        </w:tc>
        <w:tc>
          <w:tcPr>
            <w:tcW w:w="1061" w:type="dxa"/>
            <w:shd w:val="clear" w:color="auto" w:fill="auto"/>
            <w:noWrap/>
            <w:vAlign w:val="bottom"/>
            <w:hideMark/>
          </w:tcPr>
          <w:p w14:paraId="23D0CD2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44.2</w:t>
            </w:r>
          </w:p>
        </w:tc>
        <w:tc>
          <w:tcPr>
            <w:tcW w:w="1200" w:type="dxa"/>
            <w:shd w:val="clear" w:color="auto" w:fill="auto"/>
            <w:noWrap/>
            <w:vAlign w:val="bottom"/>
            <w:hideMark/>
          </w:tcPr>
          <w:p w14:paraId="1C5BC64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706</w:t>
            </w:r>
          </w:p>
        </w:tc>
        <w:tc>
          <w:tcPr>
            <w:tcW w:w="1061" w:type="dxa"/>
            <w:shd w:val="clear" w:color="auto" w:fill="auto"/>
            <w:noWrap/>
            <w:vAlign w:val="bottom"/>
            <w:hideMark/>
          </w:tcPr>
          <w:p w14:paraId="07D1B17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47.2</w:t>
            </w:r>
          </w:p>
        </w:tc>
        <w:tc>
          <w:tcPr>
            <w:tcW w:w="960" w:type="dxa"/>
            <w:shd w:val="clear" w:color="auto" w:fill="auto"/>
            <w:noWrap/>
            <w:vAlign w:val="bottom"/>
            <w:hideMark/>
          </w:tcPr>
          <w:p w14:paraId="1290D8E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0.070</w:t>
            </w:r>
          </w:p>
        </w:tc>
      </w:tr>
      <w:tr w:rsidR="007279C7" w:rsidRPr="007279C7" w14:paraId="46A33962" w14:textId="77777777" w:rsidTr="001F26E4">
        <w:trPr>
          <w:trHeight w:val="255"/>
        </w:trPr>
        <w:tc>
          <w:tcPr>
            <w:tcW w:w="7190" w:type="dxa"/>
            <w:shd w:val="clear" w:color="auto" w:fill="auto"/>
            <w:noWrap/>
            <w:vAlign w:val="bottom"/>
            <w:hideMark/>
          </w:tcPr>
          <w:p w14:paraId="2C1F5DE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4A61C40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355</w:t>
            </w:r>
          </w:p>
        </w:tc>
        <w:tc>
          <w:tcPr>
            <w:tcW w:w="1061" w:type="dxa"/>
            <w:shd w:val="clear" w:color="auto" w:fill="auto"/>
            <w:noWrap/>
            <w:vAlign w:val="bottom"/>
            <w:hideMark/>
          </w:tcPr>
          <w:p w14:paraId="23A91B7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23.7</w:t>
            </w:r>
          </w:p>
        </w:tc>
        <w:tc>
          <w:tcPr>
            <w:tcW w:w="1200" w:type="dxa"/>
            <w:shd w:val="clear" w:color="auto" w:fill="auto"/>
            <w:noWrap/>
            <w:vAlign w:val="bottom"/>
            <w:hideMark/>
          </w:tcPr>
          <w:p w14:paraId="298FEB3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317</w:t>
            </w:r>
          </w:p>
        </w:tc>
        <w:tc>
          <w:tcPr>
            <w:tcW w:w="1061" w:type="dxa"/>
            <w:shd w:val="clear" w:color="auto" w:fill="auto"/>
            <w:noWrap/>
            <w:vAlign w:val="bottom"/>
            <w:hideMark/>
          </w:tcPr>
          <w:p w14:paraId="11406DC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21.2</w:t>
            </w:r>
          </w:p>
        </w:tc>
        <w:tc>
          <w:tcPr>
            <w:tcW w:w="960" w:type="dxa"/>
            <w:shd w:val="clear" w:color="auto" w:fill="auto"/>
            <w:noWrap/>
            <w:vAlign w:val="bottom"/>
            <w:hideMark/>
          </w:tcPr>
          <w:p w14:paraId="6FC07DB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C2B6852" w14:textId="77777777" w:rsidTr="001F26E4">
        <w:trPr>
          <w:trHeight w:val="255"/>
        </w:trPr>
        <w:tc>
          <w:tcPr>
            <w:tcW w:w="7190" w:type="dxa"/>
            <w:shd w:val="clear" w:color="auto" w:fill="auto"/>
            <w:noWrap/>
            <w:vAlign w:val="bottom"/>
            <w:hideMark/>
          </w:tcPr>
          <w:p w14:paraId="7EDD3A1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future side effects were not explained</w:t>
            </w:r>
          </w:p>
        </w:tc>
        <w:tc>
          <w:tcPr>
            <w:tcW w:w="1200" w:type="dxa"/>
            <w:shd w:val="clear" w:color="auto" w:fill="auto"/>
            <w:noWrap/>
            <w:vAlign w:val="bottom"/>
            <w:hideMark/>
          </w:tcPr>
          <w:p w14:paraId="080A8E3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305</w:t>
            </w:r>
          </w:p>
        </w:tc>
        <w:tc>
          <w:tcPr>
            <w:tcW w:w="1061" w:type="dxa"/>
            <w:shd w:val="clear" w:color="auto" w:fill="auto"/>
            <w:noWrap/>
            <w:vAlign w:val="bottom"/>
            <w:hideMark/>
          </w:tcPr>
          <w:p w14:paraId="17FF02F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20.4</w:t>
            </w:r>
          </w:p>
        </w:tc>
        <w:tc>
          <w:tcPr>
            <w:tcW w:w="1200" w:type="dxa"/>
            <w:shd w:val="clear" w:color="auto" w:fill="auto"/>
            <w:noWrap/>
            <w:vAlign w:val="bottom"/>
            <w:hideMark/>
          </w:tcPr>
          <w:p w14:paraId="2D20900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258</w:t>
            </w:r>
          </w:p>
        </w:tc>
        <w:tc>
          <w:tcPr>
            <w:tcW w:w="1061" w:type="dxa"/>
            <w:shd w:val="clear" w:color="auto" w:fill="auto"/>
            <w:noWrap/>
            <w:vAlign w:val="bottom"/>
            <w:hideMark/>
          </w:tcPr>
          <w:p w14:paraId="5542F48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17.2</w:t>
            </w:r>
          </w:p>
        </w:tc>
        <w:tc>
          <w:tcPr>
            <w:tcW w:w="960" w:type="dxa"/>
            <w:shd w:val="clear" w:color="auto" w:fill="auto"/>
            <w:noWrap/>
            <w:vAlign w:val="bottom"/>
            <w:hideMark/>
          </w:tcPr>
          <w:p w14:paraId="04AC970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358C6EF" w14:textId="77777777" w:rsidTr="001F26E4">
        <w:trPr>
          <w:trHeight w:val="255"/>
        </w:trPr>
        <w:tc>
          <w:tcPr>
            <w:tcW w:w="7190" w:type="dxa"/>
            <w:shd w:val="clear" w:color="auto" w:fill="auto"/>
            <w:noWrap/>
            <w:vAlign w:val="bottom"/>
            <w:hideMark/>
          </w:tcPr>
          <w:p w14:paraId="584DFE2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need an explanation</w:t>
            </w:r>
          </w:p>
        </w:tc>
        <w:tc>
          <w:tcPr>
            <w:tcW w:w="1200" w:type="dxa"/>
            <w:shd w:val="clear" w:color="auto" w:fill="auto"/>
            <w:noWrap/>
            <w:vAlign w:val="bottom"/>
            <w:hideMark/>
          </w:tcPr>
          <w:p w14:paraId="431B515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62</w:t>
            </w:r>
          </w:p>
        </w:tc>
        <w:tc>
          <w:tcPr>
            <w:tcW w:w="1061" w:type="dxa"/>
            <w:shd w:val="clear" w:color="auto" w:fill="auto"/>
            <w:noWrap/>
            <w:vAlign w:val="bottom"/>
            <w:hideMark/>
          </w:tcPr>
          <w:p w14:paraId="0A0D560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w:t>
            </w:r>
          </w:p>
        </w:tc>
        <w:tc>
          <w:tcPr>
            <w:tcW w:w="1200" w:type="dxa"/>
            <w:shd w:val="clear" w:color="auto" w:fill="auto"/>
            <w:noWrap/>
            <w:vAlign w:val="bottom"/>
            <w:hideMark/>
          </w:tcPr>
          <w:p w14:paraId="3CA9D39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w:t>
            </w:r>
          </w:p>
        </w:tc>
        <w:tc>
          <w:tcPr>
            <w:tcW w:w="1061" w:type="dxa"/>
            <w:shd w:val="clear" w:color="auto" w:fill="auto"/>
            <w:noWrap/>
            <w:vAlign w:val="bottom"/>
            <w:hideMark/>
          </w:tcPr>
          <w:p w14:paraId="5A27E0A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w:t>
            </w:r>
          </w:p>
        </w:tc>
        <w:tc>
          <w:tcPr>
            <w:tcW w:w="960" w:type="dxa"/>
            <w:shd w:val="clear" w:color="auto" w:fill="auto"/>
            <w:noWrap/>
            <w:vAlign w:val="bottom"/>
            <w:hideMark/>
          </w:tcPr>
          <w:p w14:paraId="46E391A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4EC7069" w14:textId="77777777" w:rsidTr="001F26E4">
        <w:trPr>
          <w:trHeight w:val="255"/>
        </w:trPr>
        <w:tc>
          <w:tcPr>
            <w:tcW w:w="7190" w:type="dxa"/>
            <w:shd w:val="clear" w:color="auto" w:fill="auto"/>
            <w:noWrap/>
            <w:vAlign w:val="bottom"/>
            <w:hideMark/>
          </w:tcPr>
          <w:p w14:paraId="1FD488E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Not sure / can't remember</w:t>
            </w:r>
          </w:p>
        </w:tc>
        <w:tc>
          <w:tcPr>
            <w:tcW w:w="1200" w:type="dxa"/>
            <w:shd w:val="clear" w:color="auto" w:fill="auto"/>
            <w:noWrap/>
            <w:vAlign w:val="bottom"/>
            <w:hideMark/>
          </w:tcPr>
          <w:p w14:paraId="3795DE9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69</w:t>
            </w:r>
          </w:p>
        </w:tc>
        <w:tc>
          <w:tcPr>
            <w:tcW w:w="1061" w:type="dxa"/>
            <w:shd w:val="clear" w:color="auto" w:fill="auto"/>
            <w:noWrap/>
            <w:vAlign w:val="bottom"/>
            <w:hideMark/>
          </w:tcPr>
          <w:p w14:paraId="0B890F5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4.6</w:t>
            </w:r>
          </w:p>
        </w:tc>
        <w:tc>
          <w:tcPr>
            <w:tcW w:w="1200" w:type="dxa"/>
            <w:shd w:val="clear" w:color="auto" w:fill="auto"/>
            <w:noWrap/>
            <w:vAlign w:val="bottom"/>
            <w:hideMark/>
          </w:tcPr>
          <w:p w14:paraId="241D3C5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68</w:t>
            </w:r>
          </w:p>
        </w:tc>
        <w:tc>
          <w:tcPr>
            <w:tcW w:w="1061" w:type="dxa"/>
            <w:shd w:val="clear" w:color="auto" w:fill="auto"/>
            <w:noWrap/>
            <w:vAlign w:val="bottom"/>
            <w:hideMark/>
          </w:tcPr>
          <w:p w14:paraId="10A0AC0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4.5</w:t>
            </w:r>
          </w:p>
        </w:tc>
        <w:tc>
          <w:tcPr>
            <w:tcW w:w="960" w:type="dxa"/>
            <w:shd w:val="clear" w:color="auto" w:fill="auto"/>
            <w:noWrap/>
            <w:vAlign w:val="bottom"/>
            <w:hideMark/>
          </w:tcPr>
          <w:p w14:paraId="7EF3400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7D0FAE6" w14:textId="77777777" w:rsidTr="001F26E4">
        <w:trPr>
          <w:trHeight w:val="255"/>
        </w:trPr>
        <w:tc>
          <w:tcPr>
            <w:tcW w:w="7190" w:type="dxa"/>
            <w:shd w:val="clear" w:color="auto" w:fill="auto"/>
            <w:noWrap/>
            <w:vAlign w:val="bottom"/>
            <w:hideMark/>
          </w:tcPr>
          <w:p w14:paraId="0DA14F9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007695A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44</w:t>
            </w:r>
          </w:p>
        </w:tc>
        <w:tc>
          <w:tcPr>
            <w:tcW w:w="1061" w:type="dxa"/>
            <w:shd w:val="clear" w:color="auto" w:fill="auto"/>
            <w:noWrap/>
            <w:vAlign w:val="bottom"/>
            <w:hideMark/>
          </w:tcPr>
          <w:p w14:paraId="60587DB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1200" w:type="dxa"/>
            <w:shd w:val="clear" w:color="auto" w:fill="auto"/>
            <w:noWrap/>
            <w:vAlign w:val="bottom"/>
            <w:hideMark/>
          </w:tcPr>
          <w:p w14:paraId="3DDC937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w:t>
            </w:r>
          </w:p>
        </w:tc>
        <w:tc>
          <w:tcPr>
            <w:tcW w:w="1061" w:type="dxa"/>
            <w:shd w:val="clear" w:color="auto" w:fill="auto"/>
            <w:noWrap/>
            <w:vAlign w:val="bottom"/>
            <w:hideMark/>
          </w:tcPr>
          <w:p w14:paraId="5212902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960" w:type="dxa"/>
            <w:shd w:val="clear" w:color="auto" w:fill="auto"/>
            <w:noWrap/>
            <w:vAlign w:val="bottom"/>
            <w:hideMark/>
          </w:tcPr>
          <w:p w14:paraId="2D300F8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DF7EDE9" w14:textId="77777777" w:rsidTr="001F26E4">
        <w:trPr>
          <w:trHeight w:val="255"/>
        </w:trPr>
        <w:tc>
          <w:tcPr>
            <w:tcW w:w="7190" w:type="dxa"/>
            <w:shd w:val="clear" w:color="auto" w:fill="auto"/>
            <w:noWrap/>
            <w:vAlign w:val="bottom"/>
            <w:hideMark/>
          </w:tcPr>
          <w:p w14:paraId="17361443"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10B4057E"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5435A42"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3EA8B9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7FAE69E"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2F6E1A6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01D75F0" w14:textId="77777777" w:rsidTr="001F26E4">
        <w:trPr>
          <w:trHeight w:val="255"/>
        </w:trPr>
        <w:tc>
          <w:tcPr>
            <w:tcW w:w="9451" w:type="dxa"/>
            <w:gridSpan w:val="3"/>
            <w:shd w:val="clear" w:color="auto" w:fill="auto"/>
            <w:noWrap/>
            <w:vAlign w:val="bottom"/>
            <w:hideMark/>
          </w:tcPr>
          <w:p w14:paraId="1B6ECD3A"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20. Were you involved as much as you wanted to be in decisions about your care and treatment?</w:t>
            </w:r>
          </w:p>
        </w:tc>
        <w:tc>
          <w:tcPr>
            <w:tcW w:w="1200" w:type="dxa"/>
            <w:shd w:val="clear" w:color="auto" w:fill="auto"/>
            <w:noWrap/>
            <w:vAlign w:val="bottom"/>
            <w:hideMark/>
          </w:tcPr>
          <w:p w14:paraId="04C3EBC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B393CF5"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0DE4730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E90C959" w14:textId="77777777" w:rsidTr="001F26E4">
        <w:trPr>
          <w:trHeight w:val="255"/>
        </w:trPr>
        <w:tc>
          <w:tcPr>
            <w:tcW w:w="7190" w:type="dxa"/>
            <w:shd w:val="clear" w:color="auto" w:fill="auto"/>
            <w:noWrap/>
            <w:vAlign w:val="bottom"/>
            <w:hideMark/>
          </w:tcPr>
          <w:p w14:paraId="554239F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68B6F1B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978</w:t>
            </w:r>
          </w:p>
        </w:tc>
        <w:tc>
          <w:tcPr>
            <w:tcW w:w="1061" w:type="dxa"/>
            <w:shd w:val="clear" w:color="auto" w:fill="auto"/>
            <w:noWrap/>
            <w:vAlign w:val="bottom"/>
            <w:hideMark/>
          </w:tcPr>
          <w:p w14:paraId="4D64587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65.4</w:t>
            </w:r>
          </w:p>
        </w:tc>
        <w:tc>
          <w:tcPr>
            <w:tcW w:w="1200" w:type="dxa"/>
            <w:shd w:val="clear" w:color="auto" w:fill="auto"/>
            <w:noWrap/>
            <w:vAlign w:val="bottom"/>
            <w:hideMark/>
          </w:tcPr>
          <w:p w14:paraId="1DA2BCA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1036</w:t>
            </w:r>
          </w:p>
        </w:tc>
        <w:tc>
          <w:tcPr>
            <w:tcW w:w="1061" w:type="dxa"/>
            <w:shd w:val="clear" w:color="auto" w:fill="auto"/>
            <w:noWrap/>
            <w:vAlign w:val="bottom"/>
            <w:hideMark/>
          </w:tcPr>
          <w:p w14:paraId="072C09F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69.3</w:t>
            </w:r>
          </w:p>
        </w:tc>
        <w:tc>
          <w:tcPr>
            <w:tcW w:w="960" w:type="dxa"/>
            <w:shd w:val="clear" w:color="auto" w:fill="auto"/>
            <w:noWrap/>
            <w:vAlign w:val="bottom"/>
            <w:hideMark/>
          </w:tcPr>
          <w:p w14:paraId="3F87248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0.055</w:t>
            </w:r>
          </w:p>
        </w:tc>
      </w:tr>
      <w:tr w:rsidR="007279C7" w:rsidRPr="007279C7" w14:paraId="13640924" w14:textId="77777777" w:rsidTr="001F26E4">
        <w:trPr>
          <w:trHeight w:val="255"/>
        </w:trPr>
        <w:tc>
          <w:tcPr>
            <w:tcW w:w="7190" w:type="dxa"/>
            <w:shd w:val="clear" w:color="auto" w:fill="auto"/>
            <w:noWrap/>
            <w:vAlign w:val="bottom"/>
            <w:hideMark/>
          </w:tcPr>
          <w:p w14:paraId="53893CA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52E91DB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371</w:t>
            </w:r>
          </w:p>
        </w:tc>
        <w:tc>
          <w:tcPr>
            <w:tcW w:w="1061" w:type="dxa"/>
            <w:shd w:val="clear" w:color="auto" w:fill="auto"/>
            <w:noWrap/>
            <w:vAlign w:val="bottom"/>
            <w:hideMark/>
          </w:tcPr>
          <w:p w14:paraId="5426257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24.8</w:t>
            </w:r>
          </w:p>
        </w:tc>
        <w:tc>
          <w:tcPr>
            <w:tcW w:w="1200" w:type="dxa"/>
            <w:shd w:val="clear" w:color="auto" w:fill="auto"/>
            <w:noWrap/>
            <w:vAlign w:val="bottom"/>
            <w:hideMark/>
          </w:tcPr>
          <w:p w14:paraId="5678F9B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332</w:t>
            </w:r>
          </w:p>
        </w:tc>
        <w:tc>
          <w:tcPr>
            <w:tcW w:w="1061" w:type="dxa"/>
            <w:shd w:val="clear" w:color="auto" w:fill="auto"/>
            <w:noWrap/>
            <w:vAlign w:val="bottom"/>
            <w:hideMark/>
          </w:tcPr>
          <w:p w14:paraId="7A118C8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22.2</w:t>
            </w:r>
          </w:p>
        </w:tc>
        <w:tc>
          <w:tcPr>
            <w:tcW w:w="960" w:type="dxa"/>
            <w:shd w:val="clear" w:color="auto" w:fill="auto"/>
            <w:noWrap/>
            <w:vAlign w:val="bottom"/>
            <w:hideMark/>
          </w:tcPr>
          <w:p w14:paraId="0E48A16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709765F" w14:textId="77777777" w:rsidTr="001F26E4">
        <w:trPr>
          <w:trHeight w:val="255"/>
        </w:trPr>
        <w:tc>
          <w:tcPr>
            <w:tcW w:w="7190" w:type="dxa"/>
            <w:shd w:val="clear" w:color="auto" w:fill="auto"/>
            <w:noWrap/>
            <w:vAlign w:val="bottom"/>
            <w:hideMark/>
          </w:tcPr>
          <w:p w14:paraId="7FBF6A1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like to have been more involved</w:t>
            </w:r>
          </w:p>
        </w:tc>
        <w:tc>
          <w:tcPr>
            <w:tcW w:w="1200" w:type="dxa"/>
            <w:shd w:val="clear" w:color="auto" w:fill="auto"/>
            <w:noWrap/>
            <w:vAlign w:val="bottom"/>
            <w:hideMark/>
          </w:tcPr>
          <w:p w14:paraId="6D54ECA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87</w:t>
            </w:r>
          </w:p>
        </w:tc>
        <w:tc>
          <w:tcPr>
            <w:tcW w:w="1061" w:type="dxa"/>
            <w:shd w:val="clear" w:color="auto" w:fill="auto"/>
            <w:noWrap/>
            <w:vAlign w:val="bottom"/>
            <w:hideMark/>
          </w:tcPr>
          <w:p w14:paraId="6E07EB2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5.8</w:t>
            </w:r>
          </w:p>
        </w:tc>
        <w:tc>
          <w:tcPr>
            <w:tcW w:w="1200" w:type="dxa"/>
            <w:shd w:val="clear" w:color="auto" w:fill="auto"/>
            <w:noWrap/>
            <w:vAlign w:val="bottom"/>
            <w:hideMark/>
          </w:tcPr>
          <w:p w14:paraId="40D6312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w:t>
            </w:r>
          </w:p>
        </w:tc>
        <w:tc>
          <w:tcPr>
            <w:tcW w:w="1061" w:type="dxa"/>
            <w:shd w:val="clear" w:color="auto" w:fill="auto"/>
            <w:noWrap/>
            <w:vAlign w:val="bottom"/>
            <w:hideMark/>
          </w:tcPr>
          <w:p w14:paraId="74299A1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w:t>
            </w:r>
          </w:p>
        </w:tc>
        <w:tc>
          <w:tcPr>
            <w:tcW w:w="960" w:type="dxa"/>
            <w:shd w:val="clear" w:color="auto" w:fill="auto"/>
            <w:noWrap/>
            <w:vAlign w:val="bottom"/>
            <w:hideMark/>
          </w:tcPr>
          <w:p w14:paraId="7B0918C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6B7E50F" w14:textId="77777777" w:rsidTr="001F26E4">
        <w:trPr>
          <w:trHeight w:val="255"/>
        </w:trPr>
        <w:tc>
          <w:tcPr>
            <w:tcW w:w="7190" w:type="dxa"/>
            <w:shd w:val="clear" w:color="auto" w:fill="auto"/>
            <w:noWrap/>
            <w:vAlign w:val="bottom"/>
            <w:hideMark/>
          </w:tcPr>
          <w:p w14:paraId="310EE4C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Not sure / can't remember</w:t>
            </w:r>
          </w:p>
        </w:tc>
        <w:tc>
          <w:tcPr>
            <w:tcW w:w="1200" w:type="dxa"/>
            <w:shd w:val="clear" w:color="auto" w:fill="auto"/>
            <w:noWrap/>
            <w:vAlign w:val="bottom"/>
            <w:hideMark/>
          </w:tcPr>
          <w:p w14:paraId="236B0D4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w:t>
            </w:r>
          </w:p>
        </w:tc>
        <w:tc>
          <w:tcPr>
            <w:tcW w:w="1061" w:type="dxa"/>
            <w:shd w:val="clear" w:color="auto" w:fill="auto"/>
            <w:noWrap/>
            <w:vAlign w:val="bottom"/>
            <w:hideMark/>
          </w:tcPr>
          <w:p w14:paraId="5CE8D04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w:t>
            </w:r>
          </w:p>
        </w:tc>
        <w:tc>
          <w:tcPr>
            <w:tcW w:w="1200" w:type="dxa"/>
            <w:shd w:val="clear" w:color="auto" w:fill="auto"/>
            <w:noWrap/>
            <w:vAlign w:val="bottom"/>
            <w:hideMark/>
          </w:tcPr>
          <w:p w14:paraId="6A8B272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w:t>
            </w:r>
          </w:p>
        </w:tc>
        <w:tc>
          <w:tcPr>
            <w:tcW w:w="1061" w:type="dxa"/>
            <w:shd w:val="clear" w:color="auto" w:fill="auto"/>
            <w:noWrap/>
            <w:vAlign w:val="bottom"/>
            <w:hideMark/>
          </w:tcPr>
          <w:p w14:paraId="776B056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960" w:type="dxa"/>
            <w:shd w:val="clear" w:color="auto" w:fill="auto"/>
            <w:noWrap/>
            <w:vAlign w:val="bottom"/>
            <w:hideMark/>
          </w:tcPr>
          <w:p w14:paraId="5FBBE7C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1519139" w14:textId="77777777" w:rsidTr="001F26E4">
        <w:trPr>
          <w:trHeight w:val="255"/>
        </w:trPr>
        <w:tc>
          <w:tcPr>
            <w:tcW w:w="7190" w:type="dxa"/>
            <w:shd w:val="clear" w:color="auto" w:fill="auto"/>
            <w:noWrap/>
            <w:vAlign w:val="bottom"/>
            <w:hideMark/>
          </w:tcPr>
          <w:p w14:paraId="17DB3E8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50FA7ED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w:t>
            </w:r>
          </w:p>
        </w:tc>
        <w:tc>
          <w:tcPr>
            <w:tcW w:w="1061" w:type="dxa"/>
            <w:shd w:val="clear" w:color="auto" w:fill="auto"/>
            <w:noWrap/>
            <w:vAlign w:val="bottom"/>
            <w:hideMark/>
          </w:tcPr>
          <w:p w14:paraId="34E1922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w:t>
            </w:r>
          </w:p>
        </w:tc>
        <w:tc>
          <w:tcPr>
            <w:tcW w:w="1200" w:type="dxa"/>
            <w:shd w:val="clear" w:color="auto" w:fill="auto"/>
            <w:noWrap/>
            <w:vAlign w:val="bottom"/>
            <w:hideMark/>
          </w:tcPr>
          <w:p w14:paraId="4CB04F3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39</w:t>
            </w:r>
          </w:p>
        </w:tc>
        <w:tc>
          <w:tcPr>
            <w:tcW w:w="1061" w:type="dxa"/>
            <w:shd w:val="clear" w:color="auto" w:fill="auto"/>
            <w:noWrap/>
            <w:vAlign w:val="bottom"/>
            <w:hideMark/>
          </w:tcPr>
          <w:p w14:paraId="22DBA62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w:t>
            </w:r>
          </w:p>
        </w:tc>
        <w:tc>
          <w:tcPr>
            <w:tcW w:w="960" w:type="dxa"/>
            <w:shd w:val="clear" w:color="auto" w:fill="auto"/>
            <w:noWrap/>
            <w:vAlign w:val="bottom"/>
            <w:hideMark/>
          </w:tcPr>
          <w:p w14:paraId="5F830B3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557FB42" w14:textId="77777777" w:rsidTr="001F26E4">
        <w:trPr>
          <w:trHeight w:val="255"/>
        </w:trPr>
        <w:tc>
          <w:tcPr>
            <w:tcW w:w="7190" w:type="dxa"/>
            <w:shd w:val="clear" w:color="auto" w:fill="auto"/>
            <w:noWrap/>
            <w:vAlign w:val="bottom"/>
            <w:hideMark/>
          </w:tcPr>
          <w:p w14:paraId="713D0E8C"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4E63FEB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D2F2451"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4912AF7"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02A232B"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B93EF8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B18FE6E" w14:textId="77777777" w:rsidTr="001F26E4">
        <w:trPr>
          <w:trHeight w:val="255"/>
        </w:trPr>
        <w:tc>
          <w:tcPr>
            <w:tcW w:w="7190" w:type="dxa"/>
            <w:shd w:val="clear" w:color="auto" w:fill="auto"/>
            <w:noWrap/>
            <w:vAlign w:val="bottom"/>
            <w:hideMark/>
          </w:tcPr>
          <w:p w14:paraId="0B4EF330"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CLINICAL NURSE SPECIALIST</w:t>
            </w:r>
          </w:p>
        </w:tc>
        <w:tc>
          <w:tcPr>
            <w:tcW w:w="2261" w:type="dxa"/>
            <w:gridSpan w:val="2"/>
            <w:shd w:val="clear" w:color="auto" w:fill="auto"/>
            <w:noWrap/>
            <w:vAlign w:val="bottom"/>
          </w:tcPr>
          <w:p w14:paraId="6ED4349A" w14:textId="3A68910F" w:rsidR="007279C7" w:rsidRPr="007279C7" w:rsidRDefault="007279C7" w:rsidP="007279C7">
            <w:pPr>
              <w:jc w:val="center"/>
              <w:rPr>
                <w:rFonts w:ascii="Arial" w:eastAsia="Times New Roman" w:hAnsi="Arial" w:cs="Arial"/>
                <w:b/>
                <w:bCs/>
                <w:color w:val="000000"/>
                <w:sz w:val="20"/>
                <w:szCs w:val="20"/>
                <w:lang w:eastAsia="en-AU"/>
              </w:rPr>
            </w:pPr>
          </w:p>
        </w:tc>
        <w:tc>
          <w:tcPr>
            <w:tcW w:w="2261" w:type="dxa"/>
            <w:gridSpan w:val="2"/>
            <w:shd w:val="clear" w:color="auto" w:fill="auto"/>
            <w:noWrap/>
            <w:vAlign w:val="bottom"/>
          </w:tcPr>
          <w:p w14:paraId="5DF2F2AD" w14:textId="0A60B0BA" w:rsidR="007279C7" w:rsidRPr="007279C7" w:rsidRDefault="007279C7" w:rsidP="007279C7">
            <w:pPr>
              <w:jc w:val="center"/>
              <w:rPr>
                <w:rFonts w:ascii="Arial" w:eastAsia="Times New Roman" w:hAnsi="Arial" w:cs="Arial"/>
                <w:b/>
                <w:bCs/>
                <w:color w:val="000000"/>
                <w:sz w:val="20"/>
                <w:szCs w:val="20"/>
                <w:lang w:eastAsia="en-AU"/>
              </w:rPr>
            </w:pPr>
          </w:p>
        </w:tc>
        <w:tc>
          <w:tcPr>
            <w:tcW w:w="960" w:type="dxa"/>
            <w:shd w:val="clear" w:color="auto" w:fill="auto"/>
            <w:noWrap/>
            <w:vAlign w:val="bottom"/>
          </w:tcPr>
          <w:p w14:paraId="4C54C511" w14:textId="36DE549C" w:rsidR="007279C7" w:rsidRPr="007279C7" w:rsidRDefault="007279C7" w:rsidP="007279C7">
            <w:pPr>
              <w:jc w:val="center"/>
              <w:rPr>
                <w:rFonts w:ascii="Arial" w:eastAsia="Times New Roman" w:hAnsi="Arial" w:cs="Arial"/>
                <w:b/>
                <w:bCs/>
                <w:color w:val="000000"/>
                <w:sz w:val="20"/>
                <w:szCs w:val="20"/>
                <w:lang w:eastAsia="en-AU"/>
              </w:rPr>
            </w:pPr>
          </w:p>
        </w:tc>
      </w:tr>
      <w:tr w:rsidR="007279C7" w:rsidRPr="007279C7" w14:paraId="446FC3B9" w14:textId="77777777" w:rsidTr="001F26E4">
        <w:trPr>
          <w:trHeight w:val="255"/>
        </w:trPr>
        <w:tc>
          <w:tcPr>
            <w:tcW w:w="9451" w:type="dxa"/>
            <w:gridSpan w:val="3"/>
            <w:shd w:val="clear" w:color="auto" w:fill="auto"/>
            <w:noWrap/>
            <w:vAlign w:val="bottom"/>
            <w:hideMark/>
          </w:tcPr>
          <w:p w14:paraId="38E5B953"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21. Were you given the name of a Clinical Nurse Specialist who would be in charge of your care?</w:t>
            </w:r>
          </w:p>
        </w:tc>
        <w:tc>
          <w:tcPr>
            <w:tcW w:w="1200" w:type="dxa"/>
            <w:shd w:val="clear" w:color="auto" w:fill="auto"/>
            <w:noWrap/>
            <w:vAlign w:val="bottom"/>
            <w:hideMark/>
          </w:tcPr>
          <w:p w14:paraId="6003664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D77129F"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C12486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B4C6BEA" w14:textId="77777777" w:rsidTr="001F26E4">
        <w:trPr>
          <w:trHeight w:val="255"/>
        </w:trPr>
        <w:tc>
          <w:tcPr>
            <w:tcW w:w="7190" w:type="dxa"/>
            <w:shd w:val="clear" w:color="auto" w:fill="auto"/>
            <w:noWrap/>
            <w:vAlign w:val="bottom"/>
            <w:hideMark/>
          </w:tcPr>
          <w:p w14:paraId="0EB46E2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--&gt; Q22, 23, 24</w:t>
            </w:r>
          </w:p>
        </w:tc>
        <w:tc>
          <w:tcPr>
            <w:tcW w:w="1200" w:type="dxa"/>
            <w:shd w:val="clear" w:color="auto" w:fill="auto"/>
            <w:noWrap/>
            <w:vAlign w:val="bottom"/>
            <w:hideMark/>
          </w:tcPr>
          <w:p w14:paraId="3AF338E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1204</w:t>
            </w:r>
          </w:p>
        </w:tc>
        <w:tc>
          <w:tcPr>
            <w:tcW w:w="1061" w:type="dxa"/>
            <w:shd w:val="clear" w:color="auto" w:fill="auto"/>
            <w:noWrap/>
            <w:vAlign w:val="bottom"/>
            <w:hideMark/>
          </w:tcPr>
          <w:p w14:paraId="1FDB6C4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80.5</w:t>
            </w:r>
          </w:p>
        </w:tc>
        <w:tc>
          <w:tcPr>
            <w:tcW w:w="1200" w:type="dxa"/>
            <w:shd w:val="clear" w:color="auto" w:fill="auto"/>
            <w:noWrap/>
            <w:vAlign w:val="bottom"/>
            <w:hideMark/>
          </w:tcPr>
          <w:p w14:paraId="3FD5E8F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1290</w:t>
            </w:r>
          </w:p>
        </w:tc>
        <w:tc>
          <w:tcPr>
            <w:tcW w:w="1061" w:type="dxa"/>
            <w:shd w:val="clear" w:color="auto" w:fill="auto"/>
            <w:noWrap/>
            <w:vAlign w:val="bottom"/>
            <w:hideMark/>
          </w:tcPr>
          <w:p w14:paraId="0C57FBC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86.2</w:t>
            </w:r>
          </w:p>
        </w:tc>
        <w:tc>
          <w:tcPr>
            <w:tcW w:w="960" w:type="dxa"/>
            <w:shd w:val="clear" w:color="auto" w:fill="auto"/>
            <w:noWrap/>
            <w:vAlign w:val="bottom"/>
            <w:hideMark/>
          </w:tcPr>
          <w:p w14:paraId="266351F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0.081</w:t>
            </w:r>
          </w:p>
        </w:tc>
      </w:tr>
      <w:tr w:rsidR="007279C7" w:rsidRPr="007279C7" w14:paraId="2907AA42" w14:textId="77777777" w:rsidTr="001F26E4">
        <w:trPr>
          <w:trHeight w:val="255"/>
        </w:trPr>
        <w:tc>
          <w:tcPr>
            <w:tcW w:w="7190" w:type="dxa"/>
            <w:shd w:val="clear" w:color="auto" w:fill="auto"/>
            <w:noWrap/>
            <w:vAlign w:val="bottom"/>
            <w:hideMark/>
          </w:tcPr>
          <w:p w14:paraId="4DD4BB2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--&gt; skip to Q25</w:t>
            </w:r>
          </w:p>
        </w:tc>
        <w:tc>
          <w:tcPr>
            <w:tcW w:w="1200" w:type="dxa"/>
            <w:shd w:val="clear" w:color="auto" w:fill="auto"/>
            <w:noWrap/>
            <w:vAlign w:val="bottom"/>
            <w:hideMark/>
          </w:tcPr>
          <w:p w14:paraId="751CF4D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203</w:t>
            </w:r>
          </w:p>
        </w:tc>
        <w:tc>
          <w:tcPr>
            <w:tcW w:w="1061" w:type="dxa"/>
            <w:shd w:val="clear" w:color="auto" w:fill="auto"/>
            <w:noWrap/>
            <w:vAlign w:val="bottom"/>
            <w:hideMark/>
          </w:tcPr>
          <w:p w14:paraId="72EA2AA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13.6</w:t>
            </w:r>
          </w:p>
        </w:tc>
        <w:tc>
          <w:tcPr>
            <w:tcW w:w="1200" w:type="dxa"/>
            <w:shd w:val="clear" w:color="auto" w:fill="auto"/>
            <w:noWrap/>
            <w:vAlign w:val="bottom"/>
            <w:hideMark/>
          </w:tcPr>
          <w:p w14:paraId="1C744D2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132</w:t>
            </w:r>
          </w:p>
        </w:tc>
        <w:tc>
          <w:tcPr>
            <w:tcW w:w="1061" w:type="dxa"/>
            <w:shd w:val="clear" w:color="auto" w:fill="auto"/>
            <w:noWrap/>
            <w:vAlign w:val="bottom"/>
            <w:hideMark/>
          </w:tcPr>
          <w:p w14:paraId="34C1637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8.8</w:t>
            </w:r>
          </w:p>
        </w:tc>
        <w:tc>
          <w:tcPr>
            <w:tcW w:w="960" w:type="dxa"/>
            <w:shd w:val="clear" w:color="auto" w:fill="auto"/>
            <w:noWrap/>
            <w:vAlign w:val="bottom"/>
            <w:hideMark/>
          </w:tcPr>
          <w:p w14:paraId="7A123EF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93E5645" w14:textId="77777777" w:rsidTr="001F26E4">
        <w:trPr>
          <w:trHeight w:val="255"/>
        </w:trPr>
        <w:tc>
          <w:tcPr>
            <w:tcW w:w="7190" w:type="dxa"/>
            <w:shd w:val="clear" w:color="auto" w:fill="auto"/>
            <w:noWrap/>
            <w:vAlign w:val="bottom"/>
            <w:hideMark/>
          </w:tcPr>
          <w:p w14:paraId="261B75E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not sure --&gt; skip to Q25</w:t>
            </w:r>
          </w:p>
        </w:tc>
        <w:tc>
          <w:tcPr>
            <w:tcW w:w="1200" w:type="dxa"/>
            <w:shd w:val="clear" w:color="auto" w:fill="auto"/>
            <w:noWrap/>
            <w:vAlign w:val="bottom"/>
            <w:hideMark/>
          </w:tcPr>
          <w:p w14:paraId="0687D7A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w:t>
            </w:r>
          </w:p>
        </w:tc>
        <w:tc>
          <w:tcPr>
            <w:tcW w:w="1061" w:type="dxa"/>
            <w:shd w:val="clear" w:color="auto" w:fill="auto"/>
            <w:noWrap/>
            <w:vAlign w:val="bottom"/>
            <w:hideMark/>
          </w:tcPr>
          <w:p w14:paraId="24699B6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1200" w:type="dxa"/>
            <w:shd w:val="clear" w:color="auto" w:fill="auto"/>
            <w:noWrap/>
            <w:vAlign w:val="bottom"/>
            <w:hideMark/>
          </w:tcPr>
          <w:p w14:paraId="027BA7E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43</w:t>
            </w:r>
          </w:p>
        </w:tc>
        <w:tc>
          <w:tcPr>
            <w:tcW w:w="1061" w:type="dxa"/>
            <w:shd w:val="clear" w:color="auto" w:fill="auto"/>
            <w:noWrap/>
            <w:vAlign w:val="bottom"/>
            <w:hideMark/>
          </w:tcPr>
          <w:p w14:paraId="5CE5B29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960" w:type="dxa"/>
            <w:shd w:val="clear" w:color="auto" w:fill="auto"/>
            <w:noWrap/>
            <w:vAlign w:val="bottom"/>
            <w:hideMark/>
          </w:tcPr>
          <w:p w14:paraId="730245D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CC36D95" w14:textId="77777777" w:rsidTr="001F26E4">
        <w:trPr>
          <w:trHeight w:val="255"/>
        </w:trPr>
        <w:tc>
          <w:tcPr>
            <w:tcW w:w="7190" w:type="dxa"/>
            <w:shd w:val="clear" w:color="auto" w:fill="auto"/>
            <w:noWrap/>
            <w:vAlign w:val="bottom"/>
            <w:hideMark/>
          </w:tcPr>
          <w:p w14:paraId="2780770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 --&gt; skip to Q25</w:t>
            </w:r>
          </w:p>
        </w:tc>
        <w:tc>
          <w:tcPr>
            <w:tcW w:w="1200" w:type="dxa"/>
            <w:shd w:val="clear" w:color="auto" w:fill="auto"/>
            <w:noWrap/>
            <w:vAlign w:val="bottom"/>
            <w:hideMark/>
          </w:tcPr>
          <w:p w14:paraId="0661FDF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w:t>
            </w:r>
          </w:p>
        </w:tc>
        <w:tc>
          <w:tcPr>
            <w:tcW w:w="1061" w:type="dxa"/>
            <w:shd w:val="clear" w:color="auto" w:fill="auto"/>
            <w:noWrap/>
            <w:vAlign w:val="bottom"/>
            <w:hideMark/>
          </w:tcPr>
          <w:p w14:paraId="7859953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w:t>
            </w:r>
          </w:p>
        </w:tc>
        <w:tc>
          <w:tcPr>
            <w:tcW w:w="1200" w:type="dxa"/>
            <w:shd w:val="clear" w:color="auto" w:fill="auto"/>
            <w:noWrap/>
            <w:vAlign w:val="bottom"/>
            <w:hideMark/>
          </w:tcPr>
          <w:p w14:paraId="1FBE7C0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w:t>
            </w:r>
          </w:p>
        </w:tc>
        <w:tc>
          <w:tcPr>
            <w:tcW w:w="1061" w:type="dxa"/>
            <w:shd w:val="clear" w:color="auto" w:fill="auto"/>
            <w:noWrap/>
            <w:vAlign w:val="bottom"/>
            <w:hideMark/>
          </w:tcPr>
          <w:p w14:paraId="69A90DF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960" w:type="dxa"/>
            <w:shd w:val="clear" w:color="auto" w:fill="auto"/>
            <w:noWrap/>
            <w:vAlign w:val="bottom"/>
            <w:hideMark/>
          </w:tcPr>
          <w:p w14:paraId="15893BA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B2D7AD6" w14:textId="77777777" w:rsidTr="001F26E4">
        <w:trPr>
          <w:trHeight w:val="255"/>
        </w:trPr>
        <w:tc>
          <w:tcPr>
            <w:tcW w:w="7190" w:type="dxa"/>
            <w:shd w:val="clear" w:color="auto" w:fill="auto"/>
            <w:noWrap/>
            <w:vAlign w:val="bottom"/>
            <w:hideMark/>
          </w:tcPr>
          <w:p w14:paraId="004FD223"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113D3680"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4607F4D"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5009B06"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348105D"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2EA8C22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CA9C26A" w14:textId="77777777" w:rsidTr="001F26E4">
        <w:trPr>
          <w:trHeight w:val="255"/>
        </w:trPr>
        <w:tc>
          <w:tcPr>
            <w:tcW w:w="7190" w:type="dxa"/>
            <w:shd w:val="clear" w:color="auto" w:fill="auto"/>
            <w:noWrap/>
            <w:vAlign w:val="bottom"/>
            <w:hideMark/>
          </w:tcPr>
          <w:p w14:paraId="3ACE1259"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22. How easy is it for you to contact your Clinical Nurse Specialist?</w:t>
            </w:r>
          </w:p>
        </w:tc>
        <w:tc>
          <w:tcPr>
            <w:tcW w:w="1200" w:type="dxa"/>
            <w:shd w:val="clear" w:color="auto" w:fill="auto"/>
            <w:noWrap/>
            <w:vAlign w:val="bottom"/>
            <w:hideMark/>
          </w:tcPr>
          <w:p w14:paraId="0EA2B96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3B03CF4"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6B1F128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2161C6F"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454D971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6EE9D22" w14:textId="77777777" w:rsidTr="001F26E4">
        <w:trPr>
          <w:trHeight w:val="255"/>
        </w:trPr>
        <w:tc>
          <w:tcPr>
            <w:tcW w:w="7190" w:type="dxa"/>
            <w:shd w:val="clear" w:color="auto" w:fill="auto"/>
            <w:noWrap/>
            <w:vAlign w:val="bottom"/>
            <w:hideMark/>
          </w:tcPr>
          <w:p w14:paraId="279448C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Easy</w:t>
            </w:r>
          </w:p>
        </w:tc>
        <w:tc>
          <w:tcPr>
            <w:tcW w:w="1200" w:type="dxa"/>
            <w:shd w:val="clear" w:color="auto" w:fill="auto"/>
            <w:noWrap/>
            <w:vAlign w:val="bottom"/>
            <w:hideMark/>
          </w:tcPr>
          <w:p w14:paraId="7EB8E63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811</w:t>
            </w:r>
          </w:p>
        </w:tc>
        <w:tc>
          <w:tcPr>
            <w:tcW w:w="1061" w:type="dxa"/>
            <w:shd w:val="clear" w:color="auto" w:fill="auto"/>
            <w:noWrap/>
            <w:vAlign w:val="bottom"/>
            <w:hideMark/>
          </w:tcPr>
          <w:p w14:paraId="1663AED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67.4</w:t>
            </w:r>
          </w:p>
        </w:tc>
        <w:tc>
          <w:tcPr>
            <w:tcW w:w="1200" w:type="dxa"/>
            <w:shd w:val="clear" w:color="auto" w:fill="auto"/>
            <w:noWrap/>
            <w:vAlign w:val="bottom"/>
            <w:hideMark/>
          </w:tcPr>
          <w:p w14:paraId="0937E54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868</w:t>
            </w:r>
          </w:p>
        </w:tc>
        <w:tc>
          <w:tcPr>
            <w:tcW w:w="1061" w:type="dxa"/>
            <w:shd w:val="clear" w:color="auto" w:fill="auto"/>
            <w:noWrap/>
            <w:vAlign w:val="bottom"/>
            <w:hideMark/>
          </w:tcPr>
          <w:p w14:paraId="4064510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67.3</w:t>
            </w:r>
          </w:p>
        </w:tc>
        <w:tc>
          <w:tcPr>
            <w:tcW w:w="960" w:type="dxa"/>
            <w:shd w:val="clear" w:color="auto" w:fill="auto"/>
            <w:noWrap/>
            <w:vAlign w:val="bottom"/>
            <w:hideMark/>
          </w:tcPr>
          <w:p w14:paraId="6384564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0.056</w:t>
            </w:r>
          </w:p>
        </w:tc>
      </w:tr>
      <w:tr w:rsidR="007279C7" w:rsidRPr="007279C7" w14:paraId="71C252BA" w14:textId="77777777" w:rsidTr="001F26E4">
        <w:trPr>
          <w:trHeight w:val="255"/>
        </w:trPr>
        <w:tc>
          <w:tcPr>
            <w:tcW w:w="7190" w:type="dxa"/>
            <w:shd w:val="clear" w:color="auto" w:fill="auto"/>
            <w:noWrap/>
            <w:vAlign w:val="bottom"/>
            <w:hideMark/>
          </w:tcPr>
          <w:p w14:paraId="6B0F1C2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Sometimes easy, sometimes difficult</w:t>
            </w:r>
          </w:p>
        </w:tc>
        <w:tc>
          <w:tcPr>
            <w:tcW w:w="1200" w:type="dxa"/>
            <w:shd w:val="clear" w:color="auto" w:fill="auto"/>
            <w:noWrap/>
            <w:vAlign w:val="bottom"/>
            <w:hideMark/>
          </w:tcPr>
          <w:p w14:paraId="3DB81F9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254</w:t>
            </w:r>
          </w:p>
        </w:tc>
        <w:tc>
          <w:tcPr>
            <w:tcW w:w="1061" w:type="dxa"/>
            <w:shd w:val="clear" w:color="auto" w:fill="auto"/>
            <w:noWrap/>
            <w:vAlign w:val="bottom"/>
            <w:hideMark/>
          </w:tcPr>
          <w:p w14:paraId="5B9FF36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21.1</w:t>
            </w:r>
          </w:p>
        </w:tc>
        <w:tc>
          <w:tcPr>
            <w:tcW w:w="1200" w:type="dxa"/>
            <w:shd w:val="clear" w:color="auto" w:fill="auto"/>
            <w:noWrap/>
            <w:vAlign w:val="bottom"/>
            <w:hideMark/>
          </w:tcPr>
          <w:p w14:paraId="2249048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239</w:t>
            </w:r>
          </w:p>
        </w:tc>
        <w:tc>
          <w:tcPr>
            <w:tcW w:w="1061" w:type="dxa"/>
            <w:shd w:val="clear" w:color="auto" w:fill="auto"/>
            <w:noWrap/>
            <w:vAlign w:val="bottom"/>
            <w:hideMark/>
          </w:tcPr>
          <w:p w14:paraId="663F16D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18.5</w:t>
            </w:r>
          </w:p>
        </w:tc>
        <w:tc>
          <w:tcPr>
            <w:tcW w:w="960" w:type="dxa"/>
            <w:shd w:val="clear" w:color="auto" w:fill="auto"/>
            <w:noWrap/>
            <w:vAlign w:val="bottom"/>
            <w:hideMark/>
          </w:tcPr>
          <w:p w14:paraId="1D5C1C9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83FD5AC" w14:textId="77777777" w:rsidTr="001F26E4">
        <w:trPr>
          <w:trHeight w:val="255"/>
        </w:trPr>
        <w:tc>
          <w:tcPr>
            <w:tcW w:w="7190" w:type="dxa"/>
            <w:shd w:val="clear" w:color="auto" w:fill="auto"/>
            <w:noWrap/>
            <w:vAlign w:val="bottom"/>
            <w:hideMark/>
          </w:tcPr>
          <w:p w14:paraId="46ECA36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Difficult</w:t>
            </w:r>
          </w:p>
        </w:tc>
        <w:tc>
          <w:tcPr>
            <w:tcW w:w="1200" w:type="dxa"/>
            <w:shd w:val="clear" w:color="auto" w:fill="auto"/>
            <w:noWrap/>
            <w:vAlign w:val="bottom"/>
            <w:hideMark/>
          </w:tcPr>
          <w:p w14:paraId="7F458DB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1061" w:type="dxa"/>
            <w:shd w:val="clear" w:color="auto" w:fill="auto"/>
            <w:noWrap/>
            <w:vAlign w:val="bottom"/>
            <w:hideMark/>
          </w:tcPr>
          <w:p w14:paraId="2A5B9E5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w:t>
            </w:r>
          </w:p>
        </w:tc>
        <w:tc>
          <w:tcPr>
            <w:tcW w:w="1200" w:type="dxa"/>
            <w:shd w:val="clear" w:color="auto" w:fill="auto"/>
            <w:noWrap/>
            <w:vAlign w:val="bottom"/>
            <w:hideMark/>
          </w:tcPr>
          <w:p w14:paraId="17D76F2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w:t>
            </w:r>
          </w:p>
        </w:tc>
        <w:tc>
          <w:tcPr>
            <w:tcW w:w="1061" w:type="dxa"/>
            <w:shd w:val="clear" w:color="auto" w:fill="auto"/>
            <w:noWrap/>
            <w:vAlign w:val="bottom"/>
            <w:hideMark/>
          </w:tcPr>
          <w:p w14:paraId="3ED0712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w:t>
            </w:r>
          </w:p>
        </w:tc>
        <w:tc>
          <w:tcPr>
            <w:tcW w:w="960" w:type="dxa"/>
            <w:shd w:val="clear" w:color="auto" w:fill="auto"/>
            <w:noWrap/>
            <w:vAlign w:val="bottom"/>
            <w:hideMark/>
          </w:tcPr>
          <w:p w14:paraId="5D90D4C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73188AB" w14:textId="77777777" w:rsidTr="001F26E4">
        <w:trPr>
          <w:trHeight w:val="255"/>
        </w:trPr>
        <w:tc>
          <w:tcPr>
            <w:tcW w:w="7190" w:type="dxa"/>
            <w:shd w:val="clear" w:color="auto" w:fill="auto"/>
            <w:noWrap/>
            <w:vAlign w:val="bottom"/>
            <w:hideMark/>
          </w:tcPr>
          <w:p w14:paraId="63F4F93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have not tried to contact her/him</w:t>
            </w:r>
          </w:p>
        </w:tc>
        <w:tc>
          <w:tcPr>
            <w:tcW w:w="1200" w:type="dxa"/>
            <w:shd w:val="clear" w:color="auto" w:fill="auto"/>
            <w:noWrap/>
            <w:vAlign w:val="bottom"/>
            <w:hideMark/>
          </w:tcPr>
          <w:p w14:paraId="480A2CC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98</w:t>
            </w:r>
          </w:p>
        </w:tc>
        <w:tc>
          <w:tcPr>
            <w:tcW w:w="1061" w:type="dxa"/>
            <w:shd w:val="clear" w:color="auto" w:fill="auto"/>
            <w:noWrap/>
            <w:vAlign w:val="bottom"/>
            <w:hideMark/>
          </w:tcPr>
          <w:p w14:paraId="496531D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8.1</w:t>
            </w:r>
          </w:p>
        </w:tc>
        <w:tc>
          <w:tcPr>
            <w:tcW w:w="1200" w:type="dxa"/>
            <w:shd w:val="clear" w:color="auto" w:fill="auto"/>
            <w:noWrap/>
            <w:vAlign w:val="bottom"/>
            <w:hideMark/>
          </w:tcPr>
          <w:p w14:paraId="4A36445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142</w:t>
            </w:r>
          </w:p>
        </w:tc>
        <w:tc>
          <w:tcPr>
            <w:tcW w:w="1061" w:type="dxa"/>
            <w:shd w:val="clear" w:color="auto" w:fill="auto"/>
            <w:noWrap/>
            <w:vAlign w:val="bottom"/>
            <w:hideMark/>
          </w:tcPr>
          <w:p w14:paraId="1EE7EC9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11.0</w:t>
            </w:r>
          </w:p>
        </w:tc>
        <w:tc>
          <w:tcPr>
            <w:tcW w:w="960" w:type="dxa"/>
            <w:shd w:val="clear" w:color="auto" w:fill="auto"/>
            <w:noWrap/>
            <w:vAlign w:val="bottom"/>
            <w:hideMark/>
          </w:tcPr>
          <w:p w14:paraId="426CE8F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20DBE47" w14:textId="77777777" w:rsidTr="001F26E4">
        <w:trPr>
          <w:trHeight w:val="255"/>
        </w:trPr>
        <w:tc>
          <w:tcPr>
            <w:tcW w:w="7190" w:type="dxa"/>
            <w:shd w:val="clear" w:color="auto" w:fill="auto"/>
            <w:noWrap/>
            <w:vAlign w:val="bottom"/>
            <w:hideMark/>
          </w:tcPr>
          <w:p w14:paraId="7254F284"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FE8AF7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C9FFEEF"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0103F217"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F6B18FA"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AA9E04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53842DD" w14:textId="77777777" w:rsidTr="001F26E4">
        <w:trPr>
          <w:trHeight w:val="255"/>
        </w:trPr>
        <w:tc>
          <w:tcPr>
            <w:tcW w:w="9451" w:type="dxa"/>
            <w:gridSpan w:val="3"/>
            <w:shd w:val="clear" w:color="auto" w:fill="auto"/>
            <w:noWrap/>
            <w:vAlign w:val="bottom"/>
            <w:hideMark/>
          </w:tcPr>
          <w:p w14:paraId="644967A5"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23. The last time you spoke to your Clinical Nurse Specialist, did he/she listen carefully to you?</w:t>
            </w:r>
          </w:p>
        </w:tc>
        <w:tc>
          <w:tcPr>
            <w:tcW w:w="1200" w:type="dxa"/>
            <w:shd w:val="clear" w:color="auto" w:fill="auto"/>
            <w:noWrap/>
            <w:vAlign w:val="bottom"/>
            <w:hideMark/>
          </w:tcPr>
          <w:p w14:paraId="6F1A0FD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5DE19DF"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4493628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BF52ADA" w14:textId="77777777" w:rsidTr="001F26E4">
        <w:trPr>
          <w:trHeight w:val="255"/>
        </w:trPr>
        <w:tc>
          <w:tcPr>
            <w:tcW w:w="7190" w:type="dxa"/>
            <w:shd w:val="clear" w:color="auto" w:fill="auto"/>
            <w:noWrap/>
            <w:vAlign w:val="bottom"/>
            <w:hideMark/>
          </w:tcPr>
          <w:p w14:paraId="3A6A065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1082A46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1041</w:t>
            </w:r>
          </w:p>
        </w:tc>
        <w:tc>
          <w:tcPr>
            <w:tcW w:w="1061" w:type="dxa"/>
            <w:shd w:val="clear" w:color="auto" w:fill="auto"/>
            <w:noWrap/>
            <w:vAlign w:val="bottom"/>
            <w:hideMark/>
          </w:tcPr>
          <w:p w14:paraId="7EE8F67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86.5</w:t>
            </w:r>
          </w:p>
        </w:tc>
        <w:tc>
          <w:tcPr>
            <w:tcW w:w="1200" w:type="dxa"/>
            <w:shd w:val="clear" w:color="auto" w:fill="auto"/>
            <w:noWrap/>
            <w:vAlign w:val="bottom"/>
            <w:hideMark/>
          </w:tcPr>
          <w:p w14:paraId="4A448CF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1115</w:t>
            </w:r>
          </w:p>
        </w:tc>
        <w:tc>
          <w:tcPr>
            <w:tcW w:w="1061" w:type="dxa"/>
            <w:shd w:val="clear" w:color="auto" w:fill="auto"/>
            <w:noWrap/>
            <w:vAlign w:val="bottom"/>
            <w:hideMark/>
          </w:tcPr>
          <w:p w14:paraId="42E1009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86.4</w:t>
            </w:r>
          </w:p>
        </w:tc>
        <w:tc>
          <w:tcPr>
            <w:tcW w:w="960" w:type="dxa"/>
            <w:shd w:val="clear" w:color="auto" w:fill="auto"/>
            <w:noWrap/>
            <w:vAlign w:val="bottom"/>
            <w:hideMark/>
          </w:tcPr>
          <w:p w14:paraId="4CE0ED1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0.019</w:t>
            </w:r>
          </w:p>
        </w:tc>
      </w:tr>
      <w:tr w:rsidR="001F26E4" w:rsidRPr="007279C7" w14:paraId="19E58F08" w14:textId="77777777" w:rsidTr="001F26E4">
        <w:trPr>
          <w:trHeight w:val="255"/>
        </w:trPr>
        <w:tc>
          <w:tcPr>
            <w:tcW w:w="7190" w:type="dxa"/>
            <w:shd w:val="clear" w:color="auto" w:fill="auto"/>
            <w:noWrap/>
            <w:vAlign w:val="bottom"/>
          </w:tcPr>
          <w:p w14:paraId="2B66F203" w14:textId="77777777" w:rsidR="001F26E4" w:rsidRPr="001F26E4" w:rsidRDefault="001F26E4" w:rsidP="007279C7">
            <w:pPr>
              <w:rPr>
                <w:rFonts w:ascii="Arial" w:eastAsia="Times New Roman" w:hAnsi="Arial" w:cs="Arial"/>
                <w:b/>
                <w:color w:val="000000"/>
                <w:sz w:val="20"/>
                <w:szCs w:val="20"/>
                <w:lang w:eastAsia="en-AU"/>
              </w:rPr>
            </w:pPr>
          </w:p>
        </w:tc>
        <w:tc>
          <w:tcPr>
            <w:tcW w:w="2261" w:type="dxa"/>
            <w:gridSpan w:val="2"/>
            <w:shd w:val="clear" w:color="auto" w:fill="auto"/>
            <w:noWrap/>
            <w:vAlign w:val="bottom"/>
          </w:tcPr>
          <w:p w14:paraId="0907CE71" w14:textId="42A40651"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CUP (n, %)</w:t>
            </w:r>
          </w:p>
        </w:tc>
        <w:tc>
          <w:tcPr>
            <w:tcW w:w="2261" w:type="dxa"/>
            <w:gridSpan w:val="2"/>
            <w:shd w:val="clear" w:color="auto" w:fill="auto"/>
            <w:noWrap/>
            <w:vAlign w:val="bottom"/>
          </w:tcPr>
          <w:p w14:paraId="66500E6A" w14:textId="29932BA4"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Non-CUP (n, %)</w:t>
            </w:r>
          </w:p>
        </w:tc>
        <w:tc>
          <w:tcPr>
            <w:tcW w:w="960" w:type="dxa"/>
            <w:shd w:val="clear" w:color="auto" w:fill="auto"/>
            <w:noWrap/>
            <w:vAlign w:val="bottom"/>
          </w:tcPr>
          <w:p w14:paraId="2845D412" w14:textId="0DFE00BB"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PHI</w:t>
            </w:r>
          </w:p>
        </w:tc>
      </w:tr>
      <w:tr w:rsidR="007279C7" w:rsidRPr="007279C7" w14:paraId="36BED3A8" w14:textId="77777777" w:rsidTr="001F26E4">
        <w:trPr>
          <w:trHeight w:val="255"/>
        </w:trPr>
        <w:tc>
          <w:tcPr>
            <w:tcW w:w="7190" w:type="dxa"/>
            <w:shd w:val="clear" w:color="auto" w:fill="auto"/>
            <w:noWrap/>
            <w:vAlign w:val="bottom"/>
            <w:hideMark/>
          </w:tcPr>
          <w:p w14:paraId="3779EBA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5B5316B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104</w:t>
            </w:r>
          </w:p>
        </w:tc>
        <w:tc>
          <w:tcPr>
            <w:tcW w:w="1061" w:type="dxa"/>
            <w:shd w:val="clear" w:color="auto" w:fill="auto"/>
            <w:noWrap/>
            <w:vAlign w:val="bottom"/>
            <w:hideMark/>
          </w:tcPr>
          <w:p w14:paraId="1D9ABC7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8.6</w:t>
            </w:r>
          </w:p>
        </w:tc>
        <w:tc>
          <w:tcPr>
            <w:tcW w:w="1200" w:type="dxa"/>
            <w:shd w:val="clear" w:color="auto" w:fill="auto"/>
            <w:noWrap/>
            <w:vAlign w:val="bottom"/>
            <w:hideMark/>
          </w:tcPr>
          <w:p w14:paraId="543D59E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111</w:t>
            </w:r>
          </w:p>
        </w:tc>
        <w:tc>
          <w:tcPr>
            <w:tcW w:w="1061" w:type="dxa"/>
            <w:shd w:val="clear" w:color="auto" w:fill="auto"/>
            <w:noWrap/>
            <w:vAlign w:val="bottom"/>
            <w:hideMark/>
          </w:tcPr>
          <w:p w14:paraId="50AFCF7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8.6</w:t>
            </w:r>
          </w:p>
        </w:tc>
        <w:tc>
          <w:tcPr>
            <w:tcW w:w="960" w:type="dxa"/>
            <w:shd w:val="clear" w:color="auto" w:fill="auto"/>
            <w:noWrap/>
            <w:vAlign w:val="bottom"/>
            <w:hideMark/>
          </w:tcPr>
          <w:p w14:paraId="03B7A19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89684FF" w14:textId="77777777" w:rsidTr="001F26E4">
        <w:trPr>
          <w:trHeight w:val="255"/>
        </w:trPr>
        <w:tc>
          <w:tcPr>
            <w:tcW w:w="7190" w:type="dxa"/>
            <w:shd w:val="clear" w:color="auto" w:fill="auto"/>
            <w:noWrap/>
            <w:vAlign w:val="bottom"/>
            <w:hideMark/>
          </w:tcPr>
          <w:p w14:paraId="51CA978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64247C3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w:t>
            </w:r>
          </w:p>
        </w:tc>
        <w:tc>
          <w:tcPr>
            <w:tcW w:w="1061" w:type="dxa"/>
            <w:shd w:val="clear" w:color="auto" w:fill="auto"/>
            <w:noWrap/>
            <w:vAlign w:val="bottom"/>
            <w:hideMark/>
          </w:tcPr>
          <w:p w14:paraId="66BE708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w:t>
            </w:r>
          </w:p>
        </w:tc>
        <w:tc>
          <w:tcPr>
            <w:tcW w:w="1200" w:type="dxa"/>
            <w:shd w:val="clear" w:color="auto" w:fill="auto"/>
            <w:noWrap/>
            <w:vAlign w:val="bottom"/>
            <w:hideMark/>
          </w:tcPr>
          <w:p w14:paraId="32F07C8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w:t>
            </w:r>
          </w:p>
        </w:tc>
        <w:tc>
          <w:tcPr>
            <w:tcW w:w="1061" w:type="dxa"/>
            <w:shd w:val="clear" w:color="auto" w:fill="auto"/>
            <w:noWrap/>
            <w:vAlign w:val="bottom"/>
            <w:hideMark/>
          </w:tcPr>
          <w:p w14:paraId="4EE646C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960" w:type="dxa"/>
            <w:shd w:val="clear" w:color="auto" w:fill="auto"/>
            <w:noWrap/>
            <w:vAlign w:val="bottom"/>
            <w:hideMark/>
          </w:tcPr>
          <w:p w14:paraId="7336CE5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C0BCBF2" w14:textId="77777777" w:rsidTr="001F26E4">
        <w:trPr>
          <w:trHeight w:val="255"/>
        </w:trPr>
        <w:tc>
          <w:tcPr>
            <w:tcW w:w="7190" w:type="dxa"/>
            <w:shd w:val="clear" w:color="auto" w:fill="auto"/>
            <w:noWrap/>
            <w:vAlign w:val="bottom"/>
            <w:hideMark/>
          </w:tcPr>
          <w:p w14:paraId="6178F6B0"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789CA5C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C9106C8"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52BDFCB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D962046"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6361050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0F89D41" w14:textId="77777777" w:rsidTr="001F26E4">
        <w:trPr>
          <w:trHeight w:val="255"/>
        </w:trPr>
        <w:tc>
          <w:tcPr>
            <w:tcW w:w="12672" w:type="dxa"/>
            <w:gridSpan w:val="6"/>
            <w:shd w:val="clear" w:color="auto" w:fill="auto"/>
            <w:noWrap/>
            <w:vAlign w:val="bottom"/>
            <w:hideMark/>
          </w:tcPr>
          <w:p w14:paraId="0B9BBEEF"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24. When you have important questions to ask your Clinical Nurse Specialist, how often do you get answers you can understand?</w:t>
            </w:r>
          </w:p>
        </w:tc>
      </w:tr>
      <w:tr w:rsidR="007279C7" w:rsidRPr="007279C7" w14:paraId="4365712D" w14:textId="77777777" w:rsidTr="001F26E4">
        <w:trPr>
          <w:trHeight w:val="255"/>
        </w:trPr>
        <w:tc>
          <w:tcPr>
            <w:tcW w:w="7190" w:type="dxa"/>
            <w:shd w:val="clear" w:color="auto" w:fill="auto"/>
            <w:noWrap/>
            <w:vAlign w:val="bottom"/>
            <w:hideMark/>
          </w:tcPr>
          <w:p w14:paraId="0CB5BCE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All or most of the time</w:t>
            </w:r>
          </w:p>
        </w:tc>
        <w:tc>
          <w:tcPr>
            <w:tcW w:w="1200" w:type="dxa"/>
            <w:shd w:val="clear" w:color="auto" w:fill="auto"/>
            <w:noWrap/>
            <w:vAlign w:val="bottom"/>
            <w:hideMark/>
          </w:tcPr>
          <w:p w14:paraId="331DA2B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959</w:t>
            </w:r>
          </w:p>
        </w:tc>
        <w:tc>
          <w:tcPr>
            <w:tcW w:w="1061" w:type="dxa"/>
            <w:shd w:val="clear" w:color="auto" w:fill="auto"/>
            <w:noWrap/>
            <w:vAlign w:val="bottom"/>
            <w:hideMark/>
          </w:tcPr>
          <w:p w14:paraId="12F93A4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79.7</w:t>
            </w:r>
          </w:p>
        </w:tc>
        <w:tc>
          <w:tcPr>
            <w:tcW w:w="1200" w:type="dxa"/>
            <w:shd w:val="clear" w:color="auto" w:fill="auto"/>
            <w:noWrap/>
            <w:vAlign w:val="bottom"/>
            <w:hideMark/>
          </w:tcPr>
          <w:p w14:paraId="7E3D74C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1024</w:t>
            </w:r>
          </w:p>
        </w:tc>
        <w:tc>
          <w:tcPr>
            <w:tcW w:w="1061" w:type="dxa"/>
            <w:shd w:val="clear" w:color="auto" w:fill="auto"/>
            <w:noWrap/>
            <w:vAlign w:val="bottom"/>
            <w:hideMark/>
          </w:tcPr>
          <w:p w14:paraId="16B6F9D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79.4</w:t>
            </w:r>
          </w:p>
        </w:tc>
        <w:tc>
          <w:tcPr>
            <w:tcW w:w="960" w:type="dxa"/>
            <w:shd w:val="clear" w:color="auto" w:fill="auto"/>
            <w:noWrap/>
            <w:vAlign w:val="bottom"/>
            <w:hideMark/>
          </w:tcPr>
          <w:p w14:paraId="049AD83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0.016</w:t>
            </w:r>
          </w:p>
        </w:tc>
      </w:tr>
      <w:tr w:rsidR="007279C7" w:rsidRPr="007279C7" w14:paraId="5AED9207" w14:textId="77777777" w:rsidTr="001F26E4">
        <w:trPr>
          <w:trHeight w:val="255"/>
        </w:trPr>
        <w:tc>
          <w:tcPr>
            <w:tcW w:w="7190" w:type="dxa"/>
            <w:shd w:val="clear" w:color="auto" w:fill="auto"/>
            <w:noWrap/>
            <w:vAlign w:val="bottom"/>
            <w:hideMark/>
          </w:tcPr>
          <w:p w14:paraId="25B391D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Some of the time</w:t>
            </w:r>
          </w:p>
        </w:tc>
        <w:tc>
          <w:tcPr>
            <w:tcW w:w="1200" w:type="dxa"/>
            <w:shd w:val="clear" w:color="auto" w:fill="auto"/>
            <w:noWrap/>
            <w:vAlign w:val="bottom"/>
            <w:hideMark/>
          </w:tcPr>
          <w:p w14:paraId="74EF557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w:t>
            </w:r>
          </w:p>
        </w:tc>
        <w:tc>
          <w:tcPr>
            <w:tcW w:w="1061" w:type="dxa"/>
            <w:shd w:val="clear" w:color="auto" w:fill="auto"/>
            <w:noWrap/>
            <w:vAlign w:val="bottom"/>
            <w:hideMark/>
          </w:tcPr>
          <w:p w14:paraId="1CAEF7C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7.6</w:t>
            </w:r>
          </w:p>
        </w:tc>
        <w:tc>
          <w:tcPr>
            <w:tcW w:w="1200" w:type="dxa"/>
            <w:shd w:val="clear" w:color="auto" w:fill="auto"/>
            <w:noWrap/>
            <w:vAlign w:val="bottom"/>
            <w:hideMark/>
          </w:tcPr>
          <w:p w14:paraId="7F64214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w:t>
            </w:r>
          </w:p>
        </w:tc>
        <w:tc>
          <w:tcPr>
            <w:tcW w:w="1061" w:type="dxa"/>
            <w:shd w:val="clear" w:color="auto" w:fill="auto"/>
            <w:noWrap/>
            <w:vAlign w:val="bottom"/>
            <w:hideMark/>
          </w:tcPr>
          <w:p w14:paraId="3F5E4D8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7.1</w:t>
            </w:r>
          </w:p>
        </w:tc>
        <w:tc>
          <w:tcPr>
            <w:tcW w:w="960" w:type="dxa"/>
            <w:shd w:val="clear" w:color="auto" w:fill="auto"/>
            <w:noWrap/>
            <w:vAlign w:val="bottom"/>
            <w:hideMark/>
          </w:tcPr>
          <w:p w14:paraId="1FD21EA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EB09FA7" w14:textId="77777777" w:rsidTr="001F26E4">
        <w:trPr>
          <w:trHeight w:val="255"/>
        </w:trPr>
        <w:tc>
          <w:tcPr>
            <w:tcW w:w="7190" w:type="dxa"/>
            <w:shd w:val="clear" w:color="auto" w:fill="auto"/>
            <w:noWrap/>
            <w:vAlign w:val="bottom"/>
            <w:hideMark/>
          </w:tcPr>
          <w:p w14:paraId="6707EF5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Rarely or never</w:t>
            </w:r>
          </w:p>
        </w:tc>
        <w:tc>
          <w:tcPr>
            <w:tcW w:w="1200" w:type="dxa"/>
            <w:shd w:val="clear" w:color="auto" w:fill="auto"/>
            <w:noWrap/>
            <w:vAlign w:val="bottom"/>
            <w:hideMark/>
          </w:tcPr>
          <w:p w14:paraId="3675731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1061" w:type="dxa"/>
            <w:shd w:val="clear" w:color="auto" w:fill="auto"/>
            <w:noWrap/>
            <w:vAlign w:val="bottom"/>
            <w:hideMark/>
          </w:tcPr>
          <w:p w14:paraId="52CCD9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0.9</w:t>
            </w:r>
          </w:p>
        </w:tc>
        <w:tc>
          <w:tcPr>
            <w:tcW w:w="1200" w:type="dxa"/>
            <w:shd w:val="clear" w:color="auto" w:fill="auto"/>
            <w:noWrap/>
            <w:vAlign w:val="bottom"/>
            <w:hideMark/>
          </w:tcPr>
          <w:p w14:paraId="17BB1AA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1061" w:type="dxa"/>
            <w:shd w:val="clear" w:color="auto" w:fill="auto"/>
            <w:noWrap/>
            <w:vAlign w:val="bottom"/>
            <w:hideMark/>
          </w:tcPr>
          <w:p w14:paraId="7FFB358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0.9</w:t>
            </w:r>
          </w:p>
        </w:tc>
        <w:tc>
          <w:tcPr>
            <w:tcW w:w="960" w:type="dxa"/>
            <w:shd w:val="clear" w:color="auto" w:fill="auto"/>
            <w:noWrap/>
            <w:vAlign w:val="bottom"/>
            <w:hideMark/>
          </w:tcPr>
          <w:p w14:paraId="6341CF0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7BE7C76" w14:textId="77777777" w:rsidTr="001F26E4">
        <w:trPr>
          <w:trHeight w:val="255"/>
        </w:trPr>
        <w:tc>
          <w:tcPr>
            <w:tcW w:w="7190" w:type="dxa"/>
            <w:shd w:val="clear" w:color="auto" w:fill="auto"/>
            <w:noWrap/>
            <w:vAlign w:val="bottom"/>
            <w:hideMark/>
          </w:tcPr>
          <w:p w14:paraId="08E9AE8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ask any questions</w:t>
            </w:r>
          </w:p>
        </w:tc>
        <w:tc>
          <w:tcPr>
            <w:tcW w:w="1200" w:type="dxa"/>
            <w:shd w:val="clear" w:color="auto" w:fill="auto"/>
            <w:noWrap/>
            <w:vAlign w:val="bottom"/>
            <w:hideMark/>
          </w:tcPr>
          <w:p w14:paraId="07D9110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107</w:t>
            </w:r>
          </w:p>
        </w:tc>
        <w:tc>
          <w:tcPr>
            <w:tcW w:w="1061" w:type="dxa"/>
            <w:shd w:val="clear" w:color="auto" w:fill="auto"/>
            <w:noWrap/>
            <w:vAlign w:val="bottom"/>
            <w:hideMark/>
          </w:tcPr>
          <w:p w14:paraId="2D6F759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8.9</w:t>
            </w:r>
          </w:p>
        </w:tc>
        <w:tc>
          <w:tcPr>
            <w:tcW w:w="1200" w:type="dxa"/>
            <w:shd w:val="clear" w:color="auto" w:fill="auto"/>
            <w:noWrap/>
            <w:vAlign w:val="bottom"/>
            <w:hideMark/>
          </w:tcPr>
          <w:p w14:paraId="27FFDEB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124</w:t>
            </w:r>
          </w:p>
        </w:tc>
        <w:tc>
          <w:tcPr>
            <w:tcW w:w="1061" w:type="dxa"/>
            <w:shd w:val="clear" w:color="auto" w:fill="auto"/>
            <w:noWrap/>
            <w:vAlign w:val="bottom"/>
            <w:hideMark/>
          </w:tcPr>
          <w:p w14:paraId="1E10657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9.6</w:t>
            </w:r>
          </w:p>
        </w:tc>
        <w:tc>
          <w:tcPr>
            <w:tcW w:w="960" w:type="dxa"/>
            <w:shd w:val="clear" w:color="auto" w:fill="auto"/>
            <w:noWrap/>
            <w:vAlign w:val="bottom"/>
            <w:hideMark/>
          </w:tcPr>
          <w:p w14:paraId="7611E65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CBB75C3" w14:textId="77777777" w:rsidTr="001F26E4">
        <w:trPr>
          <w:trHeight w:val="255"/>
        </w:trPr>
        <w:tc>
          <w:tcPr>
            <w:tcW w:w="7190" w:type="dxa"/>
            <w:shd w:val="clear" w:color="auto" w:fill="auto"/>
            <w:noWrap/>
            <w:vAlign w:val="bottom"/>
            <w:hideMark/>
          </w:tcPr>
          <w:p w14:paraId="51B98139"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549F570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FDB6469"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1EA8166B"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170CD88"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4F8998E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D2443EA" w14:textId="77777777" w:rsidTr="001F26E4">
        <w:trPr>
          <w:trHeight w:val="255"/>
        </w:trPr>
        <w:tc>
          <w:tcPr>
            <w:tcW w:w="7190" w:type="dxa"/>
            <w:shd w:val="clear" w:color="auto" w:fill="auto"/>
            <w:noWrap/>
            <w:vAlign w:val="bottom"/>
            <w:hideMark/>
          </w:tcPr>
          <w:p w14:paraId="6EA19B3E"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SUPPORT FOR PEOPLE WITH CANCER</w:t>
            </w:r>
          </w:p>
        </w:tc>
        <w:tc>
          <w:tcPr>
            <w:tcW w:w="2261" w:type="dxa"/>
            <w:gridSpan w:val="2"/>
            <w:shd w:val="clear" w:color="auto" w:fill="auto"/>
            <w:noWrap/>
            <w:vAlign w:val="bottom"/>
          </w:tcPr>
          <w:p w14:paraId="48CD9ED2" w14:textId="5387320F" w:rsidR="007279C7" w:rsidRPr="007279C7" w:rsidRDefault="007279C7" w:rsidP="007279C7">
            <w:pPr>
              <w:jc w:val="center"/>
              <w:rPr>
                <w:rFonts w:ascii="Arial" w:eastAsia="Times New Roman" w:hAnsi="Arial" w:cs="Arial"/>
                <w:b/>
                <w:bCs/>
                <w:color w:val="000000"/>
                <w:sz w:val="20"/>
                <w:szCs w:val="20"/>
                <w:lang w:eastAsia="en-AU"/>
              </w:rPr>
            </w:pPr>
          </w:p>
        </w:tc>
        <w:tc>
          <w:tcPr>
            <w:tcW w:w="2261" w:type="dxa"/>
            <w:gridSpan w:val="2"/>
            <w:shd w:val="clear" w:color="auto" w:fill="auto"/>
            <w:noWrap/>
            <w:vAlign w:val="bottom"/>
          </w:tcPr>
          <w:p w14:paraId="1352BD87" w14:textId="0963C4F2" w:rsidR="007279C7" w:rsidRPr="007279C7" w:rsidRDefault="007279C7" w:rsidP="007279C7">
            <w:pPr>
              <w:jc w:val="center"/>
              <w:rPr>
                <w:rFonts w:ascii="Arial" w:eastAsia="Times New Roman" w:hAnsi="Arial" w:cs="Arial"/>
                <w:b/>
                <w:bCs/>
                <w:color w:val="000000"/>
                <w:sz w:val="20"/>
                <w:szCs w:val="20"/>
                <w:lang w:eastAsia="en-AU"/>
              </w:rPr>
            </w:pPr>
          </w:p>
        </w:tc>
        <w:tc>
          <w:tcPr>
            <w:tcW w:w="960" w:type="dxa"/>
            <w:shd w:val="clear" w:color="auto" w:fill="auto"/>
            <w:noWrap/>
            <w:vAlign w:val="bottom"/>
          </w:tcPr>
          <w:p w14:paraId="683D9259" w14:textId="646ECAB7" w:rsidR="007279C7" w:rsidRPr="007279C7" w:rsidRDefault="007279C7" w:rsidP="007279C7">
            <w:pPr>
              <w:jc w:val="center"/>
              <w:rPr>
                <w:rFonts w:ascii="Arial" w:eastAsia="Times New Roman" w:hAnsi="Arial" w:cs="Arial"/>
                <w:b/>
                <w:bCs/>
                <w:color w:val="000000"/>
                <w:sz w:val="20"/>
                <w:szCs w:val="20"/>
                <w:lang w:eastAsia="en-AU"/>
              </w:rPr>
            </w:pPr>
          </w:p>
        </w:tc>
      </w:tr>
      <w:tr w:rsidR="007279C7" w:rsidRPr="007279C7" w14:paraId="577CDE97" w14:textId="77777777" w:rsidTr="001F26E4">
        <w:trPr>
          <w:trHeight w:val="255"/>
        </w:trPr>
        <w:tc>
          <w:tcPr>
            <w:tcW w:w="10651" w:type="dxa"/>
            <w:gridSpan w:val="4"/>
            <w:shd w:val="clear" w:color="auto" w:fill="auto"/>
            <w:noWrap/>
            <w:vAlign w:val="bottom"/>
            <w:hideMark/>
          </w:tcPr>
          <w:p w14:paraId="134E2AD9"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25. Did hospital staff give you information about support or self-help groups for people with cancer?</w:t>
            </w:r>
          </w:p>
        </w:tc>
        <w:tc>
          <w:tcPr>
            <w:tcW w:w="1061" w:type="dxa"/>
            <w:shd w:val="clear" w:color="auto" w:fill="auto"/>
            <w:noWrap/>
            <w:vAlign w:val="bottom"/>
            <w:hideMark/>
          </w:tcPr>
          <w:p w14:paraId="38CE7B35"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645978D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C226253" w14:textId="77777777" w:rsidTr="001F26E4">
        <w:trPr>
          <w:trHeight w:val="255"/>
        </w:trPr>
        <w:tc>
          <w:tcPr>
            <w:tcW w:w="7190" w:type="dxa"/>
            <w:shd w:val="clear" w:color="auto" w:fill="auto"/>
            <w:noWrap/>
            <w:vAlign w:val="bottom"/>
            <w:hideMark/>
          </w:tcPr>
          <w:p w14:paraId="6C74199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3D060A9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915</w:t>
            </w:r>
          </w:p>
        </w:tc>
        <w:tc>
          <w:tcPr>
            <w:tcW w:w="1061" w:type="dxa"/>
            <w:shd w:val="clear" w:color="auto" w:fill="auto"/>
            <w:noWrap/>
            <w:vAlign w:val="bottom"/>
            <w:hideMark/>
          </w:tcPr>
          <w:p w14:paraId="2BD2571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61.2</w:t>
            </w:r>
          </w:p>
        </w:tc>
        <w:tc>
          <w:tcPr>
            <w:tcW w:w="1200" w:type="dxa"/>
            <w:shd w:val="clear" w:color="auto" w:fill="auto"/>
            <w:noWrap/>
            <w:vAlign w:val="bottom"/>
            <w:hideMark/>
          </w:tcPr>
          <w:p w14:paraId="3F640BA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906</w:t>
            </w:r>
          </w:p>
        </w:tc>
        <w:tc>
          <w:tcPr>
            <w:tcW w:w="1061" w:type="dxa"/>
            <w:shd w:val="clear" w:color="auto" w:fill="auto"/>
            <w:noWrap/>
            <w:vAlign w:val="bottom"/>
            <w:hideMark/>
          </w:tcPr>
          <w:p w14:paraId="7C211BD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60.6</w:t>
            </w:r>
          </w:p>
        </w:tc>
        <w:tc>
          <w:tcPr>
            <w:tcW w:w="960" w:type="dxa"/>
            <w:shd w:val="clear" w:color="auto" w:fill="auto"/>
            <w:noWrap/>
            <w:vAlign w:val="bottom"/>
            <w:hideMark/>
          </w:tcPr>
          <w:p w14:paraId="1D366DE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0.055</w:t>
            </w:r>
          </w:p>
        </w:tc>
      </w:tr>
      <w:tr w:rsidR="007279C7" w:rsidRPr="007279C7" w14:paraId="476FE656" w14:textId="77777777" w:rsidTr="001F26E4">
        <w:trPr>
          <w:trHeight w:val="255"/>
        </w:trPr>
        <w:tc>
          <w:tcPr>
            <w:tcW w:w="7190" w:type="dxa"/>
            <w:shd w:val="clear" w:color="auto" w:fill="auto"/>
            <w:noWrap/>
            <w:vAlign w:val="bottom"/>
            <w:hideMark/>
          </w:tcPr>
          <w:p w14:paraId="5E22E13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have liked information</w:t>
            </w:r>
          </w:p>
        </w:tc>
        <w:tc>
          <w:tcPr>
            <w:tcW w:w="1200" w:type="dxa"/>
            <w:shd w:val="clear" w:color="auto" w:fill="auto"/>
            <w:noWrap/>
            <w:vAlign w:val="bottom"/>
            <w:hideMark/>
          </w:tcPr>
          <w:p w14:paraId="7B26FDB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235</w:t>
            </w:r>
          </w:p>
        </w:tc>
        <w:tc>
          <w:tcPr>
            <w:tcW w:w="1061" w:type="dxa"/>
            <w:shd w:val="clear" w:color="auto" w:fill="auto"/>
            <w:noWrap/>
            <w:vAlign w:val="bottom"/>
            <w:hideMark/>
          </w:tcPr>
          <w:p w14:paraId="21E0C75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15.7</w:t>
            </w:r>
          </w:p>
        </w:tc>
        <w:tc>
          <w:tcPr>
            <w:tcW w:w="1200" w:type="dxa"/>
            <w:shd w:val="clear" w:color="auto" w:fill="auto"/>
            <w:noWrap/>
            <w:vAlign w:val="bottom"/>
            <w:hideMark/>
          </w:tcPr>
          <w:p w14:paraId="474C880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201</w:t>
            </w:r>
          </w:p>
        </w:tc>
        <w:tc>
          <w:tcPr>
            <w:tcW w:w="1061" w:type="dxa"/>
            <w:shd w:val="clear" w:color="auto" w:fill="auto"/>
            <w:noWrap/>
            <w:vAlign w:val="bottom"/>
            <w:hideMark/>
          </w:tcPr>
          <w:p w14:paraId="5E0C826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13.4</w:t>
            </w:r>
          </w:p>
        </w:tc>
        <w:tc>
          <w:tcPr>
            <w:tcW w:w="960" w:type="dxa"/>
            <w:shd w:val="clear" w:color="auto" w:fill="auto"/>
            <w:noWrap/>
            <w:vAlign w:val="bottom"/>
            <w:hideMark/>
          </w:tcPr>
          <w:p w14:paraId="20F3E39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08C60F1" w14:textId="77777777" w:rsidTr="001F26E4">
        <w:trPr>
          <w:trHeight w:val="255"/>
        </w:trPr>
        <w:tc>
          <w:tcPr>
            <w:tcW w:w="7190" w:type="dxa"/>
            <w:shd w:val="clear" w:color="auto" w:fill="auto"/>
            <w:noWrap/>
            <w:vAlign w:val="bottom"/>
            <w:hideMark/>
          </w:tcPr>
          <w:p w14:paraId="2AE4451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It was not necessary</w:t>
            </w:r>
          </w:p>
        </w:tc>
        <w:tc>
          <w:tcPr>
            <w:tcW w:w="1200" w:type="dxa"/>
            <w:shd w:val="clear" w:color="auto" w:fill="auto"/>
            <w:noWrap/>
            <w:vAlign w:val="bottom"/>
            <w:hideMark/>
          </w:tcPr>
          <w:p w14:paraId="123B40A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237</w:t>
            </w:r>
          </w:p>
        </w:tc>
        <w:tc>
          <w:tcPr>
            <w:tcW w:w="1061" w:type="dxa"/>
            <w:shd w:val="clear" w:color="auto" w:fill="auto"/>
            <w:noWrap/>
            <w:vAlign w:val="bottom"/>
            <w:hideMark/>
          </w:tcPr>
          <w:p w14:paraId="062BEA1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15.8</w:t>
            </w:r>
          </w:p>
        </w:tc>
        <w:tc>
          <w:tcPr>
            <w:tcW w:w="1200" w:type="dxa"/>
            <w:shd w:val="clear" w:color="auto" w:fill="auto"/>
            <w:noWrap/>
            <w:vAlign w:val="bottom"/>
            <w:hideMark/>
          </w:tcPr>
          <w:p w14:paraId="5DC10AC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291</w:t>
            </w:r>
          </w:p>
        </w:tc>
        <w:tc>
          <w:tcPr>
            <w:tcW w:w="1061" w:type="dxa"/>
            <w:shd w:val="clear" w:color="auto" w:fill="auto"/>
            <w:noWrap/>
            <w:vAlign w:val="bottom"/>
            <w:hideMark/>
          </w:tcPr>
          <w:p w14:paraId="51C7C05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19.5</w:t>
            </w:r>
          </w:p>
        </w:tc>
        <w:tc>
          <w:tcPr>
            <w:tcW w:w="960" w:type="dxa"/>
            <w:shd w:val="clear" w:color="auto" w:fill="auto"/>
            <w:noWrap/>
            <w:vAlign w:val="bottom"/>
            <w:hideMark/>
          </w:tcPr>
          <w:p w14:paraId="7729FAE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D5BC708" w14:textId="77777777" w:rsidTr="001F26E4">
        <w:trPr>
          <w:trHeight w:val="255"/>
        </w:trPr>
        <w:tc>
          <w:tcPr>
            <w:tcW w:w="7190" w:type="dxa"/>
            <w:shd w:val="clear" w:color="auto" w:fill="auto"/>
            <w:noWrap/>
            <w:vAlign w:val="bottom"/>
            <w:hideMark/>
          </w:tcPr>
          <w:p w14:paraId="446FC75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0F3FC4A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w:t>
            </w:r>
          </w:p>
        </w:tc>
        <w:tc>
          <w:tcPr>
            <w:tcW w:w="1061" w:type="dxa"/>
            <w:shd w:val="clear" w:color="auto" w:fill="auto"/>
            <w:noWrap/>
            <w:vAlign w:val="bottom"/>
            <w:hideMark/>
          </w:tcPr>
          <w:p w14:paraId="1C68F9C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5.0</w:t>
            </w:r>
          </w:p>
        </w:tc>
        <w:tc>
          <w:tcPr>
            <w:tcW w:w="1200" w:type="dxa"/>
            <w:shd w:val="clear" w:color="auto" w:fill="auto"/>
            <w:noWrap/>
            <w:vAlign w:val="bottom"/>
            <w:hideMark/>
          </w:tcPr>
          <w:p w14:paraId="0243852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w:t>
            </w:r>
          </w:p>
        </w:tc>
        <w:tc>
          <w:tcPr>
            <w:tcW w:w="1061" w:type="dxa"/>
            <w:shd w:val="clear" w:color="auto" w:fill="auto"/>
            <w:noWrap/>
            <w:vAlign w:val="bottom"/>
            <w:hideMark/>
          </w:tcPr>
          <w:p w14:paraId="73585A5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w:t>
            </w:r>
          </w:p>
        </w:tc>
        <w:tc>
          <w:tcPr>
            <w:tcW w:w="960" w:type="dxa"/>
            <w:shd w:val="clear" w:color="auto" w:fill="auto"/>
            <w:noWrap/>
            <w:vAlign w:val="bottom"/>
            <w:hideMark/>
          </w:tcPr>
          <w:p w14:paraId="1F8FDE9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FDDB87A" w14:textId="77777777" w:rsidTr="001F26E4">
        <w:trPr>
          <w:trHeight w:val="255"/>
        </w:trPr>
        <w:tc>
          <w:tcPr>
            <w:tcW w:w="7190" w:type="dxa"/>
            <w:shd w:val="clear" w:color="auto" w:fill="auto"/>
            <w:noWrap/>
            <w:vAlign w:val="bottom"/>
            <w:hideMark/>
          </w:tcPr>
          <w:p w14:paraId="74EF7F3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22F0E80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1061" w:type="dxa"/>
            <w:shd w:val="clear" w:color="auto" w:fill="auto"/>
            <w:noWrap/>
            <w:vAlign w:val="bottom"/>
            <w:hideMark/>
          </w:tcPr>
          <w:p w14:paraId="0F03310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1200" w:type="dxa"/>
            <w:shd w:val="clear" w:color="auto" w:fill="auto"/>
            <w:noWrap/>
            <w:vAlign w:val="bottom"/>
            <w:hideMark/>
          </w:tcPr>
          <w:p w14:paraId="087CF8D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w:t>
            </w:r>
          </w:p>
        </w:tc>
        <w:tc>
          <w:tcPr>
            <w:tcW w:w="1061" w:type="dxa"/>
            <w:shd w:val="clear" w:color="auto" w:fill="auto"/>
            <w:noWrap/>
            <w:vAlign w:val="bottom"/>
            <w:hideMark/>
          </w:tcPr>
          <w:p w14:paraId="3D63306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960" w:type="dxa"/>
            <w:shd w:val="clear" w:color="auto" w:fill="auto"/>
            <w:noWrap/>
            <w:vAlign w:val="bottom"/>
            <w:hideMark/>
          </w:tcPr>
          <w:p w14:paraId="21442F7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92E30CD" w14:textId="77777777" w:rsidTr="001F26E4">
        <w:trPr>
          <w:trHeight w:val="255"/>
        </w:trPr>
        <w:tc>
          <w:tcPr>
            <w:tcW w:w="7190" w:type="dxa"/>
            <w:shd w:val="clear" w:color="auto" w:fill="auto"/>
            <w:noWrap/>
            <w:vAlign w:val="bottom"/>
            <w:hideMark/>
          </w:tcPr>
          <w:p w14:paraId="07FB0EC5"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45724500"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BCDFBFF"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38494E2A"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F4863A4"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4723883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F46F481" w14:textId="77777777" w:rsidTr="001F26E4">
        <w:trPr>
          <w:trHeight w:val="255"/>
        </w:trPr>
        <w:tc>
          <w:tcPr>
            <w:tcW w:w="12672" w:type="dxa"/>
            <w:gridSpan w:val="6"/>
            <w:shd w:val="clear" w:color="auto" w:fill="auto"/>
            <w:noWrap/>
            <w:vAlign w:val="bottom"/>
            <w:hideMark/>
          </w:tcPr>
          <w:p w14:paraId="3C12FB7E"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26. Did hospital staff discuss with you or give you information about the impact cancer could have on your work life or education?</w:t>
            </w:r>
          </w:p>
        </w:tc>
      </w:tr>
      <w:tr w:rsidR="007279C7" w:rsidRPr="007279C7" w14:paraId="14BD0923" w14:textId="77777777" w:rsidTr="001F26E4">
        <w:trPr>
          <w:trHeight w:val="255"/>
        </w:trPr>
        <w:tc>
          <w:tcPr>
            <w:tcW w:w="7190" w:type="dxa"/>
            <w:shd w:val="clear" w:color="auto" w:fill="auto"/>
            <w:noWrap/>
            <w:vAlign w:val="bottom"/>
            <w:hideMark/>
          </w:tcPr>
          <w:p w14:paraId="201EC9A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582A44B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456</w:t>
            </w:r>
          </w:p>
        </w:tc>
        <w:tc>
          <w:tcPr>
            <w:tcW w:w="1061" w:type="dxa"/>
            <w:shd w:val="clear" w:color="auto" w:fill="auto"/>
            <w:noWrap/>
            <w:vAlign w:val="bottom"/>
            <w:hideMark/>
          </w:tcPr>
          <w:p w14:paraId="689AD36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30.5</w:t>
            </w:r>
          </w:p>
        </w:tc>
        <w:tc>
          <w:tcPr>
            <w:tcW w:w="1200" w:type="dxa"/>
            <w:shd w:val="clear" w:color="auto" w:fill="auto"/>
            <w:noWrap/>
            <w:vAlign w:val="bottom"/>
            <w:hideMark/>
          </w:tcPr>
          <w:p w14:paraId="16AE109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490</w:t>
            </w:r>
          </w:p>
        </w:tc>
        <w:tc>
          <w:tcPr>
            <w:tcW w:w="1061" w:type="dxa"/>
            <w:shd w:val="clear" w:color="auto" w:fill="auto"/>
            <w:noWrap/>
            <w:vAlign w:val="bottom"/>
            <w:hideMark/>
          </w:tcPr>
          <w:p w14:paraId="2EBEF40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32.8</w:t>
            </w:r>
          </w:p>
        </w:tc>
        <w:tc>
          <w:tcPr>
            <w:tcW w:w="960" w:type="dxa"/>
            <w:shd w:val="clear" w:color="auto" w:fill="auto"/>
            <w:noWrap/>
            <w:vAlign w:val="bottom"/>
            <w:hideMark/>
          </w:tcPr>
          <w:p w14:paraId="6EA395F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0.066</w:t>
            </w:r>
          </w:p>
        </w:tc>
      </w:tr>
      <w:tr w:rsidR="007279C7" w:rsidRPr="007279C7" w14:paraId="62A25B8A" w14:textId="77777777" w:rsidTr="001F26E4">
        <w:trPr>
          <w:trHeight w:val="255"/>
        </w:trPr>
        <w:tc>
          <w:tcPr>
            <w:tcW w:w="7190" w:type="dxa"/>
            <w:shd w:val="clear" w:color="auto" w:fill="auto"/>
            <w:noWrap/>
            <w:vAlign w:val="bottom"/>
            <w:hideMark/>
          </w:tcPr>
          <w:p w14:paraId="3314467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have liked a discussion or information</w:t>
            </w:r>
          </w:p>
        </w:tc>
        <w:tc>
          <w:tcPr>
            <w:tcW w:w="1200" w:type="dxa"/>
            <w:shd w:val="clear" w:color="auto" w:fill="auto"/>
            <w:noWrap/>
            <w:vAlign w:val="bottom"/>
            <w:hideMark/>
          </w:tcPr>
          <w:p w14:paraId="2BE08A1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235</w:t>
            </w:r>
          </w:p>
        </w:tc>
        <w:tc>
          <w:tcPr>
            <w:tcW w:w="1061" w:type="dxa"/>
            <w:shd w:val="clear" w:color="auto" w:fill="auto"/>
            <w:noWrap/>
            <w:vAlign w:val="bottom"/>
            <w:hideMark/>
          </w:tcPr>
          <w:p w14:paraId="601E710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15.7</w:t>
            </w:r>
          </w:p>
        </w:tc>
        <w:tc>
          <w:tcPr>
            <w:tcW w:w="1200" w:type="dxa"/>
            <w:shd w:val="clear" w:color="auto" w:fill="auto"/>
            <w:noWrap/>
            <w:vAlign w:val="bottom"/>
            <w:hideMark/>
          </w:tcPr>
          <w:p w14:paraId="0AE380E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184</w:t>
            </w:r>
          </w:p>
        </w:tc>
        <w:tc>
          <w:tcPr>
            <w:tcW w:w="1061" w:type="dxa"/>
            <w:shd w:val="clear" w:color="auto" w:fill="auto"/>
            <w:noWrap/>
            <w:vAlign w:val="bottom"/>
            <w:hideMark/>
          </w:tcPr>
          <w:p w14:paraId="54D5B3F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12.3</w:t>
            </w:r>
          </w:p>
        </w:tc>
        <w:tc>
          <w:tcPr>
            <w:tcW w:w="960" w:type="dxa"/>
            <w:shd w:val="clear" w:color="auto" w:fill="auto"/>
            <w:noWrap/>
            <w:vAlign w:val="bottom"/>
            <w:hideMark/>
          </w:tcPr>
          <w:p w14:paraId="25665A4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2D2E8A3" w14:textId="77777777" w:rsidTr="001F26E4">
        <w:trPr>
          <w:trHeight w:val="255"/>
        </w:trPr>
        <w:tc>
          <w:tcPr>
            <w:tcW w:w="7190" w:type="dxa"/>
            <w:shd w:val="clear" w:color="auto" w:fill="auto"/>
            <w:noWrap/>
            <w:vAlign w:val="bottom"/>
            <w:hideMark/>
          </w:tcPr>
          <w:p w14:paraId="099E9FB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It was not necessary/ relevant to me</w:t>
            </w:r>
          </w:p>
        </w:tc>
        <w:tc>
          <w:tcPr>
            <w:tcW w:w="1200" w:type="dxa"/>
            <w:shd w:val="clear" w:color="auto" w:fill="auto"/>
            <w:noWrap/>
            <w:vAlign w:val="bottom"/>
            <w:hideMark/>
          </w:tcPr>
          <w:p w14:paraId="2562F10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703</w:t>
            </w:r>
          </w:p>
        </w:tc>
        <w:tc>
          <w:tcPr>
            <w:tcW w:w="1061" w:type="dxa"/>
            <w:shd w:val="clear" w:color="auto" w:fill="auto"/>
            <w:noWrap/>
            <w:vAlign w:val="bottom"/>
            <w:hideMark/>
          </w:tcPr>
          <w:p w14:paraId="5FC4509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47.0</w:t>
            </w:r>
          </w:p>
        </w:tc>
        <w:tc>
          <w:tcPr>
            <w:tcW w:w="1200" w:type="dxa"/>
            <w:shd w:val="clear" w:color="auto" w:fill="auto"/>
            <w:noWrap/>
            <w:vAlign w:val="bottom"/>
            <w:hideMark/>
          </w:tcPr>
          <w:p w14:paraId="09545E3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737</w:t>
            </w:r>
          </w:p>
        </w:tc>
        <w:tc>
          <w:tcPr>
            <w:tcW w:w="1061" w:type="dxa"/>
            <w:shd w:val="clear" w:color="auto" w:fill="auto"/>
            <w:noWrap/>
            <w:vAlign w:val="bottom"/>
            <w:hideMark/>
          </w:tcPr>
          <w:p w14:paraId="04AE2D2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49.3</w:t>
            </w:r>
          </w:p>
        </w:tc>
        <w:tc>
          <w:tcPr>
            <w:tcW w:w="960" w:type="dxa"/>
            <w:shd w:val="clear" w:color="auto" w:fill="auto"/>
            <w:noWrap/>
            <w:vAlign w:val="bottom"/>
            <w:hideMark/>
          </w:tcPr>
          <w:p w14:paraId="2907299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2829E33" w14:textId="77777777" w:rsidTr="001F26E4">
        <w:trPr>
          <w:trHeight w:val="255"/>
        </w:trPr>
        <w:tc>
          <w:tcPr>
            <w:tcW w:w="7190" w:type="dxa"/>
            <w:shd w:val="clear" w:color="auto" w:fill="auto"/>
            <w:noWrap/>
            <w:vAlign w:val="bottom"/>
            <w:hideMark/>
          </w:tcPr>
          <w:p w14:paraId="40336ED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102FD55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45</w:t>
            </w:r>
          </w:p>
        </w:tc>
        <w:tc>
          <w:tcPr>
            <w:tcW w:w="1061" w:type="dxa"/>
            <w:shd w:val="clear" w:color="auto" w:fill="auto"/>
            <w:noWrap/>
            <w:vAlign w:val="bottom"/>
            <w:hideMark/>
          </w:tcPr>
          <w:p w14:paraId="161957E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200" w:type="dxa"/>
            <w:shd w:val="clear" w:color="auto" w:fill="auto"/>
            <w:noWrap/>
            <w:vAlign w:val="bottom"/>
            <w:hideMark/>
          </w:tcPr>
          <w:p w14:paraId="654D3FA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w:t>
            </w:r>
          </w:p>
        </w:tc>
        <w:tc>
          <w:tcPr>
            <w:tcW w:w="1061" w:type="dxa"/>
            <w:shd w:val="clear" w:color="auto" w:fill="auto"/>
            <w:noWrap/>
            <w:vAlign w:val="bottom"/>
            <w:hideMark/>
          </w:tcPr>
          <w:p w14:paraId="5F90FA7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w:t>
            </w:r>
          </w:p>
        </w:tc>
        <w:tc>
          <w:tcPr>
            <w:tcW w:w="960" w:type="dxa"/>
            <w:shd w:val="clear" w:color="auto" w:fill="auto"/>
            <w:noWrap/>
            <w:vAlign w:val="bottom"/>
            <w:hideMark/>
          </w:tcPr>
          <w:p w14:paraId="57E54B3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8E72225" w14:textId="77777777" w:rsidTr="001F26E4">
        <w:trPr>
          <w:trHeight w:val="255"/>
        </w:trPr>
        <w:tc>
          <w:tcPr>
            <w:tcW w:w="7190" w:type="dxa"/>
            <w:shd w:val="clear" w:color="auto" w:fill="auto"/>
            <w:noWrap/>
            <w:vAlign w:val="bottom"/>
            <w:hideMark/>
          </w:tcPr>
          <w:p w14:paraId="37FBC69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50FF8F2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57</w:t>
            </w:r>
          </w:p>
        </w:tc>
        <w:tc>
          <w:tcPr>
            <w:tcW w:w="1061" w:type="dxa"/>
            <w:shd w:val="clear" w:color="auto" w:fill="auto"/>
            <w:noWrap/>
            <w:vAlign w:val="bottom"/>
            <w:hideMark/>
          </w:tcPr>
          <w:p w14:paraId="77240A1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3.8</w:t>
            </w:r>
          </w:p>
        </w:tc>
        <w:tc>
          <w:tcPr>
            <w:tcW w:w="1200" w:type="dxa"/>
            <w:shd w:val="clear" w:color="auto" w:fill="auto"/>
            <w:noWrap/>
            <w:vAlign w:val="bottom"/>
            <w:hideMark/>
          </w:tcPr>
          <w:p w14:paraId="3CA3C0F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w:t>
            </w:r>
          </w:p>
        </w:tc>
        <w:tc>
          <w:tcPr>
            <w:tcW w:w="1061" w:type="dxa"/>
            <w:shd w:val="clear" w:color="auto" w:fill="auto"/>
            <w:noWrap/>
            <w:vAlign w:val="bottom"/>
            <w:hideMark/>
          </w:tcPr>
          <w:p w14:paraId="712D940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w:t>
            </w:r>
          </w:p>
        </w:tc>
        <w:tc>
          <w:tcPr>
            <w:tcW w:w="960" w:type="dxa"/>
            <w:shd w:val="clear" w:color="auto" w:fill="auto"/>
            <w:noWrap/>
            <w:vAlign w:val="bottom"/>
            <w:hideMark/>
          </w:tcPr>
          <w:p w14:paraId="7C94860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A9639FB" w14:textId="77777777" w:rsidTr="001F26E4">
        <w:trPr>
          <w:trHeight w:val="255"/>
        </w:trPr>
        <w:tc>
          <w:tcPr>
            <w:tcW w:w="7190" w:type="dxa"/>
            <w:shd w:val="clear" w:color="auto" w:fill="auto"/>
            <w:noWrap/>
            <w:vAlign w:val="bottom"/>
            <w:hideMark/>
          </w:tcPr>
          <w:p w14:paraId="0615D0AB"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DF2E0D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9A7DB0A"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78AE70C"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6CE9E17"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F938D0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C39A07F" w14:textId="77777777" w:rsidTr="001F26E4">
        <w:trPr>
          <w:trHeight w:val="255"/>
        </w:trPr>
        <w:tc>
          <w:tcPr>
            <w:tcW w:w="11712" w:type="dxa"/>
            <w:gridSpan w:val="5"/>
            <w:shd w:val="clear" w:color="auto" w:fill="auto"/>
            <w:noWrap/>
            <w:vAlign w:val="bottom"/>
            <w:hideMark/>
          </w:tcPr>
          <w:p w14:paraId="303B365D"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27. Did hospital staff give you information about how to get financial help or any benefits you might be entitled to?</w:t>
            </w:r>
          </w:p>
        </w:tc>
        <w:tc>
          <w:tcPr>
            <w:tcW w:w="960" w:type="dxa"/>
            <w:shd w:val="clear" w:color="auto" w:fill="auto"/>
            <w:noWrap/>
            <w:vAlign w:val="bottom"/>
            <w:hideMark/>
          </w:tcPr>
          <w:p w14:paraId="6AA1620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EADE6F9" w14:textId="77777777" w:rsidTr="001F26E4">
        <w:trPr>
          <w:trHeight w:val="255"/>
        </w:trPr>
        <w:tc>
          <w:tcPr>
            <w:tcW w:w="7190" w:type="dxa"/>
            <w:shd w:val="clear" w:color="auto" w:fill="auto"/>
            <w:noWrap/>
            <w:vAlign w:val="bottom"/>
            <w:hideMark/>
          </w:tcPr>
          <w:p w14:paraId="59CF03B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75CDC28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529</w:t>
            </w:r>
          </w:p>
        </w:tc>
        <w:tc>
          <w:tcPr>
            <w:tcW w:w="1061" w:type="dxa"/>
            <w:shd w:val="clear" w:color="auto" w:fill="auto"/>
            <w:noWrap/>
            <w:vAlign w:val="bottom"/>
            <w:hideMark/>
          </w:tcPr>
          <w:p w14:paraId="71AC2FA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35.4</w:t>
            </w:r>
          </w:p>
        </w:tc>
        <w:tc>
          <w:tcPr>
            <w:tcW w:w="1200" w:type="dxa"/>
            <w:shd w:val="clear" w:color="auto" w:fill="auto"/>
            <w:noWrap/>
            <w:vAlign w:val="bottom"/>
            <w:hideMark/>
          </w:tcPr>
          <w:p w14:paraId="75ACCA2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471</w:t>
            </w:r>
          </w:p>
        </w:tc>
        <w:tc>
          <w:tcPr>
            <w:tcW w:w="1061" w:type="dxa"/>
            <w:shd w:val="clear" w:color="auto" w:fill="auto"/>
            <w:noWrap/>
            <w:vAlign w:val="bottom"/>
            <w:hideMark/>
          </w:tcPr>
          <w:p w14:paraId="00D3DB5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31.5</w:t>
            </w:r>
          </w:p>
        </w:tc>
        <w:tc>
          <w:tcPr>
            <w:tcW w:w="960" w:type="dxa"/>
            <w:shd w:val="clear" w:color="auto" w:fill="auto"/>
            <w:noWrap/>
            <w:vAlign w:val="bottom"/>
            <w:hideMark/>
          </w:tcPr>
          <w:p w14:paraId="5A93443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0.096</w:t>
            </w:r>
          </w:p>
        </w:tc>
      </w:tr>
      <w:tr w:rsidR="007279C7" w:rsidRPr="007279C7" w14:paraId="13CF2FC0" w14:textId="77777777" w:rsidTr="001F26E4">
        <w:trPr>
          <w:trHeight w:val="255"/>
        </w:trPr>
        <w:tc>
          <w:tcPr>
            <w:tcW w:w="7190" w:type="dxa"/>
            <w:shd w:val="clear" w:color="auto" w:fill="auto"/>
            <w:noWrap/>
            <w:vAlign w:val="bottom"/>
            <w:hideMark/>
          </w:tcPr>
          <w:p w14:paraId="5082CBB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have liked information</w:t>
            </w:r>
          </w:p>
        </w:tc>
        <w:tc>
          <w:tcPr>
            <w:tcW w:w="1200" w:type="dxa"/>
            <w:shd w:val="clear" w:color="auto" w:fill="auto"/>
            <w:noWrap/>
            <w:vAlign w:val="bottom"/>
            <w:hideMark/>
          </w:tcPr>
          <w:p w14:paraId="44CD8BC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408</w:t>
            </w:r>
          </w:p>
        </w:tc>
        <w:tc>
          <w:tcPr>
            <w:tcW w:w="1061" w:type="dxa"/>
            <w:shd w:val="clear" w:color="auto" w:fill="auto"/>
            <w:noWrap/>
            <w:vAlign w:val="bottom"/>
            <w:hideMark/>
          </w:tcPr>
          <w:p w14:paraId="1C787E3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27.3</w:t>
            </w:r>
          </w:p>
        </w:tc>
        <w:tc>
          <w:tcPr>
            <w:tcW w:w="1200" w:type="dxa"/>
            <w:shd w:val="clear" w:color="auto" w:fill="auto"/>
            <w:noWrap/>
            <w:vAlign w:val="bottom"/>
            <w:hideMark/>
          </w:tcPr>
          <w:p w14:paraId="558F599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344</w:t>
            </w:r>
          </w:p>
        </w:tc>
        <w:tc>
          <w:tcPr>
            <w:tcW w:w="1061" w:type="dxa"/>
            <w:shd w:val="clear" w:color="auto" w:fill="auto"/>
            <w:noWrap/>
            <w:vAlign w:val="bottom"/>
            <w:hideMark/>
          </w:tcPr>
          <w:p w14:paraId="776D3D5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23.0</w:t>
            </w:r>
          </w:p>
        </w:tc>
        <w:tc>
          <w:tcPr>
            <w:tcW w:w="960" w:type="dxa"/>
            <w:shd w:val="clear" w:color="auto" w:fill="auto"/>
            <w:noWrap/>
            <w:vAlign w:val="bottom"/>
            <w:hideMark/>
          </w:tcPr>
          <w:p w14:paraId="34D6142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42B10EF" w14:textId="77777777" w:rsidTr="001F26E4">
        <w:trPr>
          <w:trHeight w:val="255"/>
        </w:trPr>
        <w:tc>
          <w:tcPr>
            <w:tcW w:w="7190" w:type="dxa"/>
            <w:shd w:val="clear" w:color="auto" w:fill="auto"/>
            <w:noWrap/>
            <w:vAlign w:val="bottom"/>
            <w:hideMark/>
          </w:tcPr>
          <w:p w14:paraId="0E67929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It was not necessary</w:t>
            </w:r>
          </w:p>
        </w:tc>
        <w:tc>
          <w:tcPr>
            <w:tcW w:w="1200" w:type="dxa"/>
            <w:shd w:val="clear" w:color="auto" w:fill="auto"/>
            <w:noWrap/>
            <w:vAlign w:val="bottom"/>
            <w:hideMark/>
          </w:tcPr>
          <w:p w14:paraId="366FB3C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489</w:t>
            </w:r>
          </w:p>
        </w:tc>
        <w:tc>
          <w:tcPr>
            <w:tcW w:w="1061" w:type="dxa"/>
            <w:shd w:val="clear" w:color="auto" w:fill="auto"/>
            <w:noWrap/>
            <w:vAlign w:val="bottom"/>
            <w:hideMark/>
          </w:tcPr>
          <w:p w14:paraId="764FA11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32.7</w:t>
            </w:r>
          </w:p>
        </w:tc>
        <w:tc>
          <w:tcPr>
            <w:tcW w:w="1200" w:type="dxa"/>
            <w:shd w:val="clear" w:color="auto" w:fill="auto"/>
            <w:noWrap/>
            <w:vAlign w:val="bottom"/>
            <w:hideMark/>
          </w:tcPr>
          <w:p w14:paraId="67E4E9F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606</w:t>
            </w:r>
          </w:p>
        </w:tc>
        <w:tc>
          <w:tcPr>
            <w:tcW w:w="1061" w:type="dxa"/>
            <w:shd w:val="clear" w:color="auto" w:fill="auto"/>
            <w:noWrap/>
            <w:vAlign w:val="bottom"/>
            <w:hideMark/>
          </w:tcPr>
          <w:p w14:paraId="53F0A27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40.5</w:t>
            </w:r>
          </w:p>
        </w:tc>
        <w:tc>
          <w:tcPr>
            <w:tcW w:w="960" w:type="dxa"/>
            <w:shd w:val="clear" w:color="auto" w:fill="auto"/>
            <w:noWrap/>
            <w:vAlign w:val="bottom"/>
            <w:hideMark/>
          </w:tcPr>
          <w:p w14:paraId="5196759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DE37262" w14:textId="77777777" w:rsidTr="001F26E4">
        <w:trPr>
          <w:trHeight w:val="255"/>
        </w:trPr>
        <w:tc>
          <w:tcPr>
            <w:tcW w:w="7190" w:type="dxa"/>
            <w:shd w:val="clear" w:color="auto" w:fill="auto"/>
            <w:noWrap/>
            <w:vAlign w:val="bottom"/>
            <w:hideMark/>
          </w:tcPr>
          <w:p w14:paraId="53354ED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3F1E091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w:t>
            </w:r>
          </w:p>
        </w:tc>
        <w:tc>
          <w:tcPr>
            <w:tcW w:w="1061" w:type="dxa"/>
            <w:shd w:val="clear" w:color="auto" w:fill="auto"/>
            <w:noWrap/>
            <w:vAlign w:val="bottom"/>
            <w:hideMark/>
          </w:tcPr>
          <w:p w14:paraId="7E4F644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w:t>
            </w:r>
          </w:p>
        </w:tc>
        <w:tc>
          <w:tcPr>
            <w:tcW w:w="1200" w:type="dxa"/>
            <w:shd w:val="clear" w:color="auto" w:fill="auto"/>
            <w:noWrap/>
            <w:vAlign w:val="bottom"/>
            <w:hideMark/>
          </w:tcPr>
          <w:p w14:paraId="46C82A4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44</w:t>
            </w:r>
          </w:p>
        </w:tc>
        <w:tc>
          <w:tcPr>
            <w:tcW w:w="1061" w:type="dxa"/>
            <w:shd w:val="clear" w:color="auto" w:fill="auto"/>
            <w:noWrap/>
            <w:vAlign w:val="bottom"/>
            <w:hideMark/>
          </w:tcPr>
          <w:p w14:paraId="080BB2B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960" w:type="dxa"/>
            <w:shd w:val="clear" w:color="auto" w:fill="auto"/>
            <w:noWrap/>
            <w:vAlign w:val="bottom"/>
            <w:hideMark/>
          </w:tcPr>
          <w:p w14:paraId="43D357F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077E46A" w14:textId="77777777" w:rsidTr="001F26E4">
        <w:trPr>
          <w:trHeight w:val="255"/>
        </w:trPr>
        <w:tc>
          <w:tcPr>
            <w:tcW w:w="7190" w:type="dxa"/>
            <w:shd w:val="clear" w:color="auto" w:fill="auto"/>
            <w:noWrap/>
            <w:vAlign w:val="bottom"/>
            <w:hideMark/>
          </w:tcPr>
          <w:p w14:paraId="39A7DB8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779E10F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43</w:t>
            </w:r>
          </w:p>
        </w:tc>
        <w:tc>
          <w:tcPr>
            <w:tcW w:w="1061" w:type="dxa"/>
            <w:shd w:val="clear" w:color="auto" w:fill="auto"/>
            <w:noWrap/>
            <w:vAlign w:val="bottom"/>
            <w:hideMark/>
          </w:tcPr>
          <w:p w14:paraId="05FE2A7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1200" w:type="dxa"/>
            <w:shd w:val="clear" w:color="auto" w:fill="auto"/>
            <w:noWrap/>
            <w:vAlign w:val="bottom"/>
            <w:hideMark/>
          </w:tcPr>
          <w:p w14:paraId="02B0544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w:t>
            </w:r>
          </w:p>
        </w:tc>
        <w:tc>
          <w:tcPr>
            <w:tcW w:w="1061" w:type="dxa"/>
            <w:shd w:val="clear" w:color="auto" w:fill="auto"/>
            <w:noWrap/>
            <w:vAlign w:val="bottom"/>
            <w:hideMark/>
          </w:tcPr>
          <w:p w14:paraId="419DE5F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960" w:type="dxa"/>
            <w:shd w:val="clear" w:color="auto" w:fill="auto"/>
            <w:noWrap/>
            <w:vAlign w:val="bottom"/>
            <w:hideMark/>
          </w:tcPr>
          <w:p w14:paraId="618CC53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9C0E473" w14:textId="77777777" w:rsidTr="001F26E4">
        <w:trPr>
          <w:trHeight w:val="255"/>
        </w:trPr>
        <w:tc>
          <w:tcPr>
            <w:tcW w:w="7190" w:type="dxa"/>
            <w:shd w:val="clear" w:color="auto" w:fill="auto"/>
            <w:noWrap/>
            <w:vAlign w:val="bottom"/>
            <w:hideMark/>
          </w:tcPr>
          <w:p w14:paraId="4282B13E"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2AD65F6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D15ED7E"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D44F22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909E9D3"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C5C3DF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310B904" w14:textId="77777777" w:rsidTr="001F26E4">
        <w:trPr>
          <w:trHeight w:val="255"/>
        </w:trPr>
        <w:tc>
          <w:tcPr>
            <w:tcW w:w="7190" w:type="dxa"/>
            <w:shd w:val="clear" w:color="auto" w:fill="auto"/>
            <w:noWrap/>
            <w:vAlign w:val="bottom"/>
            <w:hideMark/>
          </w:tcPr>
          <w:p w14:paraId="3808D576"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28. Did hospital staff tell you that you could get free prescriptions?</w:t>
            </w:r>
          </w:p>
        </w:tc>
        <w:tc>
          <w:tcPr>
            <w:tcW w:w="1200" w:type="dxa"/>
            <w:shd w:val="clear" w:color="auto" w:fill="auto"/>
            <w:noWrap/>
            <w:vAlign w:val="bottom"/>
            <w:hideMark/>
          </w:tcPr>
          <w:p w14:paraId="45F1E6DC"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C325B56"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2E6F52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1574C81"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D1ED65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83069DD" w14:textId="77777777" w:rsidTr="001F26E4">
        <w:trPr>
          <w:trHeight w:val="255"/>
        </w:trPr>
        <w:tc>
          <w:tcPr>
            <w:tcW w:w="7190" w:type="dxa"/>
            <w:shd w:val="clear" w:color="auto" w:fill="auto"/>
            <w:noWrap/>
            <w:vAlign w:val="bottom"/>
            <w:hideMark/>
          </w:tcPr>
          <w:p w14:paraId="7396B54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77B4608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492</w:t>
            </w:r>
          </w:p>
        </w:tc>
        <w:tc>
          <w:tcPr>
            <w:tcW w:w="1061" w:type="dxa"/>
            <w:shd w:val="clear" w:color="auto" w:fill="auto"/>
            <w:noWrap/>
            <w:vAlign w:val="bottom"/>
            <w:hideMark/>
          </w:tcPr>
          <w:p w14:paraId="5DE89DE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32.9</w:t>
            </w:r>
          </w:p>
        </w:tc>
        <w:tc>
          <w:tcPr>
            <w:tcW w:w="1200" w:type="dxa"/>
            <w:shd w:val="clear" w:color="auto" w:fill="auto"/>
            <w:noWrap/>
            <w:vAlign w:val="bottom"/>
            <w:hideMark/>
          </w:tcPr>
          <w:p w14:paraId="3FFF301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462</w:t>
            </w:r>
          </w:p>
        </w:tc>
        <w:tc>
          <w:tcPr>
            <w:tcW w:w="1061" w:type="dxa"/>
            <w:shd w:val="clear" w:color="auto" w:fill="auto"/>
            <w:noWrap/>
            <w:vAlign w:val="bottom"/>
            <w:hideMark/>
          </w:tcPr>
          <w:p w14:paraId="3BE4B58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30.9</w:t>
            </w:r>
          </w:p>
        </w:tc>
        <w:tc>
          <w:tcPr>
            <w:tcW w:w="960" w:type="dxa"/>
            <w:shd w:val="clear" w:color="auto" w:fill="auto"/>
            <w:noWrap/>
            <w:vAlign w:val="bottom"/>
            <w:hideMark/>
          </w:tcPr>
          <w:p w14:paraId="5014C75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0.045</w:t>
            </w:r>
          </w:p>
        </w:tc>
      </w:tr>
      <w:tr w:rsidR="007279C7" w:rsidRPr="007279C7" w14:paraId="22C7D2C8" w14:textId="77777777" w:rsidTr="001F26E4">
        <w:trPr>
          <w:trHeight w:val="255"/>
        </w:trPr>
        <w:tc>
          <w:tcPr>
            <w:tcW w:w="7190" w:type="dxa"/>
            <w:shd w:val="clear" w:color="auto" w:fill="auto"/>
            <w:noWrap/>
            <w:vAlign w:val="bottom"/>
            <w:hideMark/>
          </w:tcPr>
          <w:p w14:paraId="045A168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have liked information</w:t>
            </w:r>
          </w:p>
        </w:tc>
        <w:tc>
          <w:tcPr>
            <w:tcW w:w="1200" w:type="dxa"/>
            <w:shd w:val="clear" w:color="auto" w:fill="auto"/>
            <w:noWrap/>
            <w:vAlign w:val="bottom"/>
            <w:hideMark/>
          </w:tcPr>
          <w:p w14:paraId="0F1F31A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172</w:t>
            </w:r>
          </w:p>
        </w:tc>
        <w:tc>
          <w:tcPr>
            <w:tcW w:w="1061" w:type="dxa"/>
            <w:shd w:val="clear" w:color="auto" w:fill="auto"/>
            <w:noWrap/>
            <w:vAlign w:val="bottom"/>
            <w:hideMark/>
          </w:tcPr>
          <w:p w14:paraId="3AC1A49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11.5</w:t>
            </w:r>
          </w:p>
        </w:tc>
        <w:tc>
          <w:tcPr>
            <w:tcW w:w="1200" w:type="dxa"/>
            <w:shd w:val="clear" w:color="auto" w:fill="auto"/>
            <w:noWrap/>
            <w:vAlign w:val="bottom"/>
            <w:hideMark/>
          </w:tcPr>
          <w:p w14:paraId="31D53B6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159</w:t>
            </w:r>
          </w:p>
        </w:tc>
        <w:tc>
          <w:tcPr>
            <w:tcW w:w="1061" w:type="dxa"/>
            <w:shd w:val="clear" w:color="auto" w:fill="auto"/>
            <w:noWrap/>
            <w:vAlign w:val="bottom"/>
            <w:hideMark/>
          </w:tcPr>
          <w:p w14:paraId="5C53ED5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10.6</w:t>
            </w:r>
          </w:p>
        </w:tc>
        <w:tc>
          <w:tcPr>
            <w:tcW w:w="960" w:type="dxa"/>
            <w:shd w:val="clear" w:color="auto" w:fill="auto"/>
            <w:noWrap/>
            <w:vAlign w:val="bottom"/>
            <w:hideMark/>
          </w:tcPr>
          <w:p w14:paraId="1AC56BDE"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7012F816" w14:textId="77777777" w:rsidTr="001F26E4">
        <w:trPr>
          <w:trHeight w:val="255"/>
        </w:trPr>
        <w:tc>
          <w:tcPr>
            <w:tcW w:w="7190" w:type="dxa"/>
            <w:shd w:val="clear" w:color="auto" w:fill="auto"/>
            <w:noWrap/>
            <w:vAlign w:val="bottom"/>
          </w:tcPr>
          <w:p w14:paraId="38DDC244" w14:textId="77777777" w:rsidR="001F26E4" w:rsidRPr="007279C7" w:rsidRDefault="001F26E4" w:rsidP="007279C7">
            <w:pPr>
              <w:rPr>
                <w:rFonts w:ascii="Arial" w:eastAsia="Times New Roman" w:hAnsi="Arial" w:cs="Arial"/>
                <w:color w:val="000000"/>
                <w:sz w:val="20"/>
                <w:szCs w:val="20"/>
                <w:lang w:eastAsia="en-AU"/>
              </w:rPr>
            </w:pPr>
          </w:p>
        </w:tc>
        <w:tc>
          <w:tcPr>
            <w:tcW w:w="2261" w:type="dxa"/>
            <w:gridSpan w:val="2"/>
            <w:shd w:val="clear" w:color="auto" w:fill="auto"/>
            <w:noWrap/>
            <w:vAlign w:val="bottom"/>
          </w:tcPr>
          <w:p w14:paraId="785E00C5" w14:textId="4FD1559F"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CUP (n, %)</w:t>
            </w:r>
          </w:p>
        </w:tc>
        <w:tc>
          <w:tcPr>
            <w:tcW w:w="2261" w:type="dxa"/>
            <w:gridSpan w:val="2"/>
            <w:shd w:val="clear" w:color="auto" w:fill="auto"/>
            <w:noWrap/>
            <w:vAlign w:val="bottom"/>
          </w:tcPr>
          <w:p w14:paraId="3025F3F4" w14:textId="2CCE9965"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Non-CUP (n, %)</w:t>
            </w:r>
          </w:p>
        </w:tc>
        <w:tc>
          <w:tcPr>
            <w:tcW w:w="960" w:type="dxa"/>
            <w:shd w:val="clear" w:color="auto" w:fill="auto"/>
            <w:noWrap/>
            <w:vAlign w:val="bottom"/>
          </w:tcPr>
          <w:p w14:paraId="3B0CAB43" w14:textId="0CDF8000"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PHI</w:t>
            </w:r>
          </w:p>
        </w:tc>
      </w:tr>
      <w:tr w:rsidR="007279C7" w:rsidRPr="007279C7" w14:paraId="0E2A857F" w14:textId="77777777" w:rsidTr="001F26E4">
        <w:trPr>
          <w:trHeight w:val="255"/>
        </w:trPr>
        <w:tc>
          <w:tcPr>
            <w:tcW w:w="7190" w:type="dxa"/>
            <w:shd w:val="clear" w:color="auto" w:fill="auto"/>
            <w:noWrap/>
            <w:vAlign w:val="bottom"/>
            <w:hideMark/>
          </w:tcPr>
          <w:p w14:paraId="66EDFFC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It was not necessary</w:t>
            </w:r>
          </w:p>
        </w:tc>
        <w:tc>
          <w:tcPr>
            <w:tcW w:w="1200" w:type="dxa"/>
            <w:shd w:val="clear" w:color="auto" w:fill="auto"/>
            <w:noWrap/>
            <w:vAlign w:val="bottom"/>
            <w:hideMark/>
          </w:tcPr>
          <w:p w14:paraId="537B175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779</w:t>
            </w:r>
          </w:p>
        </w:tc>
        <w:tc>
          <w:tcPr>
            <w:tcW w:w="1061" w:type="dxa"/>
            <w:shd w:val="clear" w:color="auto" w:fill="auto"/>
            <w:noWrap/>
            <w:vAlign w:val="bottom"/>
            <w:hideMark/>
          </w:tcPr>
          <w:p w14:paraId="343B437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52.1</w:t>
            </w:r>
          </w:p>
        </w:tc>
        <w:tc>
          <w:tcPr>
            <w:tcW w:w="1200" w:type="dxa"/>
            <w:shd w:val="clear" w:color="auto" w:fill="auto"/>
            <w:noWrap/>
            <w:vAlign w:val="bottom"/>
            <w:hideMark/>
          </w:tcPr>
          <w:p w14:paraId="6098046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818</w:t>
            </w:r>
          </w:p>
        </w:tc>
        <w:tc>
          <w:tcPr>
            <w:tcW w:w="1061" w:type="dxa"/>
            <w:shd w:val="clear" w:color="auto" w:fill="auto"/>
            <w:noWrap/>
            <w:vAlign w:val="bottom"/>
            <w:hideMark/>
          </w:tcPr>
          <w:p w14:paraId="42EE750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54.7</w:t>
            </w:r>
          </w:p>
        </w:tc>
        <w:tc>
          <w:tcPr>
            <w:tcW w:w="960" w:type="dxa"/>
            <w:shd w:val="clear" w:color="auto" w:fill="auto"/>
            <w:noWrap/>
            <w:vAlign w:val="bottom"/>
            <w:hideMark/>
          </w:tcPr>
          <w:p w14:paraId="510D816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3073815" w14:textId="77777777" w:rsidTr="001F26E4">
        <w:trPr>
          <w:trHeight w:val="255"/>
        </w:trPr>
        <w:tc>
          <w:tcPr>
            <w:tcW w:w="7190" w:type="dxa"/>
            <w:shd w:val="clear" w:color="auto" w:fill="auto"/>
            <w:noWrap/>
            <w:vAlign w:val="bottom"/>
            <w:hideMark/>
          </w:tcPr>
          <w:p w14:paraId="104FFF4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68010BB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w:t>
            </w:r>
          </w:p>
        </w:tc>
        <w:tc>
          <w:tcPr>
            <w:tcW w:w="1061" w:type="dxa"/>
            <w:shd w:val="clear" w:color="auto" w:fill="auto"/>
            <w:noWrap/>
            <w:vAlign w:val="bottom"/>
            <w:hideMark/>
          </w:tcPr>
          <w:p w14:paraId="0B2BBC9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0.5</w:t>
            </w:r>
          </w:p>
        </w:tc>
        <w:tc>
          <w:tcPr>
            <w:tcW w:w="1200" w:type="dxa"/>
            <w:shd w:val="clear" w:color="auto" w:fill="auto"/>
            <w:noWrap/>
            <w:vAlign w:val="bottom"/>
            <w:hideMark/>
          </w:tcPr>
          <w:p w14:paraId="27EF5E9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w:t>
            </w:r>
          </w:p>
        </w:tc>
        <w:tc>
          <w:tcPr>
            <w:tcW w:w="1061" w:type="dxa"/>
            <w:shd w:val="clear" w:color="auto" w:fill="auto"/>
            <w:noWrap/>
            <w:vAlign w:val="bottom"/>
            <w:hideMark/>
          </w:tcPr>
          <w:p w14:paraId="250C063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960" w:type="dxa"/>
            <w:shd w:val="clear" w:color="auto" w:fill="auto"/>
            <w:noWrap/>
            <w:vAlign w:val="bottom"/>
            <w:hideMark/>
          </w:tcPr>
          <w:p w14:paraId="5956690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F753F08" w14:textId="77777777" w:rsidTr="001F26E4">
        <w:trPr>
          <w:trHeight w:val="255"/>
        </w:trPr>
        <w:tc>
          <w:tcPr>
            <w:tcW w:w="7190" w:type="dxa"/>
            <w:shd w:val="clear" w:color="auto" w:fill="auto"/>
            <w:noWrap/>
            <w:vAlign w:val="bottom"/>
            <w:hideMark/>
          </w:tcPr>
          <w:p w14:paraId="26FF6CF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3004632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45</w:t>
            </w:r>
          </w:p>
        </w:tc>
        <w:tc>
          <w:tcPr>
            <w:tcW w:w="1061" w:type="dxa"/>
            <w:shd w:val="clear" w:color="auto" w:fill="auto"/>
            <w:noWrap/>
            <w:vAlign w:val="bottom"/>
            <w:hideMark/>
          </w:tcPr>
          <w:p w14:paraId="335C88B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200" w:type="dxa"/>
            <w:shd w:val="clear" w:color="auto" w:fill="auto"/>
            <w:noWrap/>
            <w:vAlign w:val="bottom"/>
            <w:hideMark/>
          </w:tcPr>
          <w:p w14:paraId="7FF59B2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40</w:t>
            </w:r>
          </w:p>
        </w:tc>
        <w:tc>
          <w:tcPr>
            <w:tcW w:w="1061" w:type="dxa"/>
            <w:shd w:val="clear" w:color="auto" w:fill="auto"/>
            <w:noWrap/>
            <w:vAlign w:val="bottom"/>
            <w:hideMark/>
          </w:tcPr>
          <w:p w14:paraId="0C4D729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w:t>
            </w:r>
          </w:p>
        </w:tc>
        <w:tc>
          <w:tcPr>
            <w:tcW w:w="960" w:type="dxa"/>
            <w:shd w:val="clear" w:color="auto" w:fill="auto"/>
            <w:noWrap/>
            <w:vAlign w:val="bottom"/>
            <w:hideMark/>
          </w:tcPr>
          <w:p w14:paraId="1231116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156AD66" w14:textId="77777777" w:rsidTr="001F26E4">
        <w:trPr>
          <w:trHeight w:val="255"/>
        </w:trPr>
        <w:tc>
          <w:tcPr>
            <w:tcW w:w="7190" w:type="dxa"/>
            <w:shd w:val="clear" w:color="auto" w:fill="auto"/>
            <w:noWrap/>
            <w:vAlign w:val="bottom"/>
            <w:hideMark/>
          </w:tcPr>
          <w:p w14:paraId="500012F6"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2DE4475A"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9921553"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448CB8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7B49A43"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468EDA3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5CDFA0D" w14:textId="77777777" w:rsidTr="001F26E4">
        <w:trPr>
          <w:trHeight w:val="255"/>
        </w:trPr>
        <w:tc>
          <w:tcPr>
            <w:tcW w:w="11712" w:type="dxa"/>
            <w:gridSpan w:val="5"/>
            <w:shd w:val="clear" w:color="auto" w:fill="auto"/>
            <w:noWrap/>
            <w:vAlign w:val="bottom"/>
            <w:hideMark/>
          </w:tcPr>
          <w:p w14:paraId="25470317"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29. Have you seen information (such as leaflets, posters, information screens etc.) about cancer research in your hospital?</w:t>
            </w:r>
          </w:p>
        </w:tc>
        <w:tc>
          <w:tcPr>
            <w:tcW w:w="960" w:type="dxa"/>
            <w:shd w:val="clear" w:color="auto" w:fill="auto"/>
            <w:noWrap/>
            <w:vAlign w:val="bottom"/>
            <w:hideMark/>
          </w:tcPr>
          <w:p w14:paraId="304E458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DB7DEEE" w14:textId="77777777" w:rsidTr="001F26E4">
        <w:trPr>
          <w:trHeight w:val="255"/>
        </w:trPr>
        <w:tc>
          <w:tcPr>
            <w:tcW w:w="7190" w:type="dxa"/>
            <w:shd w:val="clear" w:color="auto" w:fill="auto"/>
            <w:noWrap/>
            <w:vAlign w:val="bottom"/>
            <w:hideMark/>
          </w:tcPr>
          <w:p w14:paraId="09FE8C6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055E2B4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1221</w:t>
            </w:r>
          </w:p>
        </w:tc>
        <w:tc>
          <w:tcPr>
            <w:tcW w:w="1061" w:type="dxa"/>
            <w:shd w:val="clear" w:color="auto" w:fill="auto"/>
            <w:noWrap/>
            <w:vAlign w:val="bottom"/>
            <w:hideMark/>
          </w:tcPr>
          <w:p w14:paraId="08AF426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81.6</w:t>
            </w:r>
          </w:p>
        </w:tc>
        <w:tc>
          <w:tcPr>
            <w:tcW w:w="1200" w:type="dxa"/>
            <w:shd w:val="clear" w:color="auto" w:fill="auto"/>
            <w:noWrap/>
            <w:vAlign w:val="bottom"/>
            <w:hideMark/>
          </w:tcPr>
          <w:p w14:paraId="4693035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1212</w:t>
            </w:r>
          </w:p>
        </w:tc>
        <w:tc>
          <w:tcPr>
            <w:tcW w:w="1061" w:type="dxa"/>
            <w:shd w:val="clear" w:color="auto" w:fill="auto"/>
            <w:noWrap/>
            <w:vAlign w:val="bottom"/>
            <w:hideMark/>
          </w:tcPr>
          <w:p w14:paraId="10F41AF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81.0</w:t>
            </w:r>
          </w:p>
        </w:tc>
        <w:tc>
          <w:tcPr>
            <w:tcW w:w="960" w:type="dxa"/>
            <w:shd w:val="clear" w:color="auto" w:fill="auto"/>
            <w:noWrap/>
            <w:vAlign w:val="bottom"/>
            <w:hideMark/>
          </w:tcPr>
          <w:p w14:paraId="7FBB40F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0.012</w:t>
            </w:r>
          </w:p>
        </w:tc>
      </w:tr>
      <w:tr w:rsidR="007279C7" w:rsidRPr="007279C7" w14:paraId="120EB4D3" w14:textId="77777777" w:rsidTr="001F26E4">
        <w:trPr>
          <w:trHeight w:val="255"/>
        </w:trPr>
        <w:tc>
          <w:tcPr>
            <w:tcW w:w="7190" w:type="dxa"/>
            <w:shd w:val="clear" w:color="auto" w:fill="auto"/>
            <w:noWrap/>
            <w:vAlign w:val="bottom"/>
            <w:hideMark/>
          </w:tcPr>
          <w:p w14:paraId="21F027E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1537A1C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241</w:t>
            </w:r>
          </w:p>
        </w:tc>
        <w:tc>
          <w:tcPr>
            <w:tcW w:w="1061" w:type="dxa"/>
            <w:shd w:val="clear" w:color="auto" w:fill="auto"/>
            <w:noWrap/>
            <w:vAlign w:val="bottom"/>
            <w:hideMark/>
          </w:tcPr>
          <w:p w14:paraId="12465FD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16.1</w:t>
            </w:r>
          </w:p>
        </w:tc>
        <w:tc>
          <w:tcPr>
            <w:tcW w:w="1200" w:type="dxa"/>
            <w:shd w:val="clear" w:color="auto" w:fill="auto"/>
            <w:noWrap/>
            <w:vAlign w:val="bottom"/>
            <w:hideMark/>
          </w:tcPr>
          <w:p w14:paraId="30D7309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245</w:t>
            </w:r>
          </w:p>
        </w:tc>
        <w:tc>
          <w:tcPr>
            <w:tcW w:w="1061" w:type="dxa"/>
            <w:shd w:val="clear" w:color="auto" w:fill="auto"/>
            <w:noWrap/>
            <w:vAlign w:val="bottom"/>
            <w:hideMark/>
          </w:tcPr>
          <w:p w14:paraId="4A70E6C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16.4</w:t>
            </w:r>
          </w:p>
        </w:tc>
        <w:tc>
          <w:tcPr>
            <w:tcW w:w="960" w:type="dxa"/>
            <w:shd w:val="clear" w:color="auto" w:fill="auto"/>
            <w:noWrap/>
            <w:vAlign w:val="bottom"/>
            <w:hideMark/>
          </w:tcPr>
          <w:p w14:paraId="68514D4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B8EA3DF" w14:textId="77777777" w:rsidTr="001F26E4">
        <w:trPr>
          <w:trHeight w:val="255"/>
        </w:trPr>
        <w:tc>
          <w:tcPr>
            <w:tcW w:w="7190" w:type="dxa"/>
            <w:shd w:val="clear" w:color="auto" w:fill="auto"/>
            <w:noWrap/>
            <w:vAlign w:val="bottom"/>
            <w:hideMark/>
          </w:tcPr>
          <w:p w14:paraId="593BCB2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65EE9D5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1061" w:type="dxa"/>
            <w:shd w:val="clear" w:color="auto" w:fill="auto"/>
            <w:noWrap/>
            <w:vAlign w:val="bottom"/>
            <w:hideMark/>
          </w:tcPr>
          <w:p w14:paraId="0E16251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1200" w:type="dxa"/>
            <w:shd w:val="clear" w:color="auto" w:fill="auto"/>
            <w:noWrap/>
            <w:vAlign w:val="bottom"/>
            <w:hideMark/>
          </w:tcPr>
          <w:p w14:paraId="02989B3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39</w:t>
            </w:r>
          </w:p>
        </w:tc>
        <w:tc>
          <w:tcPr>
            <w:tcW w:w="1061" w:type="dxa"/>
            <w:shd w:val="clear" w:color="auto" w:fill="auto"/>
            <w:noWrap/>
            <w:vAlign w:val="bottom"/>
            <w:hideMark/>
          </w:tcPr>
          <w:p w14:paraId="3387AD5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w:t>
            </w:r>
          </w:p>
        </w:tc>
        <w:tc>
          <w:tcPr>
            <w:tcW w:w="960" w:type="dxa"/>
            <w:shd w:val="clear" w:color="auto" w:fill="auto"/>
            <w:noWrap/>
            <w:vAlign w:val="bottom"/>
            <w:hideMark/>
          </w:tcPr>
          <w:p w14:paraId="77113E4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D043708" w14:textId="77777777" w:rsidTr="001F26E4">
        <w:trPr>
          <w:trHeight w:val="255"/>
        </w:trPr>
        <w:tc>
          <w:tcPr>
            <w:tcW w:w="7190" w:type="dxa"/>
            <w:shd w:val="clear" w:color="auto" w:fill="auto"/>
            <w:noWrap/>
            <w:vAlign w:val="bottom"/>
            <w:hideMark/>
          </w:tcPr>
          <w:p w14:paraId="5A3194E0"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B2940B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8A5C464"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A6C047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CF46F20"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857D7F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AD0EAB5" w14:textId="77777777" w:rsidTr="001F26E4">
        <w:trPr>
          <w:trHeight w:val="255"/>
        </w:trPr>
        <w:tc>
          <w:tcPr>
            <w:tcW w:w="11712" w:type="dxa"/>
            <w:gridSpan w:val="5"/>
            <w:shd w:val="clear" w:color="auto" w:fill="auto"/>
            <w:noWrap/>
            <w:vAlign w:val="bottom"/>
            <w:hideMark/>
          </w:tcPr>
          <w:p w14:paraId="45BFF8C2"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30. Since your diagnosis, has anyone discussed with you whether you would like to take part in cancer research?</w:t>
            </w:r>
          </w:p>
        </w:tc>
        <w:tc>
          <w:tcPr>
            <w:tcW w:w="960" w:type="dxa"/>
            <w:shd w:val="clear" w:color="auto" w:fill="auto"/>
            <w:noWrap/>
            <w:vAlign w:val="bottom"/>
            <w:hideMark/>
          </w:tcPr>
          <w:p w14:paraId="70B715E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44D8602" w14:textId="77777777" w:rsidTr="001F26E4">
        <w:trPr>
          <w:trHeight w:val="255"/>
        </w:trPr>
        <w:tc>
          <w:tcPr>
            <w:tcW w:w="7190" w:type="dxa"/>
            <w:shd w:val="clear" w:color="auto" w:fill="auto"/>
            <w:noWrap/>
            <w:vAlign w:val="bottom"/>
            <w:hideMark/>
          </w:tcPr>
          <w:p w14:paraId="7BC8F1D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--&gt;Q31</w:t>
            </w:r>
          </w:p>
        </w:tc>
        <w:tc>
          <w:tcPr>
            <w:tcW w:w="1200" w:type="dxa"/>
            <w:shd w:val="clear" w:color="auto" w:fill="auto"/>
            <w:noWrap/>
            <w:vAlign w:val="bottom"/>
            <w:hideMark/>
          </w:tcPr>
          <w:p w14:paraId="66F318B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339</w:t>
            </w:r>
          </w:p>
        </w:tc>
        <w:tc>
          <w:tcPr>
            <w:tcW w:w="1061" w:type="dxa"/>
            <w:shd w:val="clear" w:color="auto" w:fill="auto"/>
            <w:noWrap/>
            <w:vAlign w:val="bottom"/>
            <w:hideMark/>
          </w:tcPr>
          <w:p w14:paraId="1707896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22.7</w:t>
            </w:r>
          </w:p>
        </w:tc>
        <w:tc>
          <w:tcPr>
            <w:tcW w:w="1200" w:type="dxa"/>
            <w:shd w:val="clear" w:color="auto" w:fill="auto"/>
            <w:noWrap/>
            <w:vAlign w:val="bottom"/>
            <w:hideMark/>
          </w:tcPr>
          <w:p w14:paraId="17302B3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421</w:t>
            </w:r>
          </w:p>
        </w:tc>
        <w:tc>
          <w:tcPr>
            <w:tcW w:w="1061" w:type="dxa"/>
            <w:shd w:val="clear" w:color="auto" w:fill="auto"/>
            <w:noWrap/>
            <w:vAlign w:val="bottom"/>
            <w:hideMark/>
          </w:tcPr>
          <w:p w14:paraId="2DF67FD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28.1</w:t>
            </w:r>
          </w:p>
        </w:tc>
        <w:tc>
          <w:tcPr>
            <w:tcW w:w="960" w:type="dxa"/>
            <w:shd w:val="clear" w:color="auto" w:fill="auto"/>
            <w:noWrap/>
            <w:vAlign w:val="bottom"/>
            <w:hideMark/>
          </w:tcPr>
          <w:p w14:paraId="649286E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0.076</w:t>
            </w:r>
          </w:p>
        </w:tc>
      </w:tr>
      <w:tr w:rsidR="007279C7" w:rsidRPr="007279C7" w14:paraId="06740444" w14:textId="77777777" w:rsidTr="001F26E4">
        <w:trPr>
          <w:trHeight w:val="255"/>
        </w:trPr>
        <w:tc>
          <w:tcPr>
            <w:tcW w:w="7190" w:type="dxa"/>
            <w:shd w:val="clear" w:color="auto" w:fill="auto"/>
            <w:noWrap/>
            <w:vAlign w:val="bottom"/>
            <w:hideMark/>
          </w:tcPr>
          <w:p w14:paraId="0D1AE8E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--&gt; skip to Q32</w:t>
            </w:r>
          </w:p>
        </w:tc>
        <w:tc>
          <w:tcPr>
            <w:tcW w:w="1200" w:type="dxa"/>
            <w:shd w:val="clear" w:color="auto" w:fill="auto"/>
            <w:noWrap/>
            <w:vAlign w:val="bottom"/>
            <w:hideMark/>
          </w:tcPr>
          <w:p w14:paraId="5C648D4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1055</w:t>
            </w:r>
          </w:p>
        </w:tc>
        <w:tc>
          <w:tcPr>
            <w:tcW w:w="1061" w:type="dxa"/>
            <w:shd w:val="clear" w:color="auto" w:fill="auto"/>
            <w:noWrap/>
            <w:vAlign w:val="bottom"/>
            <w:hideMark/>
          </w:tcPr>
          <w:p w14:paraId="188D981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70.5</w:t>
            </w:r>
          </w:p>
        </w:tc>
        <w:tc>
          <w:tcPr>
            <w:tcW w:w="1200" w:type="dxa"/>
            <w:shd w:val="clear" w:color="auto" w:fill="auto"/>
            <w:noWrap/>
            <w:vAlign w:val="bottom"/>
            <w:hideMark/>
          </w:tcPr>
          <w:p w14:paraId="0B10916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965</w:t>
            </w:r>
          </w:p>
        </w:tc>
        <w:tc>
          <w:tcPr>
            <w:tcW w:w="1061" w:type="dxa"/>
            <w:shd w:val="clear" w:color="auto" w:fill="auto"/>
            <w:noWrap/>
            <w:vAlign w:val="bottom"/>
            <w:hideMark/>
          </w:tcPr>
          <w:p w14:paraId="15A62D1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64.5</w:t>
            </w:r>
          </w:p>
        </w:tc>
        <w:tc>
          <w:tcPr>
            <w:tcW w:w="960" w:type="dxa"/>
            <w:shd w:val="clear" w:color="auto" w:fill="auto"/>
            <w:noWrap/>
            <w:vAlign w:val="bottom"/>
            <w:hideMark/>
          </w:tcPr>
          <w:p w14:paraId="231C0EE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2E22A6D" w14:textId="77777777" w:rsidTr="001F26E4">
        <w:trPr>
          <w:trHeight w:val="255"/>
        </w:trPr>
        <w:tc>
          <w:tcPr>
            <w:tcW w:w="7190" w:type="dxa"/>
            <w:shd w:val="clear" w:color="auto" w:fill="auto"/>
            <w:noWrap/>
            <w:vAlign w:val="bottom"/>
            <w:hideMark/>
          </w:tcPr>
          <w:p w14:paraId="2BD46A7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  --&gt; skip to Q32</w:t>
            </w:r>
          </w:p>
        </w:tc>
        <w:tc>
          <w:tcPr>
            <w:tcW w:w="1200" w:type="dxa"/>
            <w:shd w:val="clear" w:color="auto" w:fill="auto"/>
            <w:noWrap/>
            <w:vAlign w:val="bottom"/>
            <w:hideMark/>
          </w:tcPr>
          <w:p w14:paraId="0F050ED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63</w:t>
            </w:r>
          </w:p>
        </w:tc>
        <w:tc>
          <w:tcPr>
            <w:tcW w:w="1061" w:type="dxa"/>
            <w:shd w:val="clear" w:color="auto" w:fill="auto"/>
            <w:noWrap/>
            <w:vAlign w:val="bottom"/>
            <w:hideMark/>
          </w:tcPr>
          <w:p w14:paraId="5016AC5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4.2</w:t>
            </w:r>
          </w:p>
        </w:tc>
        <w:tc>
          <w:tcPr>
            <w:tcW w:w="1200" w:type="dxa"/>
            <w:shd w:val="clear" w:color="auto" w:fill="auto"/>
            <w:noWrap/>
            <w:vAlign w:val="bottom"/>
            <w:hideMark/>
          </w:tcPr>
          <w:p w14:paraId="10DD55F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82</w:t>
            </w:r>
          </w:p>
        </w:tc>
        <w:tc>
          <w:tcPr>
            <w:tcW w:w="1061" w:type="dxa"/>
            <w:shd w:val="clear" w:color="auto" w:fill="auto"/>
            <w:noWrap/>
            <w:vAlign w:val="bottom"/>
            <w:hideMark/>
          </w:tcPr>
          <w:p w14:paraId="1638144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5.5</w:t>
            </w:r>
          </w:p>
        </w:tc>
        <w:tc>
          <w:tcPr>
            <w:tcW w:w="960" w:type="dxa"/>
            <w:shd w:val="clear" w:color="auto" w:fill="auto"/>
            <w:noWrap/>
            <w:vAlign w:val="bottom"/>
            <w:hideMark/>
          </w:tcPr>
          <w:p w14:paraId="006F24C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70D46E4" w14:textId="77777777" w:rsidTr="001F26E4">
        <w:trPr>
          <w:trHeight w:val="255"/>
        </w:trPr>
        <w:tc>
          <w:tcPr>
            <w:tcW w:w="7190" w:type="dxa"/>
            <w:shd w:val="clear" w:color="auto" w:fill="auto"/>
            <w:noWrap/>
            <w:vAlign w:val="bottom"/>
            <w:hideMark/>
          </w:tcPr>
          <w:p w14:paraId="79826C6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 --&gt; skip to Q32</w:t>
            </w:r>
          </w:p>
        </w:tc>
        <w:tc>
          <w:tcPr>
            <w:tcW w:w="1200" w:type="dxa"/>
            <w:shd w:val="clear" w:color="auto" w:fill="auto"/>
            <w:noWrap/>
            <w:vAlign w:val="bottom"/>
            <w:hideMark/>
          </w:tcPr>
          <w:p w14:paraId="1B861B7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39</w:t>
            </w:r>
          </w:p>
        </w:tc>
        <w:tc>
          <w:tcPr>
            <w:tcW w:w="1061" w:type="dxa"/>
            <w:shd w:val="clear" w:color="auto" w:fill="auto"/>
            <w:noWrap/>
            <w:vAlign w:val="bottom"/>
            <w:hideMark/>
          </w:tcPr>
          <w:p w14:paraId="02D9635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w:t>
            </w:r>
          </w:p>
        </w:tc>
        <w:tc>
          <w:tcPr>
            <w:tcW w:w="1200" w:type="dxa"/>
            <w:shd w:val="clear" w:color="auto" w:fill="auto"/>
            <w:noWrap/>
            <w:vAlign w:val="bottom"/>
            <w:hideMark/>
          </w:tcPr>
          <w:p w14:paraId="68C53E7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w:t>
            </w:r>
          </w:p>
        </w:tc>
        <w:tc>
          <w:tcPr>
            <w:tcW w:w="1061" w:type="dxa"/>
            <w:shd w:val="clear" w:color="auto" w:fill="auto"/>
            <w:noWrap/>
            <w:vAlign w:val="bottom"/>
            <w:hideMark/>
          </w:tcPr>
          <w:p w14:paraId="71FA8C6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960" w:type="dxa"/>
            <w:shd w:val="clear" w:color="auto" w:fill="auto"/>
            <w:noWrap/>
            <w:vAlign w:val="bottom"/>
            <w:hideMark/>
          </w:tcPr>
          <w:p w14:paraId="33EA856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FF0CB69" w14:textId="77777777" w:rsidTr="001F26E4">
        <w:trPr>
          <w:trHeight w:val="255"/>
        </w:trPr>
        <w:tc>
          <w:tcPr>
            <w:tcW w:w="7190" w:type="dxa"/>
            <w:shd w:val="clear" w:color="auto" w:fill="auto"/>
            <w:noWrap/>
            <w:vAlign w:val="bottom"/>
            <w:hideMark/>
          </w:tcPr>
          <w:p w14:paraId="63657DAE"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479368C8"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D27A20F"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4811EBE"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88564A0"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5071FC8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2F4AC05" w14:textId="77777777" w:rsidTr="001F26E4">
        <w:trPr>
          <w:trHeight w:val="255"/>
        </w:trPr>
        <w:tc>
          <w:tcPr>
            <w:tcW w:w="7190" w:type="dxa"/>
            <w:shd w:val="clear" w:color="auto" w:fill="auto"/>
            <w:noWrap/>
            <w:vAlign w:val="bottom"/>
            <w:hideMark/>
          </w:tcPr>
          <w:p w14:paraId="13B8603A"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31. If yes, did you then go on to take part in cancer research?</w:t>
            </w:r>
          </w:p>
        </w:tc>
        <w:tc>
          <w:tcPr>
            <w:tcW w:w="1200" w:type="dxa"/>
            <w:shd w:val="clear" w:color="auto" w:fill="auto"/>
            <w:noWrap/>
            <w:vAlign w:val="bottom"/>
            <w:hideMark/>
          </w:tcPr>
          <w:p w14:paraId="235045D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9935E55"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0596C2F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3C145C9"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289EE64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84BBBB5" w14:textId="77777777" w:rsidTr="001F26E4">
        <w:trPr>
          <w:trHeight w:val="255"/>
        </w:trPr>
        <w:tc>
          <w:tcPr>
            <w:tcW w:w="7190" w:type="dxa"/>
            <w:shd w:val="clear" w:color="auto" w:fill="auto"/>
            <w:noWrap/>
            <w:vAlign w:val="bottom"/>
            <w:hideMark/>
          </w:tcPr>
          <w:p w14:paraId="2F783C8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32B77CB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203</w:t>
            </w:r>
          </w:p>
        </w:tc>
        <w:tc>
          <w:tcPr>
            <w:tcW w:w="1061" w:type="dxa"/>
            <w:shd w:val="clear" w:color="auto" w:fill="auto"/>
            <w:noWrap/>
            <w:vAlign w:val="bottom"/>
            <w:hideMark/>
          </w:tcPr>
          <w:p w14:paraId="443902C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59.9</w:t>
            </w:r>
          </w:p>
        </w:tc>
        <w:tc>
          <w:tcPr>
            <w:tcW w:w="1200" w:type="dxa"/>
            <w:shd w:val="clear" w:color="auto" w:fill="auto"/>
            <w:noWrap/>
            <w:vAlign w:val="bottom"/>
            <w:hideMark/>
          </w:tcPr>
          <w:p w14:paraId="5A2C54E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250</w:t>
            </w:r>
          </w:p>
        </w:tc>
        <w:tc>
          <w:tcPr>
            <w:tcW w:w="1061" w:type="dxa"/>
            <w:shd w:val="clear" w:color="auto" w:fill="auto"/>
            <w:noWrap/>
            <w:vAlign w:val="bottom"/>
            <w:hideMark/>
          </w:tcPr>
          <w:p w14:paraId="71C1D5C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59.4</w:t>
            </w:r>
          </w:p>
        </w:tc>
        <w:tc>
          <w:tcPr>
            <w:tcW w:w="960" w:type="dxa"/>
            <w:shd w:val="clear" w:color="auto" w:fill="auto"/>
            <w:noWrap/>
            <w:vAlign w:val="bottom"/>
            <w:hideMark/>
          </w:tcPr>
          <w:p w14:paraId="3432B4B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0.003</w:t>
            </w:r>
          </w:p>
        </w:tc>
      </w:tr>
      <w:tr w:rsidR="007279C7" w:rsidRPr="007279C7" w14:paraId="02E92A4C" w14:textId="77777777" w:rsidTr="001F26E4">
        <w:trPr>
          <w:trHeight w:val="255"/>
        </w:trPr>
        <w:tc>
          <w:tcPr>
            <w:tcW w:w="7190" w:type="dxa"/>
            <w:shd w:val="clear" w:color="auto" w:fill="auto"/>
            <w:noWrap/>
            <w:vAlign w:val="bottom"/>
            <w:hideMark/>
          </w:tcPr>
          <w:p w14:paraId="2C6CBF7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62F9C7E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130</w:t>
            </w:r>
          </w:p>
        </w:tc>
        <w:tc>
          <w:tcPr>
            <w:tcW w:w="1061" w:type="dxa"/>
            <w:shd w:val="clear" w:color="auto" w:fill="auto"/>
            <w:noWrap/>
            <w:vAlign w:val="bottom"/>
            <w:hideMark/>
          </w:tcPr>
          <w:p w14:paraId="23764E3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38.3</w:t>
            </w:r>
          </w:p>
        </w:tc>
        <w:tc>
          <w:tcPr>
            <w:tcW w:w="1200" w:type="dxa"/>
            <w:shd w:val="clear" w:color="auto" w:fill="auto"/>
            <w:noWrap/>
            <w:vAlign w:val="bottom"/>
            <w:hideMark/>
          </w:tcPr>
          <w:p w14:paraId="0CA4874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162</w:t>
            </w:r>
          </w:p>
        </w:tc>
        <w:tc>
          <w:tcPr>
            <w:tcW w:w="1061" w:type="dxa"/>
            <w:shd w:val="clear" w:color="auto" w:fill="auto"/>
            <w:noWrap/>
            <w:vAlign w:val="bottom"/>
            <w:hideMark/>
          </w:tcPr>
          <w:p w14:paraId="1EE57D3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38.5</w:t>
            </w:r>
          </w:p>
        </w:tc>
        <w:tc>
          <w:tcPr>
            <w:tcW w:w="960" w:type="dxa"/>
            <w:shd w:val="clear" w:color="auto" w:fill="auto"/>
            <w:noWrap/>
            <w:vAlign w:val="bottom"/>
            <w:hideMark/>
          </w:tcPr>
          <w:p w14:paraId="65016E1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6203F37" w14:textId="77777777" w:rsidTr="001F26E4">
        <w:trPr>
          <w:trHeight w:val="255"/>
        </w:trPr>
        <w:tc>
          <w:tcPr>
            <w:tcW w:w="7190" w:type="dxa"/>
            <w:shd w:val="clear" w:color="auto" w:fill="auto"/>
            <w:noWrap/>
            <w:vAlign w:val="bottom"/>
            <w:hideMark/>
          </w:tcPr>
          <w:p w14:paraId="46085317"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48687D0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B90BCE5"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2AAB911B"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2EA92A7"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4C08BBF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36F6F19" w14:textId="77777777" w:rsidTr="001F26E4">
        <w:trPr>
          <w:trHeight w:val="255"/>
        </w:trPr>
        <w:tc>
          <w:tcPr>
            <w:tcW w:w="7190" w:type="dxa"/>
            <w:shd w:val="clear" w:color="auto" w:fill="auto"/>
            <w:noWrap/>
            <w:vAlign w:val="bottom"/>
            <w:hideMark/>
          </w:tcPr>
          <w:p w14:paraId="1E25C8D8"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OPERATIONS</w:t>
            </w:r>
          </w:p>
        </w:tc>
        <w:tc>
          <w:tcPr>
            <w:tcW w:w="2261" w:type="dxa"/>
            <w:gridSpan w:val="2"/>
            <w:shd w:val="clear" w:color="auto" w:fill="auto"/>
            <w:noWrap/>
            <w:vAlign w:val="bottom"/>
          </w:tcPr>
          <w:p w14:paraId="2A96D239" w14:textId="2A75B191" w:rsidR="007279C7" w:rsidRPr="007279C7" w:rsidRDefault="007279C7" w:rsidP="007279C7">
            <w:pPr>
              <w:jc w:val="center"/>
              <w:rPr>
                <w:rFonts w:ascii="Arial" w:eastAsia="Times New Roman" w:hAnsi="Arial" w:cs="Arial"/>
                <w:b/>
                <w:bCs/>
                <w:color w:val="000000"/>
                <w:sz w:val="20"/>
                <w:szCs w:val="20"/>
                <w:lang w:eastAsia="en-AU"/>
              </w:rPr>
            </w:pPr>
          </w:p>
        </w:tc>
        <w:tc>
          <w:tcPr>
            <w:tcW w:w="2261" w:type="dxa"/>
            <w:gridSpan w:val="2"/>
            <w:shd w:val="clear" w:color="auto" w:fill="auto"/>
            <w:noWrap/>
            <w:vAlign w:val="bottom"/>
          </w:tcPr>
          <w:p w14:paraId="770BA0AE" w14:textId="3C65DA55" w:rsidR="007279C7" w:rsidRPr="007279C7" w:rsidRDefault="007279C7" w:rsidP="007279C7">
            <w:pPr>
              <w:jc w:val="center"/>
              <w:rPr>
                <w:rFonts w:ascii="Arial" w:eastAsia="Times New Roman" w:hAnsi="Arial" w:cs="Arial"/>
                <w:b/>
                <w:bCs/>
                <w:color w:val="000000"/>
                <w:sz w:val="20"/>
                <w:szCs w:val="20"/>
                <w:lang w:eastAsia="en-AU"/>
              </w:rPr>
            </w:pPr>
          </w:p>
        </w:tc>
        <w:tc>
          <w:tcPr>
            <w:tcW w:w="960" w:type="dxa"/>
            <w:shd w:val="clear" w:color="auto" w:fill="auto"/>
            <w:noWrap/>
            <w:vAlign w:val="bottom"/>
          </w:tcPr>
          <w:p w14:paraId="14203A76" w14:textId="0F9403E3" w:rsidR="007279C7" w:rsidRPr="007279C7" w:rsidRDefault="007279C7" w:rsidP="007279C7">
            <w:pPr>
              <w:jc w:val="center"/>
              <w:rPr>
                <w:rFonts w:ascii="Arial" w:eastAsia="Times New Roman" w:hAnsi="Arial" w:cs="Arial"/>
                <w:b/>
                <w:bCs/>
                <w:color w:val="000000"/>
                <w:sz w:val="20"/>
                <w:szCs w:val="20"/>
                <w:lang w:eastAsia="en-AU"/>
              </w:rPr>
            </w:pPr>
          </w:p>
        </w:tc>
      </w:tr>
      <w:tr w:rsidR="007279C7" w:rsidRPr="007279C7" w14:paraId="5FA2E99F" w14:textId="77777777" w:rsidTr="001F26E4">
        <w:trPr>
          <w:trHeight w:val="525"/>
        </w:trPr>
        <w:tc>
          <w:tcPr>
            <w:tcW w:w="12672" w:type="dxa"/>
            <w:gridSpan w:val="6"/>
            <w:shd w:val="clear" w:color="auto" w:fill="auto"/>
            <w:vAlign w:val="bottom"/>
            <w:hideMark/>
          </w:tcPr>
          <w:p w14:paraId="5505EEB1"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32. During the last 12 months, have you had an operation (such as removal of a tumour or lump) at one of the hospitals in the covering letter?</w:t>
            </w:r>
          </w:p>
        </w:tc>
      </w:tr>
      <w:tr w:rsidR="007279C7" w:rsidRPr="007279C7" w14:paraId="7292E441" w14:textId="77777777" w:rsidTr="001F26E4">
        <w:trPr>
          <w:trHeight w:val="255"/>
        </w:trPr>
        <w:tc>
          <w:tcPr>
            <w:tcW w:w="7190" w:type="dxa"/>
            <w:shd w:val="clear" w:color="auto" w:fill="auto"/>
            <w:noWrap/>
            <w:vAlign w:val="bottom"/>
            <w:hideMark/>
          </w:tcPr>
          <w:p w14:paraId="07E9532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--&gt; Q33, 34, 35</w:t>
            </w:r>
          </w:p>
        </w:tc>
        <w:tc>
          <w:tcPr>
            <w:tcW w:w="1200" w:type="dxa"/>
            <w:shd w:val="clear" w:color="auto" w:fill="auto"/>
            <w:noWrap/>
            <w:vAlign w:val="bottom"/>
            <w:hideMark/>
          </w:tcPr>
          <w:p w14:paraId="1D26CEB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824</w:t>
            </w:r>
          </w:p>
        </w:tc>
        <w:tc>
          <w:tcPr>
            <w:tcW w:w="1061" w:type="dxa"/>
            <w:shd w:val="clear" w:color="auto" w:fill="auto"/>
            <w:noWrap/>
            <w:vAlign w:val="bottom"/>
            <w:hideMark/>
          </w:tcPr>
          <w:p w14:paraId="74D4FF0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55.1</w:t>
            </w:r>
          </w:p>
        </w:tc>
        <w:tc>
          <w:tcPr>
            <w:tcW w:w="1200" w:type="dxa"/>
            <w:shd w:val="clear" w:color="auto" w:fill="auto"/>
            <w:noWrap/>
            <w:vAlign w:val="bottom"/>
            <w:hideMark/>
          </w:tcPr>
          <w:p w14:paraId="2A485A0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1004</w:t>
            </w:r>
          </w:p>
        </w:tc>
        <w:tc>
          <w:tcPr>
            <w:tcW w:w="1061" w:type="dxa"/>
            <w:shd w:val="clear" w:color="auto" w:fill="auto"/>
            <w:noWrap/>
            <w:vAlign w:val="bottom"/>
            <w:hideMark/>
          </w:tcPr>
          <w:p w14:paraId="34B2981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67.1</w:t>
            </w:r>
          </w:p>
        </w:tc>
        <w:tc>
          <w:tcPr>
            <w:tcW w:w="960" w:type="dxa"/>
            <w:shd w:val="clear" w:color="auto" w:fill="auto"/>
            <w:noWrap/>
            <w:vAlign w:val="bottom"/>
            <w:hideMark/>
          </w:tcPr>
          <w:p w14:paraId="428139C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0.124</w:t>
            </w:r>
          </w:p>
        </w:tc>
      </w:tr>
      <w:tr w:rsidR="007279C7" w:rsidRPr="007279C7" w14:paraId="0C13BAA1" w14:textId="77777777" w:rsidTr="001F26E4">
        <w:trPr>
          <w:trHeight w:val="255"/>
        </w:trPr>
        <w:tc>
          <w:tcPr>
            <w:tcW w:w="7190" w:type="dxa"/>
            <w:shd w:val="clear" w:color="auto" w:fill="auto"/>
            <w:noWrap/>
            <w:vAlign w:val="bottom"/>
            <w:hideMark/>
          </w:tcPr>
          <w:p w14:paraId="084B84B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--&gt; skip to Q36</w:t>
            </w:r>
          </w:p>
        </w:tc>
        <w:tc>
          <w:tcPr>
            <w:tcW w:w="1200" w:type="dxa"/>
            <w:shd w:val="clear" w:color="auto" w:fill="auto"/>
            <w:noWrap/>
            <w:vAlign w:val="bottom"/>
            <w:hideMark/>
          </w:tcPr>
          <w:p w14:paraId="542EC73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635</w:t>
            </w:r>
          </w:p>
        </w:tc>
        <w:tc>
          <w:tcPr>
            <w:tcW w:w="1061" w:type="dxa"/>
            <w:shd w:val="clear" w:color="auto" w:fill="auto"/>
            <w:noWrap/>
            <w:vAlign w:val="bottom"/>
            <w:hideMark/>
          </w:tcPr>
          <w:p w14:paraId="219DF41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42.4</w:t>
            </w:r>
          </w:p>
        </w:tc>
        <w:tc>
          <w:tcPr>
            <w:tcW w:w="1200" w:type="dxa"/>
            <w:shd w:val="clear" w:color="auto" w:fill="auto"/>
            <w:noWrap/>
            <w:vAlign w:val="bottom"/>
            <w:hideMark/>
          </w:tcPr>
          <w:p w14:paraId="43AA893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469</w:t>
            </w:r>
          </w:p>
        </w:tc>
        <w:tc>
          <w:tcPr>
            <w:tcW w:w="1061" w:type="dxa"/>
            <w:shd w:val="clear" w:color="auto" w:fill="auto"/>
            <w:noWrap/>
            <w:vAlign w:val="bottom"/>
            <w:hideMark/>
          </w:tcPr>
          <w:p w14:paraId="005E37C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31.4</w:t>
            </w:r>
          </w:p>
        </w:tc>
        <w:tc>
          <w:tcPr>
            <w:tcW w:w="960" w:type="dxa"/>
            <w:shd w:val="clear" w:color="auto" w:fill="auto"/>
            <w:noWrap/>
            <w:vAlign w:val="bottom"/>
            <w:hideMark/>
          </w:tcPr>
          <w:p w14:paraId="398DB2D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3B72D53" w14:textId="77777777" w:rsidTr="001F26E4">
        <w:trPr>
          <w:trHeight w:val="255"/>
        </w:trPr>
        <w:tc>
          <w:tcPr>
            <w:tcW w:w="7190" w:type="dxa"/>
            <w:shd w:val="clear" w:color="auto" w:fill="auto"/>
            <w:noWrap/>
            <w:vAlign w:val="bottom"/>
            <w:hideMark/>
          </w:tcPr>
          <w:p w14:paraId="6BEB7B6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 --&gt; skip to Q36</w:t>
            </w:r>
          </w:p>
        </w:tc>
        <w:tc>
          <w:tcPr>
            <w:tcW w:w="1200" w:type="dxa"/>
            <w:shd w:val="clear" w:color="auto" w:fill="auto"/>
            <w:noWrap/>
            <w:vAlign w:val="bottom"/>
            <w:hideMark/>
          </w:tcPr>
          <w:p w14:paraId="43E9A16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1061" w:type="dxa"/>
            <w:shd w:val="clear" w:color="auto" w:fill="auto"/>
            <w:noWrap/>
            <w:vAlign w:val="bottom"/>
            <w:hideMark/>
          </w:tcPr>
          <w:p w14:paraId="74E2438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1200" w:type="dxa"/>
            <w:shd w:val="clear" w:color="auto" w:fill="auto"/>
            <w:noWrap/>
            <w:vAlign w:val="bottom"/>
            <w:hideMark/>
          </w:tcPr>
          <w:p w14:paraId="2745CB6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1061" w:type="dxa"/>
            <w:shd w:val="clear" w:color="auto" w:fill="auto"/>
            <w:noWrap/>
            <w:vAlign w:val="bottom"/>
            <w:hideMark/>
          </w:tcPr>
          <w:p w14:paraId="3B998A0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960" w:type="dxa"/>
            <w:shd w:val="clear" w:color="auto" w:fill="auto"/>
            <w:noWrap/>
            <w:vAlign w:val="bottom"/>
            <w:hideMark/>
          </w:tcPr>
          <w:p w14:paraId="0C513DA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E27F450" w14:textId="77777777" w:rsidTr="001F26E4">
        <w:trPr>
          <w:trHeight w:val="255"/>
        </w:trPr>
        <w:tc>
          <w:tcPr>
            <w:tcW w:w="7190" w:type="dxa"/>
            <w:shd w:val="clear" w:color="auto" w:fill="auto"/>
            <w:noWrap/>
            <w:vAlign w:val="bottom"/>
            <w:hideMark/>
          </w:tcPr>
          <w:p w14:paraId="45529415"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C07B5A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ED1BC10"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F28823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01827A4"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39B55FC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2AC7D96" w14:textId="77777777" w:rsidTr="001F26E4">
        <w:trPr>
          <w:trHeight w:val="255"/>
        </w:trPr>
        <w:tc>
          <w:tcPr>
            <w:tcW w:w="10651" w:type="dxa"/>
            <w:gridSpan w:val="4"/>
            <w:shd w:val="clear" w:color="auto" w:fill="auto"/>
            <w:noWrap/>
            <w:vAlign w:val="bottom"/>
            <w:hideMark/>
          </w:tcPr>
          <w:p w14:paraId="5DD4902E"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33. Before you had your operation, did a member of staff explain what would be done during the operation?</w:t>
            </w:r>
          </w:p>
        </w:tc>
        <w:tc>
          <w:tcPr>
            <w:tcW w:w="1061" w:type="dxa"/>
            <w:shd w:val="clear" w:color="auto" w:fill="auto"/>
            <w:noWrap/>
            <w:vAlign w:val="bottom"/>
            <w:hideMark/>
          </w:tcPr>
          <w:p w14:paraId="3EAC1CF0"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6BDEF01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F8242F5" w14:textId="77777777" w:rsidTr="001F26E4">
        <w:trPr>
          <w:trHeight w:val="255"/>
        </w:trPr>
        <w:tc>
          <w:tcPr>
            <w:tcW w:w="7190" w:type="dxa"/>
            <w:shd w:val="clear" w:color="auto" w:fill="auto"/>
            <w:noWrap/>
            <w:vAlign w:val="bottom"/>
            <w:hideMark/>
          </w:tcPr>
          <w:p w14:paraId="0E5AD35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completely</w:t>
            </w:r>
          </w:p>
        </w:tc>
        <w:tc>
          <w:tcPr>
            <w:tcW w:w="1200" w:type="dxa"/>
            <w:shd w:val="clear" w:color="auto" w:fill="auto"/>
            <w:noWrap/>
            <w:vAlign w:val="bottom"/>
            <w:hideMark/>
          </w:tcPr>
          <w:p w14:paraId="4D6B518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685</w:t>
            </w:r>
          </w:p>
        </w:tc>
        <w:tc>
          <w:tcPr>
            <w:tcW w:w="1061" w:type="dxa"/>
            <w:shd w:val="clear" w:color="auto" w:fill="auto"/>
            <w:noWrap/>
            <w:vAlign w:val="bottom"/>
            <w:hideMark/>
          </w:tcPr>
          <w:p w14:paraId="2923917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83.1</w:t>
            </w:r>
          </w:p>
        </w:tc>
        <w:tc>
          <w:tcPr>
            <w:tcW w:w="1200" w:type="dxa"/>
            <w:shd w:val="clear" w:color="auto" w:fill="auto"/>
            <w:noWrap/>
            <w:vAlign w:val="bottom"/>
            <w:hideMark/>
          </w:tcPr>
          <w:p w14:paraId="549071D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855</w:t>
            </w:r>
          </w:p>
        </w:tc>
        <w:tc>
          <w:tcPr>
            <w:tcW w:w="1061" w:type="dxa"/>
            <w:shd w:val="clear" w:color="auto" w:fill="auto"/>
            <w:noWrap/>
            <w:vAlign w:val="bottom"/>
            <w:hideMark/>
          </w:tcPr>
          <w:p w14:paraId="446D6A9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85.2</w:t>
            </w:r>
          </w:p>
        </w:tc>
        <w:tc>
          <w:tcPr>
            <w:tcW w:w="960" w:type="dxa"/>
            <w:shd w:val="clear" w:color="auto" w:fill="auto"/>
            <w:noWrap/>
            <w:vAlign w:val="bottom"/>
            <w:hideMark/>
          </w:tcPr>
          <w:p w14:paraId="349E7F3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0.035</w:t>
            </w:r>
          </w:p>
        </w:tc>
      </w:tr>
      <w:tr w:rsidR="007279C7" w:rsidRPr="007279C7" w14:paraId="1FD07F42" w14:textId="77777777" w:rsidTr="001F26E4">
        <w:trPr>
          <w:trHeight w:val="255"/>
        </w:trPr>
        <w:tc>
          <w:tcPr>
            <w:tcW w:w="7190" w:type="dxa"/>
            <w:shd w:val="clear" w:color="auto" w:fill="auto"/>
            <w:noWrap/>
            <w:vAlign w:val="bottom"/>
            <w:hideMark/>
          </w:tcPr>
          <w:p w14:paraId="034F87C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1D18777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112</w:t>
            </w:r>
          </w:p>
        </w:tc>
        <w:tc>
          <w:tcPr>
            <w:tcW w:w="1061" w:type="dxa"/>
            <w:shd w:val="clear" w:color="auto" w:fill="auto"/>
            <w:noWrap/>
            <w:vAlign w:val="bottom"/>
            <w:hideMark/>
          </w:tcPr>
          <w:p w14:paraId="4EAB12F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13.6</w:t>
            </w:r>
          </w:p>
        </w:tc>
        <w:tc>
          <w:tcPr>
            <w:tcW w:w="1200" w:type="dxa"/>
            <w:shd w:val="clear" w:color="auto" w:fill="auto"/>
            <w:noWrap/>
            <w:vAlign w:val="bottom"/>
            <w:hideMark/>
          </w:tcPr>
          <w:p w14:paraId="1402F08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124</w:t>
            </w:r>
          </w:p>
        </w:tc>
        <w:tc>
          <w:tcPr>
            <w:tcW w:w="1061" w:type="dxa"/>
            <w:shd w:val="clear" w:color="auto" w:fill="auto"/>
            <w:noWrap/>
            <w:vAlign w:val="bottom"/>
            <w:hideMark/>
          </w:tcPr>
          <w:p w14:paraId="4FD18B3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12.4</w:t>
            </w:r>
          </w:p>
        </w:tc>
        <w:tc>
          <w:tcPr>
            <w:tcW w:w="960" w:type="dxa"/>
            <w:shd w:val="clear" w:color="auto" w:fill="auto"/>
            <w:noWrap/>
            <w:vAlign w:val="bottom"/>
            <w:hideMark/>
          </w:tcPr>
          <w:p w14:paraId="34D6643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850E4F6" w14:textId="77777777" w:rsidTr="001F26E4">
        <w:trPr>
          <w:trHeight w:val="255"/>
        </w:trPr>
        <w:tc>
          <w:tcPr>
            <w:tcW w:w="7190" w:type="dxa"/>
            <w:shd w:val="clear" w:color="auto" w:fill="auto"/>
            <w:noWrap/>
            <w:vAlign w:val="bottom"/>
            <w:hideMark/>
          </w:tcPr>
          <w:p w14:paraId="1CAECD9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have liked an explanation</w:t>
            </w:r>
          </w:p>
        </w:tc>
        <w:tc>
          <w:tcPr>
            <w:tcW w:w="1200" w:type="dxa"/>
            <w:shd w:val="clear" w:color="auto" w:fill="auto"/>
            <w:noWrap/>
            <w:vAlign w:val="bottom"/>
            <w:hideMark/>
          </w:tcPr>
          <w:p w14:paraId="7910C4D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w:t>
            </w:r>
          </w:p>
        </w:tc>
        <w:tc>
          <w:tcPr>
            <w:tcW w:w="1061" w:type="dxa"/>
            <w:shd w:val="clear" w:color="auto" w:fill="auto"/>
            <w:noWrap/>
            <w:vAlign w:val="bottom"/>
            <w:hideMark/>
          </w:tcPr>
          <w:p w14:paraId="135C101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0.6</w:t>
            </w:r>
          </w:p>
        </w:tc>
        <w:tc>
          <w:tcPr>
            <w:tcW w:w="1200" w:type="dxa"/>
            <w:shd w:val="clear" w:color="auto" w:fill="auto"/>
            <w:noWrap/>
            <w:vAlign w:val="bottom"/>
            <w:hideMark/>
          </w:tcPr>
          <w:p w14:paraId="4DE1639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w:t>
            </w:r>
          </w:p>
        </w:tc>
        <w:tc>
          <w:tcPr>
            <w:tcW w:w="1061" w:type="dxa"/>
            <w:shd w:val="clear" w:color="auto" w:fill="auto"/>
            <w:noWrap/>
            <w:vAlign w:val="bottom"/>
            <w:hideMark/>
          </w:tcPr>
          <w:p w14:paraId="5AB5BA7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0.8</w:t>
            </w:r>
          </w:p>
        </w:tc>
        <w:tc>
          <w:tcPr>
            <w:tcW w:w="960" w:type="dxa"/>
            <w:shd w:val="clear" w:color="auto" w:fill="auto"/>
            <w:noWrap/>
            <w:vAlign w:val="bottom"/>
            <w:hideMark/>
          </w:tcPr>
          <w:p w14:paraId="08C0678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C9BA237" w14:textId="77777777" w:rsidTr="001F26E4">
        <w:trPr>
          <w:trHeight w:val="255"/>
        </w:trPr>
        <w:tc>
          <w:tcPr>
            <w:tcW w:w="7190" w:type="dxa"/>
            <w:shd w:val="clear" w:color="auto" w:fill="auto"/>
            <w:noWrap/>
            <w:vAlign w:val="bottom"/>
            <w:hideMark/>
          </w:tcPr>
          <w:p w14:paraId="326C845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need an explanation</w:t>
            </w:r>
          </w:p>
        </w:tc>
        <w:tc>
          <w:tcPr>
            <w:tcW w:w="1200" w:type="dxa"/>
            <w:shd w:val="clear" w:color="auto" w:fill="auto"/>
            <w:noWrap/>
            <w:vAlign w:val="bottom"/>
            <w:hideMark/>
          </w:tcPr>
          <w:p w14:paraId="081CCDD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w:t>
            </w:r>
          </w:p>
        </w:tc>
        <w:tc>
          <w:tcPr>
            <w:tcW w:w="1061" w:type="dxa"/>
            <w:shd w:val="clear" w:color="auto" w:fill="auto"/>
            <w:noWrap/>
            <w:vAlign w:val="bottom"/>
            <w:hideMark/>
          </w:tcPr>
          <w:p w14:paraId="5410EC8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1200" w:type="dxa"/>
            <w:shd w:val="clear" w:color="auto" w:fill="auto"/>
            <w:noWrap/>
            <w:vAlign w:val="bottom"/>
            <w:hideMark/>
          </w:tcPr>
          <w:p w14:paraId="284F88F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1061" w:type="dxa"/>
            <w:shd w:val="clear" w:color="auto" w:fill="auto"/>
            <w:noWrap/>
            <w:vAlign w:val="bottom"/>
            <w:hideMark/>
          </w:tcPr>
          <w:p w14:paraId="0E46E20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960" w:type="dxa"/>
            <w:shd w:val="clear" w:color="auto" w:fill="auto"/>
            <w:noWrap/>
            <w:vAlign w:val="bottom"/>
            <w:hideMark/>
          </w:tcPr>
          <w:p w14:paraId="5059B5A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53EBDA0" w14:textId="77777777" w:rsidTr="001F26E4">
        <w:trPr>
          <w:trHeight w:val="255"/>
        </w:trPr>
        <w:tc>
          <w:tcPr>
            <w:tcW w:w="7190" w:type="dxa"/>
            <w:shd w:val="clear" w:color="auto" w:fill="auto"/>
            <w:noWrap/>
            <w:vAlign w:val="bottom"/>
            <w:hideMark/>
          </w:tcPr>
          <w:p w14:paraId="19AACED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48CD735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w:t>
            </w:r>
          </w:p>
        </w:tc>
        <w:tc>
          <w:tcPr>
            <w:tcW w:w="1061" w:type="dxa"/>
            <w:shd w:val="clear" w:color="auto" w:fill="auto"/>
            <w:noWrap/>
            <w:vAlign w:val="bottom"/>
            <w:hideMark/>
          </w:tcPr>
          <w:p w14:paraId="0CCF49D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0.1</w:t>
            </w:r>
          </w:p>
        </w:tc>
        <w:tc>
          <w:tcPr>
            <w:tcW w:w="1200" w:type="dxa"/>
            <w:shd w:val="clear" w:color="auto" w:fill="auto"/>
            <w:noWrap/>
            <w:vAlign w:val="bottom"/>
            <w:hideMark/>
          </w:tcPr>
          <w:p w14:paraId="074FB60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w:t>
            </w:r>
          </w:p>
        </w:tc>
        <w:tc>
          <w:tcPr>
            <w:tcW w:w="1061" w:type="dxa"/>
            <w:shd w:val="clear" w:color="auto" w:fill="auto"/>
            <w:noWrap/>
            <w:vAlign w:val="bottom"/>
            <w:hideMark/>
          </w:tcPr>
          <w:p w14:paraId="180657D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0.4</w:t>
            </w:r>
          </w:p>
        </w:tc>
        <w:tc>
          <w:tcPr>
            <w:tcW w:w="960" w:type="dxa"/>
            <w:shd w:val="clear" w:color="auto" w:fill="auto"/>
            <w:noWrap/>
            <w:vAlign w:val="bottom"/>
            <w:hideMark/>
          </w:tcPr>
          <w:p w14:paraId="4663FF1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9872DA8" w14:textId="77777777" w:rsidTr="001F26E4">
        <w:trPr>
          <w:trHeight w:val="255"/>
        </w:trPr>
        <w:tc>
          <w:tcPr>
            <w:tcW w:w="7190" w:type="dxa"/>
            <w:shd w:val="clear" w:color="auto" w:fill="auto"/>
            <w:noWrap/>
            <w:vAlign w:val="bottom"/>
            <w:hideMark/>
          </w:tcPr>
          <w:p w14:paraId="52FD5E8B"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5D20D5E8"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FBB1633"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574F721A"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DD9258A"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2E81EDA9"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79722935" w14:textId="77777777" w:rsidTr="001F26E4">
        <w:trPr>
          <w:trHeight w:val="255"/>
        </w:trPr>
        <w:tc>
          <w:tcPr>
            <w:tcW w:w="7190" w:type="dxa"/>
            <w:shd w:val="clear" w:color="auto" w:fill="auto"/>
            <w:noWrap/>
            <w:vAlign w:val="bottom"/>
          </w:tcPr>
          <w:p w14:paraId="25215CE6" w14:textId="77777777" w:rsidR="001F26E4" w:rsidRPr="007279C7" w:rsidRDefault="001F26E4" w:rsidP="007279C7">
            <w:pPr>
              <w:rPr>
                <w:rFonts w:ascii="Arial" w:eastAsia="Times New Roman" w:hAnsi="Arial" w:cs="Arial"/>
                <w:color w:val="000000"/>
                <w:sz w:val="20"/>
                <w:szCs w:val="20"/>
                <w:lang w:eastAsia="en-AU"/>
              </w:rPr>
            </w:pPr>
          </w:p>
        </w:tc>
        <w:tc>
          <w:tcPr>
            <w:tcW w:w="2261" w:type="dxa"/>
            <w:gridSpan w:val="2"/>
            <w:shd w:val="clear" w:color="auto" w:fill="auto"/>
            <w:noWrap/>
            <w:vAlign w:val="bottom"/>
          </w:tcPr>
          <w:p w14:paraId="6C644963" w14:textId="5A9280E5"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CUP (n, %)</w:t>
            </w:r>
          </w:p>
        </w:tc>
        <w:tc>
          <w:tcPr>
            <w:tcW w:w="2261" w:type="dxa"/>
            <w:gridSpan w:val="2"/>
            <w:shd w:val="clear" w:color="auto" w:fill="auto"/>
            <w:noWrap/>
            <w:vAlign w:val="bottom"/>
          </w:tcPr>
          <w:p w14:paraId="3176B3B7" w14:textId="4167A902"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Non-CUP (n, %)</w:t>
            </w:r>
          </w:p>
        </w:tc>
        <w:tc>
          <w:tcPr>
            <w:tcW w:w="960" w:type="dxa"/>
            <w:shd w:val="clear" w:color="auto" w:fill="auto"/>
            <w:noWrap/>
            <w:vAlign w:val="bottom"/>
          </w:tcPr>
          <w:p w14:paraId="31D953D7" w14:textId="40CB8712"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PHI</w:t>
            </w:r>
          </w:p>
        </w:tc>
      </w:tr>
      <w:tr w:rsidR="007279C7" w:rsidRPr="007279C7" w14:paraId="5DB25150" w14:textId="77777777" w:rsidTr="001F26E4">
        <w:trPr>
          <w:trHeight w:val="255"/>
        </w:trPr>
        <w:tc>
          <w:tcPr>
            <w:tcW w:w="8390" w:type="dxa"/>
            <w:gridSpan w:val="2"/>
            <w:shd w:val="clear" w:color="auto" w:fill="auto"/>
            <w:noWrap/>
            <w:vAlign w:val="bottom"/>
            <w:hideMark/>
          </w:tcPr>
          <w:p w14:paraId="61EF67E3"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34. Beforehand, were you given written information about your operation?</w:t>
            </w:r>
          </w:p>
        </w:tc>
        <w:tc>
          <w:tcPr>
            <w:tcW w:w="1061" w:type="dxa"/>
            <w:shd w:val="clear" w:color="auto" w:fill="auto"/>
            <w:noWrap/>
            <w:vAlign w:val="bottom"/>
            <w:hideMark/>
          </w:tcPr>
          <w:p w14:paraId="387151D9"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E5DB84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C72D8A7"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CEE514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12371E6" w14:textId="77777777" w:rsidTr="001F26E4">
        <w:trPr>
          <w:trHeight w:val="255"/>
        </w:trPr>
        <w:tc>
          <w:tcPr>
            <w:tcW w:w="7190" w:type="dxa"/>
            <w:shd w:val="clear" w:color="auto" w:fill="auto"/>
            <w:noWrap/>
            <w:vAlign w:val="bottom"/>
            <w:hideMark/>
          </w:tcPr>
          <w:p w14:paraId="1CE64F9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and it was easy to understand</w:t>
            </w:r>
          </w:p>
        </w:tc>
        <w:tc>
          <w:tcPr>
            <w:tcW w:w="1200" w:type="dxa"/>
            <w:shd w:val="clear" w:color="auto" w:fill="auto"/>
            <w:noWrap/>
            <w:vAlign w:val="bottom"/>
            <w:hideMark/>
          </w:tcPr>
          <w:p w14:paraId="4A88326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472</w:t>
            </w:r>
          </w:p>
        </w:tc>
        <w:tc>
          <w:tcPr>
            <w:tcW w:w="1061" w:type="dxa"/>
            <w:shd w:val="clear" w:color="auto" w:fill="auto"/>
            <w:noWrap/>
            <w:vAlign w:val="bottom"/>
            <w:hideMark/>
          </w:tcPr>
          <w:p w14:paraId="6602EF3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57.3</w:t>
            </w:r>
          </w:p>
        </w:tc>
        <w:tc>
          <w:tcPr>
            <w:tcW w:w="1200" w:type="dxa"/>
            <w:shd w:val="clear" w:color="auto" w:fill="auto"/>
            <w:noWrap/>
            <w:vAlign w:val="bottom"/>
            <w:hideMark/>
          </w:tcPr>
          <w:p w14:paraId="199EE6B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649</w:t>
            </w:r>
          </w:p>
        </w:tc>
        <w:tc>
          <w:tcPr>
            <w:tcW w:w="1061" w:type="dxa"/>
            <w:shd w:val="clear" w:color="auto" w:fill="auto"/>
            <w:noWrap/>
            <w:vAlign w:val="bottom"/>
            <w:hideMark/>
          </w:tcPr>
          <w:p w14:paraId="0006ECD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64.6</w:t>
            </w:r>
          </w:p>
        </w:tc>
        <w:tc>
          <w:tcPr>
            <w:tcW w:w="960" w:type="dxa"/>
            <w:shd w:val="clear" w:color="auto" w:fill="auto"/>
            <w:noWrap/>
            <w:vAlign w:val="bottom"/>
            <w:hideMark/>
          </w:tcPr>
          <w:p w14:paraId="24B93B4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0.076</w:t>
            </w:r>
          </w:p>
        </w:tc>
      </w:tr>
      <w:tr w:rsidR="007279C7" w:rsidRPr="007279C7" w14:paraId="4CCA1DF2" w14:textId="77777777" w:rsidTr="001F26E4">
        <w:trPr>
          <w:trHeight w:val="255"/>
        </w:trPr>
        <w:tc>
          <w:tcPr>
            <w:tcW w:w="7190" w:type="dxa"/>
            <w:shd w:val="clear" w:color="auto" w:fill="auto"/>
            <w:noWrap/>
            <w:vAlign w:val="bottom"/>
            <w:hideMark/>
          </w:tcPr>
          <w:p w14:paraId="77D575F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but it was difficult to understand</w:t>
            </w:r>
          </w:p>
        </w:tc>
        <w:tc>
          <w:tcPr>
            <w:tcW w:w="1200" w:type="dxa"/>
            <w:shd w:val="clear" w:color="auto" w:fill="auto"/>
            <w:noWrap/>
            <w:vAlign w:val="bottom"/>
            <w:hideMark/>
          </w:tcPr>
          <w:p w14:paraId="531C91C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w:t>
            </w:r>
          </w:p>
        </w:tc>
        <w:tc>
          <w:tcPr>
            <w:tcW w:w="1061" w:type="dxa"/>
            <w:shd w:val="clear" w:color="auto" w:fill="auto"/>
            <w:noWrap/>
            <w:vAlign w:val="bottom"/>
            <w:hideMark/>
          </w:tcPr>
          <w:p w14:paraId="0A11468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4.4</w:t>
            </w:r>
          </w:p>
        </w:tc>
        <w:tc>
          <w:tcPr>
            <w:tcW w:w="1200" w:type="dxa"/>
            <w:shd w:val="clear" w:color="auto" w:fill="auto"/>
            <w:noWrap/>
            <w:vAlign w:val="bottom"/>
            <w:hideMark/>
          </w:tcPr>
          <w:p w14:paraId="53CC5F1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061" w:type="dxa"/>
            <w:shd w:val="clear" w:color="auto" w:fill="auto"/>
            <w:noWrap/>
            <w:vAlign w:val="bottom"/>
            <w:hideMark/>
          </w:tcPr>
          <w:p w14:paraId="62690DA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960" w:type="dxa"/>
            <w:shd w:val="clear" w:color="auto" w:fill="auto"/>
            <w:noWrap/>
            <w:vAlign w:val="bottom"/>
            <w:hideMark/>
          </w:tcPr>
          <w:p w14:paraId="733ED6F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AB803D6" w14:textId="77777777" w:rsidTr="001F26E4">
        <w:trPr>
          <w:trHeight w:val="255"/>
        </w:trPr>
        <w:tc>
          <w:tcPr>
            <w:tcW w:w="7190" w:type="dxa"/>
            <w:shd w:val="clear" w:color="auto" w:fill="auto"/>
            <w:noWrap/>
            <w:vAlign w:val="bottom"/>
            <w:hideMark/>
          </w:tcPr>
          <w:p w14:paraId="00EBA0C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I was not given written information about my operation</w:t>
            </w:r>
          </w:p>
        </w:tc>
        <w:tc>
          <w:tcPr>
            <w:tcW w:w="1200" w:type="dxa"/>
            <w:shd w:val="clear" w:color="auto" w:fill="auto"/>
            <w:noWrap/>
            <w:vAlign w:val="bottom"/>
            <w:hideMark/>
          </w:tcPr>
          <w:p w14:paraId="6A83162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229</w:t>
            </w:r>
          </w:p>
        </w:tc>
        <w:tc>
          <w:tcPr>
            <w:tcW w:w="1061" w:type="dxa"/>
            <w:shd w:val="clear" w:color="auto" w:fill="auto"/>
            <w:noWrap/>
            <w:vAlign w:val="bottom"/>
            <w:hideMark/>
          </w:tcPr>
          <w:p w14:paraId="41F4E02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27.8</w:t>
            </w:r>
          </w:p>
        </w:tc>
        <w:tc>
          <w:tcPr>
            <w:tcW w:w="1200" w:type="dxa"/>
            <w:shd w:val="clear" w:color="auto" w:fill="auto"/>
            <w:noWrap/>
            <w:vAlign w:val="bottom"/>
            <w:hideMark/>
          </w:tcPr>
          <w:p w14:paraId="6A48409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234</w:t>
            </w:r>
          </w:p>
        </w:tc>
        <w:tc>
          <w:tcPr>
            <w:tcW w:w="1061" w:type="dxa"/>
            <w:shd w:val="clear" w:color="auto" w:fill="auto"/>
            <w:noWrap/>
            <w:vAlign w:val="bottom"/>
            <w:hideMark/>
          </w:tcPr>
          <w:p w14:paraId="70E397F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23.3</w:t>
            </w:r>
          </w:p>
        </w:tc>
        <w:tc>
          <w:tcPr>
            <w:tcW w:w="960" w:type="dxa"/>
            <w:shd w:val="clear" w:color="auto" w:fill="auto"/>
            <w:noWrap/>
            <w:vAlign w:val="bottom"/>
            <w:hideMark/>
          </w:tcPr>
          <w:p w14:paraId="6649726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CED59EC" w14:textId="77777777" w:rsidTr="001F26E4">
        <w:trPr>
          <w:trHeight w:val="255"/>
        </w:trPr>
        <w:tc>
          <w:tcPr>
            <w:tcW w:w="7190" w:type="dxa"/>
            <w:shd w:val="clear" w:color="auto" w:fill="auto"/>
            <w:noWrap/>
            <w:vAlign w:val="bottom"/>
            <w:hideMark/>
          </w:tcPr>
          <w:p w14:paraId="7077F7B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4567128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69</w:t>
            </w:r>
          </w:p>
        </w:tc>
        <w:tc>
          <w:tcPr>
            <w:tcW w:w="1061" w:type="dxa"/>
            <w:shd w:val="clear" w:color="auto" w:fill="auto"/>
            <w:noWrap/>
            <w:vAlign w:val="bottom"/>
            <w:hideMark/>
          </w:tcPr>
          <w:p w14:paraId="1E3F9AC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8.4</w:t>
            </w:r>
          </w:p>
        </w:tc>
        <w:tc>
          <w:tcPr>
            <w:tcW w:w="1200" w:type="dxa"/>
            <w:shd w:val="clear" w:color="auto" w:fill="auto"/>
            <w:noWrap/>
            <w:vAlign w:val="bottom"/>
            <w:hideMark/>
          </w:tcPr>
          <w:p w14:paraId="092222F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w:t>
            </w:r>
          </w:p>
        </w:tc>
        <w:tc>
          <w:tcPr>
            <w:tcW w:w="1061" w:type="dxa"/>
            <w:shd w:val="clear" w:color="auto" w:fill="auto"/>
            <w:noWrap/>
            <w:vAlign w:val="bottom"/>
            <w:hideMark/>
          </w:tcPr>
          <w:p w14:paraId="7DA4CAB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w:t>
            </w:r>
          </w:p>
        </w:tc>
        <w:tc>
          <w:tcPr>
            <w:tcW w:w="960" w:type="dxa"/>
            <w:shd w:val="clear" w:color="auto" w:fill="auto"/>
            <w:noWrap/>
            <w:vAlign w:val="bottom"/>
            <w:hideMark/>
          </w:tcPr>
          <w:p w14:paraId="36022FB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B763697" w14:textId="77777777" w:rsidTr="001F26E4">
        <w:trPr>
          <w:trHeight w:val="255"/>
        </w:trPr>
        <w:tc>
          <w:tcPr>
            <w:tcW w:w="7190" w:type="dxa"/>
            <w:shd w:val="clear" w:color="auto" w:fill="auto"/>
            <w:noWrap/>
            <w:vAlign w:val="bottom"/>
            <w:hideMark/>
          </w:tcPr>
          <w:p w14:paraId="089F6F6E"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6782876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5908BD4"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550F398"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D9DF52B"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FD3627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A66141C" w14:textId="77777777" w:rsidTr="001F26E4">
        <w:trPr>
          <w:trHeight w:val="255"/>
        </w:trPr>
        <w:tc>
          <w:tcPr>
            <w:tcW w:w="10651" w:type="dxa"/>
            <w:gridSpan w:val="4"/>
            <w:shd w:val="clear" w:color="auto" w:fill="auto"/>
            <w:noWrap/>
            <w:vAlign w:val="bottom"/>
            <w:hideMark/>
          </w:tcPr>
          <w:p w14:paraId="11192F40"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35. After the operation, did a member of staff explain how it had gone in a way you could understand?</w:t>
            </w:r>
          </w:p>
        </w:tc>
        <w:tc>
          <w:tcPr>
            <w:tcW w:w="1061" w:type="dxa"/>
            <w:shd w:val="clear" w:color="auto" w:fill="auto"/>
            <w:noWrap/>
            <w:vAlign w:val="bottom"/>
            <w:hideMark/>
          </w:tcPr>
          <w:p w14:paraId="0E366F6A"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95CDBB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16F08B2" w14:textId="77777777" w:rsidTr="001F26E4">
        <w:trPr>
          <w:trHeight w:val="255"/>
        </w:trPr>
        <w:tc>
          <w:tcPr>
            <w:tcW w:w="7190" w:type="dxa"/>
            <w:shd w:val="clear" w:color="auto" w:fill="auto"/>
            <w:noWrap/>
            <w:vAlign w:val="bottom"/>
            <w:hideMark/>
          </w:tcPr>
          <w:p w14:paraId="191E501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completely</w:t>
            </w:r>
          </w:p>
        </w:tc>
        <w:tc>
          <w:tcPr>
            <w:tcW w:w="1200" w:type="dxa"/>
            <w:shd w:val="clear" w:color="auto" w:fill="auto"/>
            <w:noWrap/>
            <w:vAlign w:val="bottom"/>
            <w:hideMark/>
          </w:tcPr>
          <w:p w14:paraId="3AF334A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611</w:t>
            </w:r>
          </w:p>
        </w:tc>
        <w:tc>
          <w:tcPr>
            <w:tcW w:w="1061" w:type="dxa"/>
            <w:shd w:val="clear" w:color="auto" w:fill="auto"/>
            <w:noWrap/>
            <w:vAlign w:val="bottom"/>
            <w:hideMark/>
          </w:tcPr>
          <w:p w14:paraId="1F37001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74.2</w:t>
            </w:r>
          </w:p>
        </w:tc>
        <w:tc>
          <w:tcPr>
            <w:tcW w:w="1200" w:type="dxa"/>
            <w:shd w:val="clear" w:color="auto" w:fill="auto"/>
            <w:noWrap/>
            <w:vAlign w:val="bottom"/>
            <w:hideMark/>
          </w:tcPr>
          <w:p w14:paraId="1C0C73D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764</w:t>
            </w:r>
          </w:p>
        </w:tc>
        <w:tc>
          <w:tcPr>
            <w:tcW w:w="1061" w:type="dxa"/>
            <w:shd w:val="clear" w:color="auto" w:fill="auto"/>
            <w:noWrap/>
            <w:vAlign w:val="bottom"/>
            <w:hideMark/>
          </w:tcPr>
          <w:p w14:paraId="24C5AD8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76.1</w:t>
            </w:r>
          </w:p>
        </w:tc>
        <w:tc>
          <w:tcPr>
            <w:tcW w:w="960" w:type="dxa"/>
            <w:shd w:val="clear" w:color="auto" w:fill="auto"/>
            <w:noWrap/>
            <w:vAlign w:val="bottom"/>
            <w:hideMark/>
          </w:tcPr>
          <w:p w14:paraId="4E9E7EB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0.055</w:t>
            </w:r>
          </w:p>
        </w:tc>
      </w:tr>
      <w:tr w:rsidR="007279C7" w:rsidRPr="007279C7" w14:paraId="4FC2F394" w14:textId="77777777" w:rsidTr="001F26E4">
        <w:trPr>
          <w:trHeight w:val="255"/>
        </w:trPr>
        <w:tc>
          <w:tcPr>
            <w:tcW w:w="7190" w:type="dxa"/>
            <w:shd w:val="clear" w:color="auto" w:fill="auto"/>
            <w:noWrap/>
            <w:vAlign w:val="bottom"/>
            <w:hideMark/>
          </w:tcPr>
          <w:p w14:paraId="0BAD579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1405841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153</w:t>
            </w:r>
          </w:p>
        </w:tc>
        <w:tc>
          <w:tcPr>
            <w:tcW w:w="1061" w:type="dxa"/>
            <w:shd w:val="clear" w:color="auto" w:fill="auto"/>
            <w:noWrap/>
            <w:vAlign w:val="bottom"/>
            <w:hideMark/>
          </w:tcPr>
          <w:p w14:paraId="32A9FA9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18.6</w:t>
            </w:r>
          </w:p>
        </w:tc>
        <w:tc>
          <w:tcPr>
            <w:tcW w:w="1200" w:type="dxa"/>
            <w:shd w:val="clear" w:color="auto" w:fill="auto"/>
            <w:noWrap/>
            <w:vAlign w:val="bottom"/>
            <w:hideMark/>
          </w:tcPr>
          <w:p w14:paraId="3E004E1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188</w:t>
            </w:r>
          </w:p>
        </w:tc>
        <w:tc>
          <w:tcPr>
            <w:tcW w:w="1061" w:type="dxa"/>
            <w:shd w:val="clear" w:color="auto" w:fill="auto"/>
            <w:noWrap/>
            <w:vAlign w:val="bottom"/>
            <w:hideMark/>
          </w:tcPr>
          <w:p w14:paraId="2CBFFE1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18.7</w:t>
            </w:r>
          </w:p>
        </w:tc>
        <w:tc>
          <w:tcPr>
            <w:tcW w:w="960" w:type="dxa"/>
            <w:shd w:val="clear" w:color="auto" w:fill="auto"/>
            <w:noWrap/>
            <w:vAlign w:val="bottom"/>
            <w:hideMark/>
          </w:tcPr>
          <w:p w14:paraId="5C84050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5D1FE04" w14:textId="77777777" w:rsidTr="001F26E4">
        <w:trPr>
          <w:trHeight w:val="255"/>
        </w:trPr>
        <w:tc>
          <w:tcPr>
            <w:tcW w:w="7190" w:type="dxa"/>
            <w:shd w:val="clear" w:color="auto" w:fill="auto"/>
            <w:noWrap/>
            <w:vAlign w:val="bottom"/>
            <w:hideMark/>
          </w:tcPr>
          <w:p w14:paraId="05075A8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but I would have liked an explanation</w:t>
            </w:r>
          </w:p>
        </w:tc>
        <w:tc>
          <w:tcPr>
            <w:tcW w:w="1200" w:type="dxa"/>
            <w:shd w:val="clear" w:color="auto" w:fill="auto"/>
            <w:noWrap/>
            <w:vAlign w:val="bottom"/>
            <w:hideMark/>
          </w:tcPr>
          <w:p w14:paraId="06286D6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w:t>
            </w:r>
          </w:p>
        </w:tc>
        <w:tc>
          <w:tcPr>
            <w:tcW w:w="1061" w:type="dxa"/>
            <w:shd w:val="clear" w:color="auto" w:fill="auto"/>
            <w:noWrap/>
            <w:vAlign w:val="bottom"/>
            <w:hideMark/>
          </w:tcPr>
          <w:p w14:paraId="57FA783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1200" w:type="dxa"/>
            <w:shd w:val="clear" w:color="auto" w:fill="auto"/>
            <w:noWrap/>
            <w:vAlign w:val="bottom"/>
            <w:hideMark/>
          </w:tcPr>
          <w:p w14:paraId="3EE1ACD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061" w:type="dxa"/>
            <w:shd w:val="clear" w:color="auto" w:fill="auto"/>
            <w:noWrap/>
            <w:vAlign w:val="bottom"/>
            <w:hideMark/>
          </w:tcPr>
          <w:p w14:paraId="72B19BE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960" w:type="dxa"/>
            <w:shd w:val="clear" w:color="auto" w:fill="auto"/>
            <w:noWrap/>
            <w:vAlign w:val="bottom"/>
            <w:hideMark/>
          </w:tcPr>
          <w:p w14:paraId="22B71CA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3A87612" w14:textId="77777777" w:rsidTr="001F26E4">
        <w:trPr>
          <w:trHeight w:val="255"/>
        </w:trPr>
        <w:tc>
          <w:tcPr>
            <w:tcW w:w="7190" w:type="dxa"/>
            <w:shd w:val="clear" w:color="auto" w:fill="auto"/>
            <w:noWrap/>
            <w:vAlign w:val="bottom"/>
            <w:hideMark/>
          </w:tcPr>
          <w:p w14:paraId="440ABBC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need an explanation</w:t>
            </w:r>
          </w:p>
        </w:tc>
        <w:tc>
          <w:tcPr>
            <w:tcW w:w="1200" w:type="dxa"/>
            <w:shd w:val="clear" w:color="auto" w:fill="auto"/>
            <w:noWrap/>
            <w:vAlign w:val="bottom"/>
            <w:hideMark/>
          </w:tcPr>
          <w:p w14:paraId="6AD21FA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1061" w:type="dxa"/>
            <w:shd w:val="clear" w:color="auto" w:fill="auto"/>
            <w:noWrap/>
            <w:vAlign w:val="bottom"/>
            <w:hideMark/>
          </w:tcPr>
          <w:p w14:paraId="1A150E2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1200" w:type="dxa"/>
            <w:shd w:val="clear" w:color="auto" w:fill="auto"/>
            <w:noWrap/>
            <w:vAlign w:val="bottom"/>
            <w:hideMark/>
          </w:tcPr>
          <w:p w14:paraId="34CCC8E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1061" w:type="dxa"/>
            <w:shd w:val="clear" w:color="auto" w:fill="auto"/>
            <w:noWrap/>
            <w:vAlign w:val="bottom"/>
            <w:hideMark/>
          </w:tcPr>
          <w:p w14:paraId="2F4444D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960" w:type="dxa"/>
            <w:shd w:val="clear" w:color="auto" w:fill="auto"/>
            <w:noWrap/>
            <w:vAlign w:val="bottom"/>
            <w:hideMark/>
          </w:tcPr>
          <w:p w14:paraId="6912072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958B2EF" w14:textId="77777777" w:rsidTr="001F26E4">
        <w:trPr>
          <w:trHeight w:val="255"/>
        </w:trPr>
        <w:tc>
          <w:tcPr>
            <w:tcW w:w="7190" w:type="dxa"/>
            <w:shd w:val="clear" w:color="auto" w:fill="auto"/>
            <w:noWrap/>
            <w:vAlign w:val="bottom"/>
            <w:hideMark/>
          </w:tcPr>
          <w:p w14:paraId="20C67EC3"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79F9B9CE"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C5A1229"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2677B8B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9F51346"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29F14E6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B464DEE" w14:textId="77777777" w:rsidTr="001F26E4">
        <w:trPr>
          <w:trHeight w:val="255"/>
        </w:trPr>
        <w:tc>
          <w:tcPr>
            <w:tcW w:w="7190" w:type="dxa"/>
            <w:shd w:val="clear" w:color="auto" w:fill="auto"/>
            <w:noWrap/>
            <w:vAlign w:val="bottom"/>
            <w:hideMark/>
          </w:tcPr>
          <w:p w14:paraId="4AD5508B"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HOSPITAL DOCTORS</w:t>
            </w:r>
          </w:p>
        </w:tc>
        <w:tc>
          <w:tcPr>
            <w:tcW w:w="2261" w:type="dxa"/>
            <w:gridSpan w:val="2"/>
            <w:shd w:val="clear" w:color="auto" w:fill="auto"/>
            <w:noWrap/>
            <w:vAlign w:val="bottom"/>
          </w:tcPr>
          <w:p w14:paraId="747FB68A" w14:textId="48B14B23" w:rsidR="007279C7" w:rsidRPr="007279C7" w:rsidRDefault="007279C7" w:rsidP="007279C7">
            <w:pPr>
              <w:jc w:val="center"/>
              <w:rPr>
                <w:rFonts w:ascii="Arial" w:eastAsia="Times New Roman" w:hAnsi="Arial" w:cs="Arial"/>
                <w:b/>
                <w:bCs/>
                <w:color w:val="000000"/>
                <w:sz w:val="20"/>
                <w:szCs w:val="20"/>
                <w:lang w:eastAsia="en-AU"/>
              </w:rPr>
            </w:pPr>
          </w:p>
        </w:tc>
        <w:tc>
          <w:tcPr>
            <w:tcW w:w="2261" w:type="dxa"/>
            <w:gridSpan w:val="2"/>
            <w:shd w:val="clear" w:color="auto" w:fill="auto"/>
            <w:noWrap/>
            <w:vAlign w:val="bottom"/>
          </w:tcPr>
          <w:p w14:paraId="628AC85D" w14:textId="32D8F810" w:rsidR="007279C7" w:rsidRPr="007279C7" w:rsidRDefault="007279C7" w:rsidP="007279C7">
            <w:pPr>
              <w:jc w:val="center"/>
              <w:rPr>
                <w:rFonts w:ascii="Arial" w:eastAsia="Times New Roman" w:hAnsi="Arial" w:cs="Arial"/>
                <w:b/>
                <w:bCs/>
                <w:color w:val="000000"/>
                <w:sz w:val="20"/>
                <w:szCs w:val="20"/>
                <w:lang w:eastAsia="en-AU"/>
              </w:rPr>
            </w:pPr>
          </w:p>
        </w:tc>
        <w:tc>
          <w:tcPr>
            <w:tcW w:w="960" w:type="dxa"/>
            <w:shd w:val="clear" w:color="auto" w:fill="auto"/>
            <w:noWrap/>
            <w:vAlign w:val="bottom"/>
          </w:tcPr>
          <w:p w14:paraId="013577EC" w14:textId="10088B69" w:rsidR="007279C7" w:rsidRPr="007279C7" w:rsidRDefault="007279C7" w:rsidP="007279C7">
            <w:pPr>
              <w:jc w:val="center"/>
              <w:rPr>
                <w:rFonts w:ascii="Arial" w:eastAsia="Times New Roman" w:hAnsi="Arial" w:cs="Arial"/>
                <w:b/>
                <w:bCs/>
                <w:color w:val="000000"/>
                <w:sz w:val="20"/>
                <w:szCs w:val="20"/>
                <w:lang w:eastAsia="en-AU"/>
              </w:rPr>
            </w:pPr>
          </w:p>
        </w:tc>
      </w:tr>
      <w:tr w:rsidR="007279C7" w:rsidRPr="007279C7" w14:paraId="58E7D05F" w14:textId="77777777" w:rsidTr="001F26E4">
        <w:trPr>
          <w:trHeight w:val="495"/>
        </w:trPr>
        <w:tc>
          <w:tcPr>
            <w:tcW w:w="12672" w:type="dxa"/>
            <w:gridSpan w:val="6"/>
            <w:shd w:val="clear" w:color="auto" w:fill="auto"/>
            <w:vAlign w:val="bottom"/>
            <w:hideMark/>
          </w:tcPr>
          <w:p w14:paraId="5328A251"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36. During the last 12 months, have you had an operation or stayed overnight for cancer care at one of the hospitals named in the covering letter?</w:t>
            </w:r>
          </w:p>
        </w:tc>
      </w:tr>
      <w:tr w:rsidR="007279C7" w:rsidRPr="007279C7" w14:paraId="3CC0AD22" w14:textId="77777777" w:rsidTr="001F26E4">
        <w:trPr>
          <w:trHeight w:val="255"/>
        </w:trPr>
        <w:tc>
          <w:tcPr>
            <w:tcW w:w="7190" w:type="dxa"/>
            <w:shd w:val="clear" w:color="auto" w:fill="auto"/>
            <w:noWrap/>
            <w:vAlign w:val="bottom"/>
            <w:hideMark/>
          </w:tcPr>
          <w:p w14:paraId="5031A94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--&gt; Q37-56</w:t>
            </w:r>
          </w:p>
        </w:tc>
        <w:tc>
          <w:tcPr>
            <w:tcW w:w="1200" w:type="dxa"/>
            <w:shd w:val="clear" w:color="auto" w:fill="auto"/>
            <w:noWrap/>
            <w:vAlign w:val="bottom"/>
            <w:hideMark/>
          </w:tcPr>
          <w:p w14:paraId="1C37B75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1050</w:t>
            </w:r>
          </w:p>
        </w:tc>
        <w:tc>
          <w:tcPr>
            <w:tcW w:w="1061" w:type="dxa"/>
            <w:shd w:val="clear" w:color="auto" w:fill="auto"/>
            <w:noWrap/>
            <w:vAlign w:val="bottom"/>
            <w:hideMark/>
          </w:tcPr>
          <w:p w14:paraId="2080BD4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70.2</w:t>
            </w:r>
          </w:p>
        </w:tc>
        <w:tc>
          <w:tcPr>
            <w:tcW w:w="1200" w:type="dxa"/>
            <w:shd w:val="clear" w:color="auto" w:fill="auto"/>
            <w:noWrap/>
            <w:vAlign w:val="bottom"/>
            <w:hideMark/>
          </w:tcPr>
          <w:p w14:paraId="05EA034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1147</w:t>
            </w:r>
          </w:p>
        </w:tc>
        <w:tc>
          <w:tcPr>
            <w:tcW w:w="1061" w:type="dxa"/>
            <w:shd w:val="clear" w:color="auto" w:fill="auto"/>
            <w:noWrap/>
            <w:vAlign w:val="bottom"/>
            <w:hideMark/>
          </w:tcPr>
          <w:p w14:paraId="7D8C239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76.7</w:t>
            </w:r>
          </w:p>
        </w:tc>
        <w:tc>
          <w:tcPr>
            <w:tcW w:w="960" w:type="dxa"/>
            <w:shd w:val="clear" w:color="auto" w:fill="auto"/>
            <w:noWrap/>
            <w:vAlign w:val="bottom"/>
            <w:hideMark/>
          </w:tcPr>
          <w:p w14:paraId="043D3FA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0.074</w:t>
            </w:r>
          </w:p>
        </w:tc>
      </w:tr>
      <w:tr w:rsidR="007279C7" w:rsidRPr="007279C7" w14:paraId="4EEC7B4E" w14:textId="77777777" w:rsidTr="001F26E4">
        <w:trPr>
          <w:trHeight w:val="255"/>
        </w:trPr>
        <w:tc>
          <w:tcPr>
            <w:tcW w:w="7190" w:type="dxa"/>
            <w:shd w:val="clear" w:color="auto" w:fill="auto"/>
            <w:noWrap/>
            <w:vAlign w:val="bottom"/>
            <w:hideMark/>
          </w:tcPr>
          <w:p w14:paraId="46BED0A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--&gt; skip to Q57</w:t>
            </w:r>
          </w:p>
        </w:tc>
        <w:tc>
          <w:tcPr>
            <w:tcW w:w="1200" w:type="dxa"/>
            <w:shd w:val="clear" w:color="auto" w:fill="auto"/>
            <w:noWrap/>
            <w:vAlign w:val="bottom"/>
            <w:hideMark/>
          </w:tcPr>
          <w:p w14:paraId="2157BF0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412</w:t>
            </w:r>
          </w:p>
        </w:tc>
        <w:tc>
          <w:tcPr>
            <w:tcW w:w="1061" w:type="dxa"/>
            <w:shd w:val="clear" w:color="auto" w:fill="auto"/>
            <w:noWrap/>
            <w:vAlign w:val="bottom"/>
            <w:hideMark/>
          </w:tcPr>
          <w:p w14:paraId="3E48755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27.5</w:t>
            </w:r>
          </w:p>
        </w:tc>
        <w:tc>
          <w:tcPr>
            <w:tcW w:w="1200" w:type="dxa"/>
            <w:shd w:val="clear" w:color="auto" w:fill="auto"/>
            <w:noWrap/>
            <w:vAlign w:val="bottom"/>
            <w:hideMark/>
          </w:tcPr>
          <w:p w14:paraId="7CCB5A5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318</w:t>
            </w:r>
          </w:p>
        </w:tc>
        <w:tc>
          <w:tcPr>
            <w:tcW w:w="1061" w:type="dxa"/>
            <w:shd w:val="clear" w:color="auto" w:fill="auto"/>
            <w:noWrap/>
            <w:vAlign w:val="bottom"/>
            <w:hideMark/>
          </w:tcPr>
          <w:p w14:paraId="205652A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21.3</w:t>
            </w:r>
          </w:p>
        </w:tc>
        <w:tc>
          <w:tcPr>
            <w:tcW w:w="960" w:type="dxa"/>
            <w:shd w:val="clear" w:color="auto" w:fill="auto"/>
            <w:noWrap/>
            <w:vAlign w:val="bottom"/>
            <w:hideMark/>
          </w:tcPr>
          <w:p w14:paraId="2AAD218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E4619F4" w14:textId="77777777" w:rsidTr="001F26E4">
        <w:trPr>
          <w:trHeight w:val="255"/>
        </w:trPr>
        <w:tc>
          <w:tcPr>
            <w:tcW w:w="7190" w:type="dxa"/>
            <w:shd w:val="clear" w:color="auto" w:fill="auto"/>
            <w:noWrap/>
            <w:vAlign w:val="bottom"/>
            <w:hideMark/>
          </w:tcPr>
          <w:p w14:paraId="614346C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 --&gt; skip to Q57</w:t>
            </w:r>
          </w:p>
        </w:tc>
        <w:tc>
          <w:tcPr>
            <w:tcW w:w="1200" w:type="dxa"/>
            <w:shd w:val="clear" w:color="auto" w:fill="auto"/>
            <w:noWrap/>
            <w:vAlign w:val="bottom"/>
            <w:hideMark/>
          </w:tcPr>
          <w:p w14:paraId="6D006D7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1061" w:type="dxa"/>
            <w:shd w:val="clear" w:color="auto" w:fill="auto"/>
            <w:noWrap/>
            <w:vAlign w:val="bottom"/>
            <w:hideMark/>
          </w:tcPr>
          <w:p w14:paraId="4474F24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1200" w:type="dxa"/>
            <w:shd w:val="clear" w:color="auto" w:fill="auto"/>
            <w:noWrap/>
            <w:vAlign w:val="bottom"/>
            <w:hideMark/>
          </w:tcPr>
          <w:p w14:paraId="5580867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w:t>
            </w:r>
          </w:p>
        </w:tc>
        <w:tc>
          <w:tcPr>
            <w:tcW w:w="1061" w:type="dxa"/>
            <w:shd w:val="clear" w:color="auto" w:fill="auto"/>
            <w:noWrap/>
            <w:vAlign w:val="bottom"/>
            <w:hideMark/>
          </w:tcPr>
          <w:p w14:paraId="3EB3147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w:t>
            </w:r>
          </w:p>
        </w:tc>
        <w:tc>
          <w:tcPr>
            <w:tcW w:w="960" w:type="dxa"/>
            <w:shd w:val="clear" w:color="auto" w:fill="auto"/>
            <w:noWrap/>
            <w:vAlign w:val="bottom"/>
            <w:hideMark/>
          </w:tcPr>
          <w:p w14:paraId="7724EA8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F427DCA" w14:textId="77777777" w:rsidTr="001F26E4">
        <w:trPr>
          <w:trHeight w:val="255"/>
        </w:trPr>
        <w:tc>
          <w:tcPr>
            <w:tcW w:w="7190" w:type="dxa"/>
            <w:shd w:val="clear" w:color="auto" w:fill="auto"/>
            <w:noWrap/>
            <w:vAlign w:val="bottom"/>
            <w:hideMark/>
          </w:tcPr>
          <w:p w14:paraId="425E8879"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FA653D6"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AEB1653"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57C4695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509D366"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04FFAAA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6810E06" w14:textId="77777777" w:rsidTr="001F26E4">
        <w:trPr>
          <w:trHeight w:val="255"/>
        </w:trPr>
        <w:tc>
          <w:tcPr>
            <w:tcW w:w="10651" w:type="dxa"/>
            <w:gridSpan w:val="4"/>
            <w:shd w:val="clear" w:color="auto" w:fill="auto"/>
            <w:noWrap/>
            <w:vAlign w:val="bottom"/>
            <w:hideMark/>
          </w:tcPr>
          <w:p w14:paraId="14E0A645"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37. When you had important questions to ask a doctor, how often did you get answers you could understand?</w:t>
            </w:r>
          </w:p>
        </w:tc>
        <w:tc>
          <w:tcPr>
            <w:tcW w:w="1061" w:type="dxa"/>
            <w:shd w:val="clear" w:color="auto" w:fill="auto"/>
            <w:noWrap/>
            <w:vAlign w:val="bottom"/>
            <w:hideMark/>
          </w:tcPr>
          <w:p w14:paraId="09577086"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7A8474C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16470D6" w14:textId="77777777" w:rsidTr="001F26E4">
        <w:trPr>
          <w:trHeight w:val="255"/>
        </w:trPr>
        <w:tc>
          <w:tcPr>
            <w:tcW w:w="7190" w:type="dxa"/>
            <w:shd w:val="clear" w:color="auto" w:fill="auto"/>
            <w:noWrap/>
            <w:vAlign w:val="bottom"/>
            <w:hideMark/>
          </w:tcPr>
          <w:p w14:paraId="6003CF4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All or most of the time</w:t>
            </w:r>
          </w:p>
        </w:tc>
        <w:tc>
          <w:tcPr>
            <w:tcW w:w="1200" w:type="dxa"/>
            <w:shd w:val="clear" w:color="auto" w:fill="auto"/>
            <w:noWrap/>
            <w:vAlign w:val="bottom"/>
            <w:hideMark/>
          </w:tcPr>
          <w:p w14:paraId="0D339B2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768</w:t>
            </w:r>
          </w:p>
        </w:tc>
        <w:tc>
          <w:tcPr>
            <w:tcW w:w="1061" w:type="dxa"/>
            <w:shd w:val="clear" w:color="auto" w:fill="auto"/>
            <w:noWrap/>
            <w:vAlign w:val="bottom"/>
            <w:hideMark/>
          </w:tcPr>
          <w:p w14:paraId="0FD30DA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73.1</w:t>
            </w:r>
          </w:p>
        </w:tc>
        <w:tc>
          <w:tcPr>
            <w:tcW w:w="1200" w:type="dxa"/>
            <w:shd w:val="clear" w:color="auto" w:fill="auto"/>
            <w:noWrap/>
            <w:vAlign w:val="bottom"/>
            <w:hideMark/>
          </w:tcPr>
          <w:p w14:paraId="2EBF1F7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896</w:t>
            </w:r>
          </w:p>
        </w:tc>
        <w:tc>
          <w:tcPr>
            <w:tcW w:w="1061" w:type="dxa"/>
            <w:shd w:val="clear" w:color="auto" w:fill="auto"/>
            <w:noWrap/>
            <w:vAlign w:val="bottom"/>
            <w:hideMark/>
          </w:tcPr>
          <w:p w14:paraId="7526549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78.1</w:t>
            </w:r>
          </w:p>
        </w:tc>
        <w:tc>
          <w:tcPr>
            <w:tcW w:w="960" w:type="dxa"/>
            <w:shd w:val="clear" w:color="auto" w:fill="auto"/>
            <w:noWrap/>
            <w:vAlign w:val="bottom"/>
            <w:hideMark/>
          </w:tcPr>
          <w:p w14:paraId="5A873E0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0.064</w:t>
            </w:r>
          </w:p>
        </w:tc>
      </w:tr>
      <w:tr w:rsidR="007279C7" w:rsidRPr="007279C7" w14:paraId="09624828" w14:textId="77777777" w:rsidTr="001F26E4">
        <w:trPr>
          <w:trHeight w:val="255"/>
        </w:trPr>
        <w:tc>
          <w:tcPr>
            <w:tcW w:w="7190" w:type="dxa"/>
            <w:shd w:val="clear" w:color="auto" w:fill="auto"/>
            <w:noWrap/>
            <w:vAlign w:val="bottom"/>
            <w:hideMark/>
          </w:tcPr>
          <w:p w14:paraId="55497BB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Some of the time</w:t>
            </w:r>
          </w:p>
        </w:tc>
        <w:tc>
          <w:tcPr>
            <w:tcW w:w="1200" w:type="dxa"/>
            <w:shd w:val="clear" w:color="auto" w:fill="auto"/>
            <w:noWrap/>
            <w:vAlign w:val="bottom"/>
            <w:hideMark/>
          </w:tcPr>
          <w:p w14:paraId="7F1CCBC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179</w:t>
            </w:r>
          </w:p>
        </w:tc>
        <w:tc>
          <w:tcPr>
            <w:tcW w:w="1061" w:type="dxa"/>
            <w:shd w:val="clear" w:color="auto" w:fill="auto"/>
            <w:noWrap/>
            <w:vAlign w:val="bottom"/>
            <w:hideMark/>
          </w:tcPr>
          <w:p w14:paraId="0EC1EA5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17.0</w:t>
            </w:r>
          </w:p>
        </w:tc>
        <w:tc>
          <w:tcPr>
            <w:tcW w:w="1200" w:type="dxa"/>
            <w:shd w:val="clear" w:color="auto" w:fill="auto"/>
            <w:noWrap/>
            <w:vAlign w:val="bottom"/>
            <w:hideMark/>
          </w:tcPr>
          <w:p w14:paraId="4047875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148</w:t>
            </w:r>
          </w:p>
        </w:tc>
        <w:tc>
          <w:tcPr>
            <w:tcW w:w="1061" w:type="dxa"/>
            <w:shd w:val="clear" w:color="auto" w:fill="auto"/>
            <w:noWrap/>
            <w:vAlign w:val="bottom"/>
            <w:hideMark/>
          </w:tcPr>
          <w:p w14:paraId="131FBA8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12.9</w:t>
            </w:r>
          </w:p>
        </w:tc>
        <w:tc>
          <w:tcPr>
            <w:tcW w:w="960" w:type="dxa"/>
            <w:shd w:val="clear" w:color="auto" w:fill="auto"/>
            <w:noWrap/>
            <w:vAlign w:val="bottom"/>
            <w:hideMark/>
          </w:tcPr>
          <w:p w14:paraId="434356B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EAEECE1" w14:textId="77777777" w:rsidTr="001F26E4">
        <w:trPr>
          <w:trHeight w:val="255"/>
        </w:trPr>
        <w:tc>
          <w:tcPr>
            <w:tcW w:w="7190" w:type="dxa"/>
            <w:shd w:val="clear" w:color="auto" w:fill="auto"/>
            <w:noWrap/>
            <w:vAlign w:val="bottom"/>
            <w:hideMark/>
          </w:tcPr>
          <w:p w14:paraId="1A76D75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Rarely or never</w:t>
            </w:r>
          </w:p>
        </w:tc>
        <w:tc>
          <w:tcPr>
            <w:tcW w:w="1200" w:type="dxa"/>
            <w:shd w:val="clear" w:color="auto" w:fill="auto"/>
            <w:noWrap/>
            <w:vAlign w:val="bottom"/>
            <w:hideMark/>
          </w:tcPr>
          <w:p w14:paraId="5C2ED50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w:t>
            </w:r>
          </w:p>
        </w:tc>
        <w:tc>
          <w:tcPr>
            <w:tcW w:w="1061" w:type="dxa"/>
            <w:shd w:val="clear" w:color="auto" w:fill="auto"/>
            <w:noWrap/>
            <w:vAlign w:val="bottom"/>
            <w:hideMark/>
          </w:tcPr>
          <w:p w14:paraId="0BB04E6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1200" w:type="dxa"/>
            <w:shd w:val="clear" w:color="auto" w:fill="auto"/>
            <w:noWrap/>
            <w:vAlign w:val="bottom"/>
            <w:hideMark/>
          </w:tcPr>
          <w:p w14:paraId="05BBC65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w:t>
            </w:r>
          </w:p>
        </w:tc>
        <w:tc>
          <w:tcPr>
            <w:tcW w:w="1061" w:type="dxa"/>
            <w:shd w:val="clear" w:color="auto" w:fill="auto"/>
            <w:noWrap/>
            <w:vAlign w:val="bottom"/>
            <w:hideMark/>
          </w:tcPr>
          <w:p w14:paraId="0FB4CF0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w:t>
            </w:r>
          </w:p>
        </w:tc>
        <w:tc>
          <w:tcPr>
            <w:tcW w:w="960" w:type="dxa"/>
            <w:shd w:val="clear" w:color="auto" w:fill="auto"/>
            <w:noWrap/>
            <w:vAlign w:val="bottom"/>
            <w:hideMark/>
          </w:tcPr>
          <w:p w14:paraId="2677D83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9E44BBE" w14:textId="77777777" w:rsidTr="001F26E4">
        <w:trPr>
          <w:trHeight w:val="255"/>
        </w:trPr>
        <w:tc>
          <w:tcPr>
            <w:tcW w:w="7190" w:type="dxa"/>
            <w:shd w:val="clear" w:color="auto" w:fill="auto"/>
            <w:noWrap/>
            <w:vAlign w:val="bottom"/>
            <w:hideMark/>
          </w:tcPr>
          <w:p w14:paraId="77C25C5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ask any questions</w:t>
            </w:r>
          </w:p>
        </w:tc>
        <w:tc>
          <w:tcPr>
            <w:tcW w:w="1200" w:type="dxa"/>
            <w:shd w:val="clear" w:color="auto" w:fill="auto"/>
            <w:noWrap/>
            <w:vAlign w:val="bottom"/>
            <w:hideMark/>
          </w:tcPr>
          <w:p w14:paraId="765D3EF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72</w:t>
            </w:r>
          </w:p>
        </w:tc>
        <w:tc>
          <w:tcPr>
            <w:tcW w:w="1061" w:type="dxa"/>
            <w:shd w:val="clear" w:color="auto" w:fill="auto"/>
            <w:noWrap/>
            <w:vAlign w:val="bottom"/>
            <w:hideMark/>
          </w:tcPr>
          <w:p w14:paraId="7245369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6.9</w:t>
            </w:r>
          </w:p>
        </w:tc>
        <w:tc>
          <w:tcPr>
            <w:tcW w:w="1200" w:type="dxa"/>
            <w:shd w:val="clear" w:color="auto" w:fill="auto"/>
            <w:noWrap/>
            <w:vAlign w:val="bottom"/>
            <w:hideMark/>
          </w:tcPr>
          <w:p w14:paraId="644CF76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w:t>
            </w:r>
          </w:p>
        </w:tc>
        <w:tc>
          <w:tcPr>
            <w:tcW w:w="1061" w:type="dxa"/>
            <w:shd w:val="clear" w:color="auto" w:fill="auto"/>
            <w:noWrap/>
            <w:vAlign w:val="bottom"/>
            <w:hideMark/>
          </w:tcPr>
          <w:p w14:paraId="77BB360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6.9</w:t>
            </w:r>
          </w:p>
        </w:tc>
        <w:tc>
          <w:tcPr>
            <w:tcW w:w="960" w:type="dxa"/>
            <w:shd w:val="clear" w:color="auto" w:fill="auto"/>
            <w:noWrap/>
            <w:vAlign w:val="bottom"/>
            <w:hideMark/>
          </w:tcPr>
          <w:p w14:paraId="64158D8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512D66B" w14:textId="77777777" w:rsidTr="001F26E4">
        <w:trPr>
          <w:trHeight w:val="255"/>
        </w:trPr>
        <w:tc>
          <w:tcPr>
            <w:tcW w:w="7190" w:type="dxa"/>
            <w:shd w:val="clear" w:color="auto" w:fill="auto"/>
            <w:noWrap/>
            <w:vAlign w:val="bottom"/>
            <w:hideMark/>
          </w:tcPr>
          <w:p w14:paraId="363A729E"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7B4BF2E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BB1BFFD"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5D1F185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CF67E41"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67564E9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AB6C8AF" w14:textId="77777777" w:rsidTr="001F26E4">
        <w:trPr>
          <w:trHeight w:val="255"/>
        </w:trPr>
        <w:tc>
          <w:tcPr>
            <w:tcW w:w="7190" w:type="dxa"/>
            <w:shd w:val="clear" w:color="auto" w:fill="auto"/>
            <w:noWrap/>
            <w:vAlign w:val="bottom"/>
            <w:hideMark/>
          </w:tcPr>
          <w:p w14:paraId="6EB8AA99"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38. Did you have confidence and trust in the doctors treating you?</w:t>
            </w:r>
          </w:p>
        </w:tc>
        <w:tc>
          <w:tcPr>
            <w:tcW w:w="1200" w:type="dxa"/>
            <w:shd w:val="clear" w:color="auto" w:fill="auto"/>
            <w:noWrap/>
            <w:vAlign w:val="bottom"/>
            <w:hideMark/>
          </w:tcPr>
          <w:p w14:paraId="3D75A6CB"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58C9349"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5CFB33AE"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BFA8416"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44AA0CB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1626481" w14:textId="77777777" w:rsidTr="001F26E4">
        <w:trPr>
          <w:trHeight w:val="255"/>
        </w:trPr>
        <w:tc>
          <w:tcPr>
            <w:tcW w:w="7190" w:type="dxa"/>
            <w:shd w:val="clear" w:color="auto" w:fill="auto"/>
            <w:noWrap/>
            <w:vAlign w:val="bottom"/>
            <w:hideMark/>
          </w:tcPr>
          <w:p w14:paraId="613DB33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In all of them</w:t>
            </w:r>
          </w:p>
        </w:tc>
        <w:tc>
          <w:tcPr>
            <w:tcW w:w="1200" w:type="dxa"/>
            <w:shd w:val="clear" w:color="auto" w:fill="auto"/>
            <w:noWrap/>
            <w:vAlign w:val="bottom"/>
            <w:hideMark/>
          </w:tcPr>
          <w:p w14:paraId="1712514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846</w:t>
            </w:r>
          </w:p>
        </w:tc>
        <w:tc>
          <w:tcPr>
            <w:tcW w:w="1061" w:type="dxa"/>
            <w:shd w:val="clear" w:color="auto" w:fill="auto"/>
            <w:noWrap/>
            <w:vAlign w:val="bottom"/>
            <w:hideMark/>
          </w:tcPr>
          <w:p w14:paraId="34C4DF0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80.6</w:t>
            </w:r>
          </w:p>
        </w:tc>
        <w:tc>
          <w:tcPr>
            <w:tcW w:w="1200" w:type="dxa"/>
            <w:shd w:val="clear" w:color="auto" w:fill="auto"/>
            <w:noWrap/>
            <w:vAlign w:val="bottom"/>
            <w:hideMark/>
          </w:tcPr>
          <w:p w14:paraId="7FAC8E9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979</w:t>
            </w:r>
          </w:p>
        </w:tc>
        <w:tc>
          <w:tcPr>
            <w:tcW w:w="1061" w:type="dxa"/>
            <w:shd w:val="clear" w:color="auto" w:fill="auto"/>
            <w:noWrap/>
            <w:vAlign w:val="bottom"/>
            <w:hideMark/>
          </w:tcPr>
          <w:p w14:paraId="19E6430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85.4</w:t>
            </w:r>
          </w:p>
        </w:tc>
        <w:tc>
          <w:tcPr>
            <w:tcW w:w="960" w:type="dxa"/>
            <w:shd w:val="clear" w:color="auto" w:fill="auto"/>
            <w:noWrap/>
            <w:vAlign w:val="bottom"/>
            <w:hideMark/>
          </w:tcPr>
          <w:p w14:paraId="31A5D17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0.065</w:t>
            </w:r>
          </w:p>
        </w:tc>
      </w:tr>
      <w:tr w:rsidR="007279C7" w:rsidRPr="007279C7" w14:paraId="15E77230" w14:textId="77777777" w:rsidTr="001F26E4">
        <w:trPr>
          <w:trHeight w:val="255"/>
        </w:trPr>
        <w:tc>
          <w:tcPr>
            <w:tcW w:w="7190" w:type="dxa"/>
            <w:shd w:val="clear" w:color="auto" w:fill="auto"/>
            <w:noWrap/>
            <w:vAlign w:val="bottom"/>
            <w:hideMark/>
          </w:tcPr>
          <w:p w14:paraId="76B6764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In some of them</w:t>
            </w:r>
          </w:p>
        </w:tc>
        <w:tc>
          <w:tcPr>
            <w:tcW w:w="1200" w:type="dxa"/>
            <w:shd w:val="clear" w:color="auto" w:fill="auto"/>
            <w:noWrap/>
            <w:vAlign w:val="bottom"/>
            <w:hideMark/>
          </w:tcPr>
          <w:p w14:paraId="50E3DA8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191</w:t>
            </w:r>
          </w:p>
        </w:tc>
        <w:tc>
          <w:tcPr>
            <w:tcW w:w="1061" w:type="dxa"/>
            <w:shd w:val="clear" w:color="auto" w:fill="auto"/>
            <w:noWrap/>
            <w:vAlign w:val="bottom"/>
            <w:hideMark/>
          </w:tcPr>
          <w:p w14:paraId="5043665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18.2</w:t>
            </w:r>
          </w:p>
        </w:tc>
        <w:tc>
          <w:tcPr>
            <w:tcW w:w="1200" w:type="dxa"/>
            <w:shd w:val="clear" w:color="auto" w:fill="auto"/>
            <w:noWrap/>
            <w:vAlign w:val="bottom"/>
            <w:hideMark/>
          </w:tcPr>
          <w:p w14:paraId="44BA677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158</w:t>
            </w:r>
          </w:p>
        </w:tc>
        <w:tc>
          <w:tcPr>
            <w:tcW w:w="1061" w:type="dxa"/>
            <w:shd w:val="clear" w:color="auto" w:fill="auto"/>
            <w:noWrap/>
            <w:vAlign w:val="bottom"/>
            <w:hideMark/>
          </w:tcPr>
          <w:p w14:paraId="3E1FC86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13.8</w:t>
            </w:r>
          </w:p>
        </w:tc>
        <w:tc>
          <w:tcPr>
            <w:tcW w:w="960" w:type="dxa"/>
            <w:shd w:val="clear" w:color="auto" w:fill="auto"/>
            <w:noWrap/>
            <w:vAlign w:val="bottom"/>
            <w:hideMark/>
          </w:tcPr>
          <w:p w14:paraId="6457C32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A4FF8A4" w14:textId="77777777" w:rsidTr="001F26E4">
        <w:trPr>
          <w:trHeight w:val="255"/>
        </w:trPr>
        <w:tc>
          <w:tcPr>
            <w:tcW w:w="7190" w:type="dxa"/>
            <w:shd w:val="clear" w:color="auto" w:fill="auto"/>
            <w:noWrap/>
            <w:vAlign w:val="bottom"/>
            <w:hideMark/>
          </w:tcPr>
          <w:p w14:paraId="6B1450E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In none of them</w:t>
            </w:r>
          </w:p>
        </w:tc>
        <w:tc>
          <w:tcPr>
            <w:tcW w:w="1200" w:type="dxa"/>
            <w:shd w:val="clear" w:color="auto" w:fill="auto"/>
            <w:noWrap/>
            <w:vAlign w:val="bottom"/>
            <w:hideMark/>
          </w:tcPr>
          <w:p w14:paraId="0571D53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w:t>
            </w:r>
          </w:p>
        </w:tc>
        <w:tc>
          <w:tcPr>
            <w:tcW w:w="1061" w:type="dxa"/>
            <w:shd w:val="clear" w:color="auto" w:fill="auto"/>
            <w:noWrap/>
            <w:vAlign w:val="bottom"/>
            <w:hideMark/>
          </w:tcPr>
          <w:p w14:paraId="7B0C6FB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0.4</w:t>
            </w:r>
          </w:p>
        </w:tc>
        <w:tc>
          <w:tcPr>
            <w:tcW w:w="1200" w:type="dxa"/>
            <w:shd w:val="clear" w:color="auto" w:fill="auto"/>
            <w:noWrap/>
            <w:vAlign w:val="bottom"/>
            <w:hideMark/>
          </w:tcPr>
          <w:p w14:paraId="2726EB8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w:t>
            </w:r>
          </w:p>
        </w:tc>
        <w:tc>
          <w:tcPr>
            <w:tcW w:w="1061" w:type="dxa"/>
            <w:shd w:val="clear" w:color="auto" w:fill="auto"/>
            <w:noWrap/>
            <w:vAlign w:val="bottom"/>
            <w:hideMark/>
          </w:tcPr>
          <w:p w14:paraId="1B26029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0.2</w:t>
            </w:r>
          </w:p>
        </w:tc>
        <w:tc>
          <w:tcPr>
            <w:tcW w:w="960" w:type="dxa"/>
            <w:shd w:val="clear" w:color="auto" w:fill="auto"/>
            <w:noWrap/>
            <w:vAlign w:val="bottom"/>
            <w:hideMark/>
          </w:tcPr>
          <w:p w14:paraId="1C3E3A5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0B96B35" w14:textId="77777777" w:rsidTr="001F26E4">
        <w:trPr>
          <w:trHeight w:val="255"/>
        </w:trPr>
        <w:tc>
          <w:tcPr>
            <w:tcW w:w="7190" w:type="dxa"/>
            <w:shd w:val="clear" w:color="auto" w:fill="auto"/>
            <w:noWrap/>
            <w:vAlign w:val="bottom"/>
            <w:hideMark/>
          </w:tcPr>
          <w:p w14:paraId="09025C6F"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AA0D24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6B00AB1"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A970FC6"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0451937"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5E5173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9ED9B28" w14:textId="77777777" w:rsidTr="001F26E4">
        <w:trPr>
          <w:trHeight w:val="255"/>
        </w:trPr>
        <w:tc>
          <w:tcPr>
            <w:tcW w:w="7190" w:type="dxa"/>
            <w:shd w:val="clear" w:color="auto" w:fill="auto"/>
            <w:noWrap/>
            <w:vAlign w:val="bottom"/>
            <w:hideMark/>
          </w:tcPr>
          <w:p w14:paraId="5452A73F"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39. Did the doctors talk in front of you as if you weren't there?</w:t>
            </w:r>
          </w:p>
        </w:tc>
        <w:tc>
          <w:tcPr>
            <w:tcW w:w="1200" w:type="dxa"/>
            <w:shd w:val="clear" w:color="auto" w:fill="auto"/>
            <w:noWrap/>
            <w:vAlign w:val="bottom"/>
            <w:hideMark/>
          </w:tcPr>
          <w:p w14:paraId="01E6F14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3C419E0"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521665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D60F346"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B61971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220593A" w14:textId="77777777" w:rsidTr="001F26E4">
        <w:trPr>
          <w:trHeight w:val="255"/>
        </w:trPr>
        <w:tc>
          <w:tcPr>
            <w:tcW w:w="7190" w:type="dxa"/>
            <w:shd w:val="clear" w:color="auto" w:fill="auto"/>
            <w:noWrap/>
            <w:vAlign w:val="bottom"/>
            <w:hideMark/>
          </w:tcPr>
          <w:p w14:paraId="7B660C8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often</w:t>
            </w:r>
          </w:p>
        </w:tc>
        <w:tc>
          <w:tcPr>
            <w:tcW w:w="1200" w:type="dxa"/>
            <w:shd w:val="clear" w:color="auto" w:fill="auto"/>
            <w:noWrap/>
            <w:vAlign w:val="bottom"/>
            <w:hideMark/>
          </w:tcPr>
          <w:p w14:paraId="14FC277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w:t>
            </w:r>
          </w:p>
        </w:tc>
        <w:tc>
          <w:tcPr>
            <w:tcW w:w="1061" w:type="dxa"/>
            <w:shd w:val="clear" w:color="auto" w:fill="auto"/>
            <w:noWrap/>
            <w:vAlign w:val="bottom"/>
            <w:hideMark/>
          </w:tcPr>
          <w:p w14:paraId="2883849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1200" w:type="dxa"/>
            <w:shd w:val="clear" w:color="auto" w:fill="auto"/>
            <w:noWrap/>
            <w:vAlign w:val="bottom"/>
            <w:hideMark/>
          </w:tcPr>
          <w:p w14:paraId="58830FD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38</w:t>
            </w:r>
          </w:p>
        </w:tc>
        <w:tc>
          <w:tcPr>
            <w:tcW w:w="1061" w:type="dxa"/>
            <w:shd w:val="clear" w:color="auto" w:fill="auto"/>
            <w:noWrap/>
            <w:vAlign w:val="bottom"/>
            <w:hideMark/>
          </w:tcPr>
          <w:p w14:paraId="37047E2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w:t>
            </w:r>
          </w:p>
        </w:tc>
        <w:tc>
          <w:tcPr>
            <w:tcW w:w="960" w:type="dxa"/>
            <w:shd w:val="clear" w:color="auto" w:fill="auto"/>
            <w:noWrap/>
            <w:vAlign w:val="bottom"/>
            <w:hideMark/>
          </w:tcPr>
          <w:p w14:paraId="42689B7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0.007</w:t>
            </w:r>
          </w:p>
        </w:tc>
      </w:tr>
      <w:tr w:rsidR="007279C7" w:rsidRPr="007279C7" w14:paraId="57F75B6C" w14:textId="77777777" w:rsidTr="001F26E4">
        <w:trPr>
          <w:trHeight w:val="255"/>
        </w:trPr>
        <w:tc>
          <w:tcPr>
            <w:tcW w:w="7190" w:type="dxa"/>
            <w:shd w:val="clear" w:color="auto" w:fill="auto"/>
            <w:noWrap/>
            <w:vAlign w:val="bottom"/>
            <w:hideMark/>
          </w:tcPr>
          <w:p w14:paraId="6E0BE6B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sometimes</w:t>
            </w:r>
          </w:p>
        </w:tc>
        <w:tc>
          <w:tcPr>
            <w:tcW w:w="1200" w:type="dxa"/>
            <w:shd w:val="clear" w:color="auto" w:fill="auto"/>
            <w:noWrap/>
            <w:vAlign w:val="bottom"/>
            <w:hideMark/>
          </w:tcPr>
          <w:p w14:paraId="599F538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161</w:t>
            </w:r>
          </w:p>
        </w:tc>
        <w:tc>
          <w:tcPr>
            <w:tcW w:w="1061" w:type="dxa"/>
            <w:shd w:val="clear" w:color="auto" w:fill="auto"/>
            <w:noWrap/>
            <w:vAlign w:val="bottom"/>
            <w:hideMark/>
          </w:tcPr>
          <w:p w14:paraId="505503F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15.3</w:t>
            </w:r>
          </w:p>
        </w:tc>
        <w:tc>
          <w:tcPr>
            <w:tcW w:w="1200" w:type="dxa"/>
            <w:shd w:val="clear" w:color="auto" w:fill="auto"/>
            <w:noWrap/>
            <w:vAlign w:val="bottom"/>
            <w:hideMark/>
          </w:tcPr>
          <w:p w14:paraId="6885057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172</w:t>
            </w:r>
          </w:p>
        </w:tc>
        <w:tc>
          <w:tcPr>
            <w:tcW w:w="1061" w:type="dxa"/>
            <w:shd w:val="clear" w:color="auto" w:fill="auto"/>
            <w:noWrap/>
            <w:vAlign w:val="bottom"/>
            <w:hideMark/>
          </w:tcPr>
          <w:p w14:paraId="522FD36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15.0</w:t>
            </w:r>
          </w:p>
        </w:tc>
        <w:tc>
          <w:tcPr>
            <w:tcW w:w="960" w:type="dxa"/>
            <w:shd w:val="clear" w:color="auto" w:fill="auto"/>
            <w:noWrap/>
            <w:vAlign w:val="bottom"/>
            <w:hideMark/>
          </w:tcPr>
          <w:p w14:paraId="0FCD7467"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396CDDC7" w14:textId="77777777" w:rsidTr="001F26E4">
        <w:trPr>
          <w:trHeight w:val="255"/>
        </w:trPr>
        <w:tc>
          <w:tcPr>
            <w:tcW w:w="7190" w:type="dxa"/>
            <w:shd w:val="clear" w:color="auto" w:fill="auto"/>
            <w:noWrap/>
            <w:vAlign w:val="bottom"/>
          </w:tcPr>
          <w:p w14:paraId="6487D7EA" w14:textId="77777777" w:rsidR="001F26E4" w:rsidRPr="007279C7" w:rsidRDefault="001F26E4" w:rsidP="007279C7">
            <w:pPr>
              <w:rPr>
                <w:rFonts w:ascii="Arial" w:eastAsia="Times New Roman" w:hAnsi="Arial" w:cs="Arial"/>
                <w:color w:val="000000"/>
                <w:sz w:val="20"/>
                <w:szCs w:val="20"/>
                <w:lang w:eastAsia="en-AU"/>
              </w:rPr>
            </w:pPr>
          </w:p>
        </w:tc>
        <w:tc>
          <w:tcPr>
            <w:tcW w:w="2261" w:type="dxa"/>
            <w:gridSpan w:val="2"/>
            <w:shd w:val="clear" w:color="auto" w:fill="auto"/>
            <w:noWrap/>
            <w:vAlign w:val="bottom"/>
          </w:tcPr>
          <w:p w14:paraId="39D6A5F4" w14:textId="6083CE76"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CUP (n, %)</w:t>
            </w:r>
          </w:p>
        </w:tc>
        <w:tc>
          <w:tcPr>
            <w:tcW w:w="2261" w:type="dxa"/>
            <w:gridSpan w:val="2"/>
            <w:shd w:val="clear" w:color="auto" w:fill="auto"/>
            <w:noWrap/>
            <w:vAlign w:val="bottom"/>
          </w:tcPr>
          <w:p w14:paraId="4C6CA345" w14:textId="3B946680"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Non-CUP (n, %)</w:t>
            </w:r>
          </w:p>
        </w:tc>
        <w:tc>
          <w:tcPr>
            <w:tcW w:w="960" w:type="dxa"/>
            <w:shd w:val="clear" w:color="auto" w:fill="auto"/>
            <w:noWrap/>
            <w:vAlign w:val="bottom"/>
          </w:tcPr>
          <w:p w14:paraId="7EC07C48" w14:textId="472D09FA"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PHI</w:t>
            </w:r>
          </w:p>
        </w:tc>
      </w:tr>
      <w:tr w:rsidR="007279C7" w:rsidRPr="007279C7" w14:paraId="44A72803" w14:textId="77777777" w:rsidTr="001F26E4">
        <w:trPr>
          <w:trHeight w:val="255"/>
        </w:trPr>
        <w:tc>
          <w:tcPr>
            <w:tcW w:w="7190" w:type="dxa"/>
            <w:shd w:val="clear" w:color="auto" w:fill="auto"/>
            <w:noWrap/>
            <w:vAlign w:val="bottom"/>
            <w:hideMark/>
          </w:tcPr>
          <w:p w14:paraId="477B2D6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5B8A9DB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842</w:t>
            </w:r>
          </w:p>
        </w:tc>
        <w:tc>
          <w:tcPr>
            <w:tcW w:w="1061" w:type="dxa"/>
            <w:shd w:val="clear" w:color="auto" w:fill="auto"/>
            <w:noWrap/>
            <w:vAlign w:val="bottom"/>
            <w:hideMark/>
          </w:tcPr>
          <w:p w14:paraId="6FD15DA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80.2</w:t>
            </w:r>
          </w:p>
        </w:tc>
        <w:tc>
          <w:tcPr>
            <w:tcW w:w="1200" w:type="dxa"/>
            <w:shd w:val="clear" w:color="auto" w:fill="auto"/>
            <w:noWrap/>
            <w:vAlign w:val="bottom"/>
            <w:hideMark/>
          </w:tcPr>
          <w:p w14:paraId="4E01D5C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929</w:t>
            </w:r>
          </w:p>
        </w:tc>
        <w:tc>
          <w:tcPr>
            <w:tcW w:w="1061" w:type="dxa"/>
            <w:shd w:val="clear" w:color="auto" w:fill="auto"/>
            <w:noWrap/>
            <w:vAlign w:val="bottom"/>
            <w:hideMark/>
          </w:tcPr>
          <w:p w14:paraId="37725F7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81.0</w:t>
            </w:r>
          </w:p>
        </w:tc>
        <w:tc>
          <w:tcPr>
            <w:tcW w:w="960" w:type="dxa"/>
            <w:shd w:val="clear" w:color="auto" w:fill="auto"/>
            <w:noWrap/>
            <w:vAlign w:val="bottom"/>
            <w:hideMark/>
          </w:tcPr>
          <w:p w14:paraId="39C48EC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CD87846" w14:textId="77777777" w:rsidTr="001F26E4">
        <w:trPr>
          <w:trHeight w:val="255"/>
        </w:trPr>
        <w:tc>
          <w:tcPr>
            <w:tcW w:w="7190" w:type="dxa"/>
            <w:shd w:val="clear" w:color="auto" w:fill="auto"/>
            <w:noWrap/>
            <w:vAlign w:val="bottom"/>
            <w:hideMark/>
          </w:tcPr>
          <w:p w14:paraId="5BB6D740"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106C9C20"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1AE445A"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05810A8A"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27DFB71"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623F77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3295FC7" w14:textId="77777777" w:rsidTr="001F26E4">
        <w:trPr>
          <w:trHeight w:val="255"/>
        </w:trPr>
        <w:tc>
          <w:tcPr>
            <w:tcW w:w="11712" w:type="dxa"/>
            <w:gridSpan w:val="5"/>
            <w:shd w:val="clear" w:color="auto" w:fill="auto"/>
            <w:noWrap/>
            <w:vAlign w:val="bottom"/>
            <w:hideMark/>
          </w:tcPr>
          <w:p w14:paraId="778B078B"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 xml:space="preserve">40. If </w:t>
            </w:r>
            <w:proofErr w:type="gramStart"/>
            <w:r w:rsidRPr="007279C7">
              <w:rPr>
                <w:rFonts w:ascii="Arial" w:eastAsia="Times New Roman" w:hAnsi="Arial" w:cs="Arial"/>
                <w:b/>
                <w:bCs/>
                <w:color w:val="000000"/>
                <w:sz w:val="20"/>
                <w:szCs w:val="20"/>
                <w:lang w:eastAsia="en-AU"/>
              </w:rPr>
              <w:t>your</w:t>
            </w:r>
            <w:proofErr w:type="gramEnd"/>
            <w:r w:rsidRPr="007279C7">
              <w:rPr>
                <w:rFonts w:ascii="Arial" w:eastAsia="Times New Roman" w:hAnsi="Arial" w:cs="Arial"/>
                <w:b/>
                <w:bCs/>
                <w:color w:val="000000"/>
                <w:sz w:val="20"/>
                <w:szCs w:val="20"/>
                <w:lang w:eastAsia="en-AU"/>
              </w:rPr>
              <w:t xml:space="preserve"> family or someone close to you wanted to talk to a doctor, did they have enough opportunity to do so?</w:t>
            </w:r>
          </w:p>
        </w:tc>
        <w:tc>
          <w:tcPr>
            <w:tcW w:w="960" w:type="dxa"/>
            <w:shd w:val="clear" w:color="auto" w:fill="auto"/>
            <w:noWrap/>
            <w:vAlign w:val="bottom"/>
            <w:hideMark/>
          </w:tcPr>
          <w:p w14:paraId="2BAD51D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C0B4540" w14:textId="77777777" w:rsidTr="001F26E4">
        <w:trPr>
          <w:trHeight w:val="255"/>
        </w:trPr>
        <w:tc>
          <w:tcPr>
            <w:tcW w:w="7190" w:type="dxa"/>
            <w:shd w:val="clear" w:color="auto" w:fill="auto"/>
            <w:noWrap/>
            <w:vAlign w:val="bottom"/>
            <w:hideMark/>
          </w:tcPr>
          <w:p w14:paraId="554C116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6243D05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573</w:t>
            </w:r>
          </w:p>
        </w:tc>
        <w:tc>
          <w:tcPr>
            <w:tcW w:w="1061" w:type="dxa"/>
            <w:shd w:val="clear" w:color="auto" w:fill="auto"/>
            <w:noWrap/>
            <w:vAlign w:val="bottom"/>
            <w:hideMark/>
          </w:tcPr>
          <w:p w14:paraId="5E9D71F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54.6</w:t>
            </w:r>
          </w:p>
        </w:tc>
        <w:tc>
          <w:tcPr>
            <w:tcW w:w="1200" w:type="dxa"/>
            <w:shd w:val="clear" w:color="auto" w:fill="auto"/>
            <w:noWrap/>
            <w:vAlign w:val="bottom"/>
            <w:hideMark/>
          </w:tcPr>
          <w:p w14:paraId="592A56C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658</w:t>
            </w:r>
          </w:p>
        </w:tc>
        <w:tc>
          <w:tcPr>
            <w:tcW w:w="1061" w:type="dxa"/>
            <w:shd w:val="clear" w:color="auto" w:fill="auto"/>
            <w:noWrap/>
            <w:vAlign w:val="bottom"/>
            <w:hideMark/>
          </w:tcPr>
          <w:p w14:paraId="484F79F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57.4</w:t>
            </w:r>
          </w:p>
        </w:tc>
        <w:tc>
          <w:tcPr>
            <w:tcW w:w="960" w:type="dxa"/>
            <w:shd w:val="clear" w:color="auto" w:fill="auto"/>
            <w:noWrap/>
            <w:vAlign w:val="bottom"/>
            <w:hideMark/>
          </w:tcPr>
          <w:p w14:paraId="2C06CDA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0.061</w:t>
            </w:r>
          </w:p>
        </w:tc>
      </w:tr>
      <w:tr w:rsidR="007279C7" w:rsidRPr="007279C7" w14:paraId="0810D254" w14:textId="77777777" w:rsidTr="001F26E4">
        <w:trPr>
          <w:trHeight w:val="255"/>
        </w:trPr>
        <w:tc>
          <w:tcPr>
            <w:tcW w:w="7190" w:type="dxa"/>
            <w:shd w:val="clear" w:color="auto" w:fill="auto"/>
            <w:noWrap/>
            <w:vAlign w:val="bottom"/>
            <w:hideMark/>
          </w:tcPr>
          <w:p w14:paraId="776C5EB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137ABB1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274</w:t>
            </w:r>
          </w:p>
        </w:tc>
        <w:tc>
          <w:tcPr>
            <w:tcW w:w="1061" w:type="dxa"/>
            <w:shd w:val="clear" w:color="auto" w:fill="auto"/>
            <w:noWrap/>
            <w:vAlign w:val="bottom"/>
            <w:hideMark/>
          </w:tcPr>
          <w:p w14:paraId="66676FB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26.1</w:t>
            </w:r>
          </w:p>
        </w:tc>
        <w:tc>
          <w:tcPr>
            <w:tcW w:w="1200" w:type="dxa"/>
            <w:shd w:val="clear" w:color="auto" w:fill="auto"/>
            <w:noWrap/>
            <w:vAlign w:val="bottom"/>
            <w:hideMark/>
          </w:tcPr>
          <w:p w14:paraId="29349E1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257</w:t>
            </w:r>
          </w:p>
        </w:tc>
        <w:tc>
          <w:tcPr>
            <w:tcW w:w="1061" w:type="dxa"/>
            <w:shd w:val="clear" w:color="auto" w:fill="auto"/>
            <w:noWrap/>
            <w:vAlign w:val="bottom"/>
            <w:hideMark/>
          </w:tcPr>
          <w:p w14:paraId="62A1821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22.4</w:t>
            </w:r>
          </w:p>
        </w:tc>
        <w:tc>
          <w:tcPr>
            <w:tcW w:w="960" w:type="dxa"/>
            <w:shd w:val="clear" w:color="auto" w:fill="auto"/>
            <w:noWrap/>
            <w:vAlign w:val="bottom"/>
            <w:hideMark/>
          </w:tcPr>
          <w:p w14:paraId="69088CD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B54FD9E" w14:textId="77777777" w:rsidTr="001F26E4">
        <w:trPr>
          <w:trHeight w:val="255"/>
        </w:trPr>
        <w:tc>
          <w:tcPr>
            <w:tcW w:w="7190" w:type="dxa"/>
            <w:shd w:val="clear" w:color="auto" w:fill="auto"/>
            <w:noWrap/>
            <w:vAlign w:val="bottom"/>
            <w:hideMark/>
          </w:tcPr>
          <w:p w14:paraId="0861A46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24ECCCA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65</w:t>
            </w:r>
          </w:p>
        </w:tc>
        <w:tc>
          <w:tcPr>
            <w:tcW w:w="1061" w:type="dxa"/>
            <w:shd w:val="clear" w:color="auto" w:fill="auto"/>
            <w:noWrap/>
            <w:vAlign w:val="bottom"/>
            <w:hideMark/>
          </w:tcPr>
          <w:p w14:paraId="2B72DB5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6.2</w:t>
            </w:r>
          </w:p>
        </w:tc>
        <w:tc>
          <w:tcPr>
            <w:tcW w:w="1200" w:type="dxa"/>
            <w:shd w:val="clear" w:color="auto" w:fill="auto"/>
            <w:noWrap/>
            <w:vAlign w:val="bottom"/>
            <w:hideMark/>
          </w:tcPr>
          <w:p w14:paraId="70562BF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60</w:t>
            </w:r>
          </w:p>
        </w:tc>
        <w:tc>
          <w:tcPr>
            <w:tcW w:w="1061" w:type="dxa"/>
            <w:shd w:val="clear" w:color="auto" w:fill="auto"/>
            <w:noWrap/>
            <w:vAlign w:val="bottom"/>
            <w:hideMark/>
          </w:tcPr>
          <w:p w14:paraId="34E190E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5.2</w:t>
            </w:r>
          </w:p>
        </w:tc>
        <w:tc>
          <w:tcPr>
            <w:tcW w:w="960" w:type="dxa"/>
            <w:shd w:val="clear" w:color="auto" w:fill="auto"/>
            <w:noWrap/>
            <w:vAlign w:val="bottom"/>
            <w:hideMark/>
          </w:tcPr>
          <w:p w14:paraId="4C7FBBD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25EF844" w14:textId="77777777" w:rsidTr="001F26E4">
        <w:trPr>
          <w:trHeight w:val="255"/>
        </w:trPr>
        <w:tc>
          <w:tcPr>
            <w:tcW w:w="7190" w:type="dxa"/>
            <w:shd w:val="clear" w:color="auto" w:fill="auto"/>
            <w:noWrap/>
            <w:vAlign w:val="bottom"/>
            <w:hideMark/>
          </w:tcPr>
          <w:p w14:paraId="6692752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family or friends were involved</w:t>
            </w:r>
          </w:p>
        </w:tc>
        <w:tc>
          <w:tcPr>
            <w:tcW w:w="1200" w:type="dxa"/>
            <w:shd w:val="clear" w:color="auto" w:fill="auto"/>
            <w:noWrap/>
            <w:vAlign w:val="bottom"/>
            <w:hideMark/>
          </w:tcPr>
          <w:p w14:paraId="1BA65D4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w:t>
            </w:r>
          </w:p>
        </w:tc>
        <w:tc>
          <w:tcPr>
            <w:tcW w:w="1061" w:type="dxa"/>
            <w:shd w:val="clear" w:color="auto" w:fill="auto"/>
            <w:noWrap/>
            <w:vAlign w:val="bottom"/>
            <w:hideMark/>
          </w:tcPr>
          <w:p w14:paraId="5856028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4.5</w:t>
            </w:r>
          </w:p>
        </w:tc>
        <w:tc>
          <w:tcPr>
            <w:tcW w:w="1200" w:type="dxa"/>
            <w:shd w:val="clear" w:color="auto" w:fill="auto"/>
            <w:noWrap/>
            <w:vAlign w:val="bottom"/>
            <w:hideMark/>
          </w:tcPr>
          <w:p w14:paraId="76ACC22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w:t>
            </w:r>
          </w:p>
        </w:tc>
        <w:tc>
          <w:tcPr>
            <w:tcW w:w="1061" w:type="dxa"/>
            <w:shd w:val="clear" w:color="auto" w:fill="auto"/>
            <w:noWrap/>
            <w:vAlign w:val="bottom"/>
            <w:hideMark/>
          </w:tcPr>
          <w:p w14:paraId="5CA201D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w:t>
            </w:r>
          </w:p>
        </w:tc>
        <w:tc>
          <w:tcPr>
            <w:tcW w:w="960" w:type="dxa"/>
            <w:shd w:val="clear" w:color="auto" w:fill="auto"/>
            <w:noWrap/>
            <w:vAlign w:val="bottom"/>
            <w:hideMark/>
          </w:tcPr>
          <w:p w14:paraId="4E2DE96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F4E7C45" w14:textId="77777777" w:rsidTr="001F26E4">
        <w:trPr>
          <w:trHeight w:val="255"/>
        </w:trPr>
        <w:tc>
          <w:tcPr>
            <w:tcW w:w="7190" w:type="dxa"/>
            <w:shd w:val="clear" w:color="auto" w:fill="auto"/>
            <w:noWrap/>
            <w:vAlign w:val="bottom"/>
            <w:hideMark/>
          </w:tcPr>
          <w:p w14:paraId="2067343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My family did not want or need information</w:t>
            </w:r>
          </w:p>
        </w:tc>
        <w:tc>
          <w:tcPr>
            <w:tcW w:w="1200" w:type="dxa"/>
            <w:shd w:val="clear" w:color="auto" w:fill="auto"/>
            <w:noWrap/>
            <w:vAlign w:val="bottom"/>
            <w:hideMark/>
          </w:tcPr>
          <w:p w14:paraId="324B61A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55</w:t>
            </w:r>
          </w:p>
        </w:tc>
        <w:tc>
          <w:tcPr>
            <w:tcW w:w="1061" w:type="dxa"/>
            <w:shd w:val="clear" w:color="auto" w:fill="auto"/>
            <w:noWrap/>
            <w:vAlign w:val="bottom"/>
            <w:hideMark/>
          </w:tcPr>
          <w:p w14:paraId="10EDE93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5.2</w:t>
            </w:r>
          </w:p>
        </w:tc>
        <w:tc>
          <w:tcPr>
            <w:tcW w:w="1200" w:type="dxa"/>
            <w:shd w:val="clear" w:color="auto" w:fill="auto"/>
            <w:noWrap/>
            <w:vAlign w:val="bottom"/>
            <w:hideMark/>
          </w:tcPr>
          <w:p w14:paraId="1218702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w:t>
            </w:r>
          </w:p>
        </w:tc>
        <w:tc>
          <w:tcPr>
            <w:tcW w:w="1061" w:type="dxa"/>
            <w:shd w:val="clear" w:color="auto" w:fill="auto"/>
            <w:noWrap/>
            <w:vAlign w:val="bottom"/>
            <w:hideMark/>
          </w:tcPr>
          <w:p w14:paraId="4E93FA4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w:t>
            </w:r>
          </w:p>
        </w:tc>
        <w:tc>
          <w:tcPr>
            <w:tcW w:w="960" w:type="dxa"/>
            <w:shd w:val="clear" w:color="auto" w:fill="auto"/>
            <w:noWrap/>
            <w:vAlign w:val="bottom"/>
            <w:hideMark/>
          </w:tcPr>
          <w:p w14:paraId="1DF4B19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88365AF" w14:textId="77777777" w:rsidTr="001F26E4">
        <w:trPr>
          <w:trHeight w:val="255"/>
        </w:trPr>
        <w:tc>
          <w:tcPr>
            <w:tcW w:w="7190" w:type="dxa"/>
            <w:shd w:val="clear" w:color="auto" w:fill="auto"/>
            <w:noWrap/>
            <w:vAlign w:val="bottom"/>
            <w:hideMark/>
          </w:tcPr>
          <w:p w14:paraId="110251A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want my family or friends to talk to a doctor</w:t>
            </w:r>
          </w:p>
        </w:tc>
        <w:tc>
          <w:tcPr>
            <w:tcW w:w="1200" w:type="dxa"/>
            <w:shd w:val="clear" w:color="auto" w:fill="auto"/>
            <w:noWrap/>
            <w:vAlign w:val="bottom"/>
            <w:hideMark/>
          </w:tcPr>
          <w:p w14:paraId="21039E2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1061" w:type="dxa"/>
            <w:shd w:val="clear" w:color="auto" w:fill="auto"/>
            <w:noWrap/>
            <w:vAlign w:val="bottom"/>
            <w:hideMark/>
          </w:tcPr>
          <w:p w14:paraId="22D63AB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w:t>
            </w:r>
          </w:p>
        </w:tc>
        <w:tc>
          <w:tcPr>
            <w:tcW w:w="1200" w:type="dxa"/>
            <w:shd w:val="clear" w:color="auto" w:fill="auto"/>
            <w:noWrap/>
            <w:vAlign w:val="bottom"/>
            <w:hideMark/>
          </w:tcPr>
          <w:p w14:paraId="0F98744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1061" w:type="dxa"/>
            <w:shd w:val="clear" w:color="auto" w:fill="auto"/>
            <w:noWrap/>
            <w:vAlign w:val="bottom"/>
            <w:hideMark/>
          </w:tcPr>
          <w:p w14:paraId="66B2695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w:t>
            </w:r>
          </w:p>
        </w:tc>
        <w:tc>
          <w:tcPr>
            <w:tcW w:w="960" w:type="dxa"/>
            <w:shd w:val="clear" w:color="auto" w:fill="auto"/>
            <w:noWrap/>
            <w:vAlign w:val="bottom"/>
            <w:hideMark/>
          </w:tcPr>
          <w:p w14:paraId="657F1CD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36C0FBF" w14:textId="77777777" w:rsidTr="001F26E4">
        <w:trPr>
          <w:trHeight w:val="255"/>
        </w:trPr>
        <w:tc>
          <w:tcPr>
            <w:tcW w:w="7190" w:type="dxa"/>
            <w:shd w:val="clear" w:color="auto" w:fill="auto"/>
            <w:noWrap/>
            <w:vAlign w:val="bottom"/>
            <w:hideMark/>
          </w:tcPr>
          <w:p w14:paraId="43E0E023"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2503785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12C11A6"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2ADCCB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09295C4"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288568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57AE5F3" w14:textId="77777777" w:rsidTr="001F26E4">
        <w:trPr>
          <w:trHeight w:val="255"/>
        </w:trPr>
        <w:tc>
          <w:tcPr>
            <w:tcW w:w="7190" w:type="dxa"/>
            <w:shd w:val="clear" w:color="auto" w:fill="auto"/>
            <w:noWrap/>
            <w:vAlign w:val="bottom"/>
            <w:hideMark/>
          </w:tcPr>
          <w:p w14:paraId="73A4EDA6"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WARD NURSES</w:t>
            </w:r>
          </w:p>
        </w:tc>
        <w:tc>
          <w:tcPr>
            <w:tcW w:w="2261" w:type="dxa"/>
            <w:gridSpan w:val="2"/>
            <w:shd w:val="clear" w:color="auto" w:fill="auto"/>
            <w:noWrap/>
            <w:vAlign w:val="bottom"/>
          </w:tcPr>
          <w:p w14:paraId="193DDC4A" w14:textId="5107F1D8" w:rsidR="007279C7" w:rsidRPr="007279C7" w:rsidRDefault="007279C7" w:rsidP="007279C7">
            <w:pPr>
              <w:jc w:val="center"/>
              <w:rPr>
                <w:rFonts w:ascii="Arial" w:eastAsia="Times New Roman" w:hAnsi="Arial" w:cs="Arial"/>
                <w:b/>
                <w:bCs/>
                <w:color w:val="000000"/>
                <w:sz w:val="20"/>
                <w:szCs w:val="20"/>
                <w:lang w:eastAsia="en-AU"/>
              </w:rPr>
            </w:pPr>
          </w:p>
        </w:tc>
        <w:tc>
          <w:tcPr>
            <w:tcW w:w="2261" w:type="dxa"/>
            <w:gridSpan w:val="2"/>
            <w:shd w:val="clear" w:color="auto" w:fill="auto"/>
            <w:noWrap/>
            <w:vAlign w:val="bottom"/>
          </w:tcPr>
          <w:p w14:paraId="7538B468" w14:textId="4C401239" w:rsidR="007279C7" w:rsidRPr="007279C7" w:rsidRDefault="007279C7" w:rsidP="007279C7">
            <w:pPr>
              <w:jc w:val="center"/>
              <w:rPr>
                <w:rFonts w:ascii="Arial" w:eastAsia="Times New Roman" w:hAnsi="Arial" w:cs="Arial"/>
                <w:b/>
                <w:bCs/>
                <w:color w:val="000000"/>
                <w:sz w:val="20"/>
                <w:szCs w:val="20"/>
                <w:lang w:eastAsia="en-AU"/>
              </w:rPr>
            </w:pPr>
          </w:p>
        </w:tc>
        <w:tc>
          <w:tcPr>
            <w:tcW w:w="960" w:type="dxa"/>
            <w:shd w:val="clear" w:color="auto" w:fill="auto"/>
            <w:noWrap/>
            <w:vAlign w:val="bottom"/>
          </w:tcPr>
          <w:p w14:paraId="1B6DFC75" w14:textId="25E48E9E" w:rsidR="007279C7" w:rsidRPr="007279C7" w:rsidRDefault="007279C7" w:rsidP="007279C7">
            <w:pPr>
              <w:jc w:val="center"/>
              <w:rPr>
                <w:rFonts w:ascii="Arial" w:eastAsia="Times New Roman" w:hAnsi="Arial" w:cs="Arial"/>
                <w:b/>
                <w:bCs/>
                <w:color w:val="000000"/>
                <w:sz w:val="20"/>
                <w:szCs w:val="20"/>
                <w:lang w:eastAsia="en-AU"/>
              </w:rPr>
            </w:pPr>
          </w:p>
        </w:tc>
      </w:tr>
      <w:tr w:rsidR="007279C7" w:rsidRPr="007279C7" w14:paraId="7CED8C9B" w14:textId="77777777" w:rsidTr="001F26E4">
        <w:trPr>
          <w:trHeight w:val="255"/>
        </w:trPr>
        <w:tc>
          <w:tcPr>
            <w:tcW w:w="11712" w:type="dxa"/>
            <w:gridSpan w:val="5"/>
            <w:shd w:val="clear" w:color="auto" w:fill="auto"/>
            <w:noWrap/>
            <w:vAlign w:val="bottom"/>
            <w:hideMark/>
          </w:tcPr>
          <w:p w14:paraId="36D48620"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41. When you had important questions to ask a ward nurse, how often did you get answers you could understand?</w:t>
            </w:r>
          </w:p>
        </w:tc>
        <w:tc>
          <w:tcPr>
            <w:tcW w:w="960" w:type="dxa"/>
            <w:shd w:val="clear" w:color="auto" w:fill="auto"/>
            <w:noWrap/>
            <w:vAlign w:val="bottom"/>
            <w:hideMark/>
          </w:tcPr>
          <w:p w14:paraId="122A543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A7BE726" w14:textId="77777777" w:rsidTr="001F26E4">
        <w:trPr>
          <w:trHeight w:val="255"/>
        </w:trPr>
        <w:tc>
          <w:tcPr>
            <w:tcW w:w="7190" w:type="dxa"/>
            <w:shd w:val="clear" w:color="auto" w:fill="auto"/>
            <w:noWrap/>
            <w:vAlign w:val="bottom"/>
            <w:hideMark/>
          </w:tcPr>
          <w:p w14:paraId="4038133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All or most of the time</w:t>
            </w:r>
          </w:p>
        </w:tc>
        <w:tc>
          <w:tcPr>
            <w:tcW w:w="1200" w:type="dxa"/>
            <w:shd w:val="clear" w:color="auto" w:fill="auto"/>
            <w:noWrap/>
            <w:vAlign w:val="bottom"/>
            <w:hideMark/>
          </w:tcPr>
          <w:p w14:paraId="4245F70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653</w:t>
            </w:r>
          </w:p>
        </w:tc>
        <w:tc>
          <w:tcPr>
            <w:tcW w:w="1061" w:type="dxa"/>
            <w:shd w:val="clear" w:color="auto" w:fill="auto"/>
            <w:noWrap/>
            <w:vAlign w:val="bottom"/>
            <w:hideMark/>
          </w:tcPr>
          <w:p w14:paraId="11229D6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62.2</w:t>
            </w:r>
          </w:p>
        </w:tc>
        <w:tc>
          <w:tcPr>
            <w:tcW w:w="1200" w:type="dxa"/>
            <w:shd w:val="clear" w:color="auto" w:fill="auto"/>
            <w:noWrap/>
            <w:vAlign w:val="bottom"/>
            <w:hideMark/>
          </w:tcPr>
          <w:p w14:paraId="77FDA52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759</w:t>
            </w:r>
          </w:p>
        </w:tc>
        <w:tc>
          <w:tcPr>
            <w:tcW w:w="1061" w:type="dxa"/>
            <w:shd w:val="clear" w:color="auto" w:fill="auto"/>
            <w:noWrap/>
            <w:vAlign w:val="bottom"/>
            <w:hideMark/>
          </w:tcPr>
          <w:p w14:paraId="58B4B09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66.2</w:t>
            </w:r>
          </w:p>
        </w:tc>
        <w:tc>
          <w:tcPr>
            <w:tcW w:w="960" w:type="dxa"/>
            <w:shd w:val="clear" w:color="auto" w:fill="auto"/>
            <w:noWrap/>
            <w:vAlign w:val="bottom"/>
            <w:hideMark/>
          </w:tcPr>
          <w:p w14:paraId="26E857C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0.041</w:t>
            </w:r>
          </w:p>
        </w:tc>
      </w:tr>
      <w:tr w:rsidR="007279C7" w:rsidRPr="007279C7" w14:paraId="6CF186FA" w14:textId="77777777" w:rsidTr="001F26E4">
        <w:trPr>
          <w:trHeight w:val="255"/>
        </w:trPr>
        <w:tc>
          <w:tcPr>
            <w:tcW w:w="7190" w:type="dxa"/>
            <w:shd w:val="clear" w:color="auto" w:fill="auto"/>
            <w:noWrap/>
            <w:vAlign w:val="bottom"/>
            <w:hideMark/>
          </w:tcPr>
          <w:p w14:paraId="3E5F7AB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Some of the time</w:t>
            </w:r>
          </w:p>
        </w:tc>
        <w:tc>
          <w:tcPr>
            <w:tcW w:w="1200" w:type="dxa"/>
            <w:shd w:val="clear" w:color="auto" w:fill="auto"/>
            <w:noWrap/>
            <w:vAlign w:val="bottom"/>
            <w:hideMark/>
          </w:tcPr>
          <w:p w14:paraId="6FF2A2A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229</w:t>
            </w:r>
          </w:p>
        </w:tc>
        <w:tc>
          <w:tcPr>
            <w:tcW w:w="1061" w:type="dxa"/>
            <w:shd w:val="clear" w:color="auto" w:fill="auto"/>
            <w:noWrap/>
            <w:vAlign w:val="bottom"/>
            <w:hideMark/>
          </w:tcPr>
          <w:p w14:paraId="4A55DB8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21.8</w:t>
            </w:r>
          </w:p>
        </w:tc>
        <w:tc>
          <w:tcPr>
            <w:tcW w:w="1200" w:type="dxa"/>
            <w:shd w:val="clear" w:color="auto" w:fill="auto"/>
            <w:noWrap/>
            <w:vAlign w:val="bottom"/>
            <w:hideMark/>
          </w:tcPr>
          <w:p w14:paraId="5AD35FD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231</w:t>
            </w:r>
          </w:p>
        </w:tc>
        <w:tc>
          <w:tcPr>
            <w:tcW w:w="1061" w:type="dxa"/>
            <w:shd w:val="clear" w:color="auto" w:fill="auto"/>
            <w:noWrap/>
            <w:vAlign w:val="bottom"/>
            <w:hideMark/>
          </w:tcPr>
          <w:p w14:paraId="7A10DC3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20.1</w:t>
            </w:r>
          </w:p>
        </w:tc>
        <w:tc>
          <w:tcPr>
            <w:tcW w:w="960" w:type="dxa"/>
            <w:shd w:val="clear" w:color="auto" w:fill="auto"/>
            <w:noWrap/>
            <w:vAlign w:val="bottom"/>
            <w:hideMark/>
          </w:tcPr>
          <w:p w14:paraId="73DC7E9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2A1C6AE" w14:textId="77777777" w:rsidTr="001F26E4">
        <w:trPr>
          <w:trHeight w:val="255"/>
        </w:trPr>
        <w:tc>
          <w:tcPr>
            <w:tcW w:w="7190" w:type="dxa"/>
            <w:shd w:val="clear" w:color="auto" w:fill="auto"/>
            <w:noWrap/>
            <w:vAlign w:val="bottom"/>
            <w:hideMark/>
          </w:tcPr>
          <w:p w14:paraId="08D4051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Rarely or never</w:t>
            </w:r>
          </w:p>
        </w:tc>
        <w:tc>
          <w:tcPr>
            <w:tcW w:w="1200" w:type="dxa"/>
            <w:shd w:val="clear" w:color="auto" w:fill="auto"/>
            <w:noWrap/>
            <w:vAlign w:val="bottom"/>
            <w:hideMark/>
          </w:tcPr>
          <w:p w14:paraId="48D4A00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w:t>
            </w:r>
          </w:p>
        </w:tc>
        <w:tc>
          <w:tcPr>
            <w:tcW w:w="1061" w:type="dxa"/>
            <w:shd w:val="clear" w:color="auto" w:fill="auto"/>
            <w:noWrap/>
            <w:vAlign w:val="bottom"/>
            <w:hideMark/>
          </w:tcPr>
          <w:p w14:paraId="200BB70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1200" w:type="dxa"/>
            <w:shd w:val="clear" w:color="auto" w:fill="auto"/>
            <w:noWrap/>
            <w:vAlign w:val="bottom"/>
            <w:hideMark/>
          </w:tcPr>
          <w:p w14:paraId="7C79983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w:t>
            </w:r>
          </w:p>
        </w:tc>
        <w:tc>
          <w:tcPr>
            <w:tcW w:w="1061" w:type="dxa"/>
            <w:shd w:val="clear" w:color="auto" w:fill="auto"/>
            <w:noWrap/>
            <w:vAlign w:val="bottom"/>
            <w:hideMark/>
          </w:tcPr>
          <w:p w14:paraId="5FD1DF9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w:t>
            </w:r>
          </w:p>
        </w:tc>
        <w:tc>
          <w:tcPr>
            <w:tcW w:w="960" w:type="dxa"/>
            <w:shd w:val="clear" w:color="auto" w:fill="auto"/>
            <w:noWrap/>
            <w:vAlign w:val="bottom"/>
            <w:hideMark/>
          </w:tcPr>
          <w:p w14:paraId="117C24F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9988E1F" w14:textId="77777777" w:rsidTr="001F26E4">
        <w:trPr>
          <w:trHeight w:val="255"/>
        </w:trPr>
        <w:tc>
          <w:tcPr>
            <w:tcW w:w="7190" w:type="dxa"/>
            <w:shd w:val="clear" w:color="auto" w:fill="auto"/>
            <w:noWrap/>
            <w:vAlign w:val="bottom"/>
            <w:hideMark/>
          </w:tcPr>
          <w:p w14:paraId="734FE39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ask any questions</w:t>
            </w:r>
          </w:p>
        </w:tc>
        <w:tc>
          <w:tcPr>
            <w:tcW w:w="1200" w:type="dxa"/>
            <w:shd w:val="clear" w:color="auto" w:fill="auto"/>
            <w:noWrap/>
            <w:vAlign w:val="bottom"/>
            <w:hideMark/>
          </w:tcPr>
          <w:p w14:paraId="5ADB04A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118</w:t>
            </w:r>
          </w:p>
        </w:tc>
        <w:tc>
          <w:tcPr>
            <w:tcW w:w="1061" w:type="dxa"/>
            <w:shd w:val="clear" w:color="auto" w:fill="auto"/>
            <w:noWrap/>
            <w:vAlign w:val="bottom"/>
            <w:hideMark/>
          </w:tcPr>
          <w:p w14:paraId="1F4E4A9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11.2</w:t>
            </w:r>
          </w:p>
        </w:tc>
        <w:tc>
          <w:tcPr>
            <w:tcW w:w="1200" w:type="dxa"/>
            <w:shd w:val="clear" w:color="auto" w:fill="auto"/>
            <w:noWrap/>
            <w:vAlign w:val="bottom"/>
            <w:hideMark/>
          </w:tcPr>
          <w:p w14:paraId="199161F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111</w:t>
            </w:r>
          </w:p>
        </w:tc>
        <w:tc>
          <w:tcPr>
            <w:tcW w:w="1061" w:type="dxa"/>
            <w:shd w:val="clear" w:color="auto" w:fill="auto"/>
            <w:noWrap/>
            <w:vAlign w:val="bottom"/>
            <w:hideMark/>
          </w:tcPr>
          <w:p w14:paraId="7968476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9.7</w:t>
            </w:r>
          </w:p>
        </w:tc>
        <w:tc>
          <w:tcPr>
            <w:tcW w:w="960" w:type="dxa"/>
            <w:shd w:val="clear" w:color="auto" w:fill="auto"/>
            <w:noWrap/>
            <w:vAlign w:val="bottom"/>
            <w:hideMark/>
          </w:tcPr>
          <w:p w14:paraId="3087176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39079A2" w14:textId="77777777" w:rsidTr="001F26E4">
        <w:trPr>
          <w:trHeight w:val="255"/>
        </w:trPr>
        <w:tc>
          <w:tcPr>
            <w:tcW w:w="7190" w:type="dxa"/>
            <w:shd w:val="clear" w:color="auto" w:fill="auto"/>
            <w:noWrap/>
            <w:vAlign w:val="bottom"/>
            <w:hideMark/>
          </w:tcPr>
          <w:p w14:paraId="7C9129B4"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67F9D48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65C104B"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4E9FCB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F91C34A"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5FDC58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2093B4A" w14:textId="77777777" w:rsidTr="001F26E4">
        <w:trPr>
          <w:trHeight w:val="255"/>
        </w:trPr>
        <w:tc>
          <w:tcPr>
            <w:tcW w:w="7190" w:type="dxa"/>
            <w:shd w:val="clear" w:color="auto" w:fill="auto"/>
            <w:noWrap/>
            <w:vAlign w:val="bottom"/>
            <w:hideMark/>
          </w:tcPr>
          <w:p w14:paraId="7896F35F"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42. Did you have confidence and trust in the ward nurses treating you?</w:t>
            </w:r>
          </w:p>
        </w:tc>
        <w:tc>
          <w:tcPr>
            <w:tcW w:w="1200" w:type="dxa"/>
            <w:shd w:val="clear" w:color="auto" w:fill="auto"/>
            <w:noWrap/>
            <w:vAlign w:val="bottom"/>
            <w:hideMark/>
          </w:tcPr>
          <w:p w14:paraId="5203743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98DCFEC"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006E733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845EC34"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D8352B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F229414" w14:textId="77777777" w:rsidTr="001F26E4">
        <w:trPr>
          <w:trHeight w:val="255"/>
        </w:trPr>
        <w:tc>
          <w:tcPr>
            <w:tcW w:w="7190" w:type="dxa"/>
            <w:shd w:val="clear" w:color="auto" w:fill="auto"/>
            <w:noWrap/>
            <w:vAlign w:val="bottom"/>
            <w:hideMark/>
          </w:tcPr>
          <w:p w14:paraId="4734714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In all of them</w:t>
            </w:r>
          </w:p>
        </w:tc>
        <w:tc>
          <w:tcPr>
            <w:tcW w:w="1200" w:type="dxa"/>
            <w:shd w:val="clear" w:color="auto" w:fill="auto"/>
            <w:noWrap/>
            <w:vAlign w:val="bottom"/>
            <w:hideMark/>
          </w:tcPr>
          <w:p w14:paraId="41EB1F8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691</w:t>
            </w:r>
          </w:p>
        </w:tc>
        <w:tc>
          <w:tcPr>
            <w:tcW w:w="1061" w:type="dxa"/>
            <w:shd w:val="clear" w:color="auto" w:fill="auto"/>
            <w:noWrap/>
            <w:vAlign w:val="bottom"/>
            <w:hideMark/>
          </w:tcPr>
          <w:p w14:paraId="7424D98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65.8</w:t>
            </w:r>
          </w:p>
        </w:tc>
        <w:tc>
          <w:tcPr>
            <w:tcW w:w="1200" w:type="dxa"/>
            <w:shd w:val="clear" w:color="auto" w:fill="auto"/>
            <w:noWrap/>
            <w:vAlign w:val="bottom"/>
            <w:hideMark/>
          </w:tcPr>
          <w:p w14:paraId="44BAE4D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752</w:t>
            </w:r>
          </w:p>
        </w:tc>
        <w:tc>
          <w:tcPr>
            <w:tcW w:w="1061" w:type="dxa"/>
            <w:shd w:val="clear" w:color="auto" w:fill="auto"/>
            <w:noWrap/>
            <w:vAlign w:val="bottom"/>
            <w:hideMark/>
          </w:tcPr>
          <w:p w14:paraId="50E903A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65.6</w:t>
            </w:r>
          </w:p>
        </w:tc>
        <w:tc>
          <w:tcPr>
            <w:tcW w:w="960" w:type="dxa"/>
            <w:shd w:val="clear" w:color="auto" w:fill="auto"/>
            <w:noWrap/>
            <w:vAlign w:val="bottom"/>
            <w:hideMark/>
          </w:tcPr>
          <w:p w14:paraId="163E4D2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0.011</w:t>
            </w:r>
          </w:p>
        </w:tc>
      </w:tr>
      <w:tr w:rsidR="007279C7" w:rsidRPr="007279C7" w14:paraId="640B0E40" w14:textId="77777777" w:rsidTr="001F26E4">
        <w:trPr>
          <w:trHeight w:val="255"/>
        </w:trPr>
        <w:tc>
          <w:tcPr>
            <w:tcW w:w="7190" w:type="dxa"/>
            <w:shd w:val="clear" w:color="auto" w:fill="auto"/>
            <w:noWrap/>
            <w:vAlign w:val="bottom"/>
            <w:hideMark/>
          </w:tcPr>
          <w:p w14:paraId="1C97A4F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In some of them</w:t>
            </w:r>
          </w:p>
        </w:tc>
        <w:tc>
          <w:tcPr>
            <w:tcW w:w="1200" w:type="dxa"/>
            <w:shd w:val="clear" w:color="auto" w:fill="auto"/>
            <w:noWrap/>
            <w:vAlign w:val="bottom"/>
            <w:hideMark/>
          </w:tcPr>
          <w:p w14:paraId="00A0B8E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337</w:t>
            </w:r>
          </w:p>
        </w:tc>
        <w:tc>
          <w:tcPr>
            <w:tcW w:w="1061" w:type="dxa"/>
            <w:shd w:val="clear" w:color="auto" w:fill="auto"/>
            <w:noWrap/>
            <w:vAlign w:val="bottom"/>
            <w:hideMark/>
          </w:tcPr>
          <w:p w14:paraId="30E2449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32.1</w:t>
            </w:r>
          </w:p>
        </w:tc>
        <w:tc>
          <w:tcPr>
            <w:tcW w:w="1200" w:type="dxa"/>
            <w:shd w:val="clear" w:color="auto" w:fill="auto"/>
            <w:noWrap/>
            <w:vAlign w:val="bottom"/>
            <w:hideMark/>
          </w:tcPr>
          <w:p w14:paraId="736E4A6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375</w:t>
            </w:r>
          </w:p>
        </w:tc>
        <w:tc>
          <w:tcPr>
            <w:tcW w:w="1061" w:type="dxa"/>
            <w:shd w:val="clear" w:color="auto" w:fill="auto"/>
            <w:noWrap/>
            <w:vAlign w:val="bottom"/>
            <w:hideMark/>
          </w:tcPr>
          <w:p w14:paraId="6929CFF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32.7</w:t>
            </w:r>
          </w:p>
        </w:tc>
        <w:tc>
          <w:tcPr>
            <w:tcW w:w="960" w:type="dxa"/>
            <w:shd w:val="clear" w:color="auto" w:fill="auto"/>
            <w:noWrap/>
            <w:vAlign w:val="bottom"/>
            <w:hideMark/>
          </w:tcPr>
          <w:p w14:paraId="041CE85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AD3EA45" w14:textId="77777777" w:rsidTr="001F26E4">
        <w:trPr>
          <w:trHeight w:val="255"/>
        </w:trPr>
        <w:tc>
          <w:tcPr>
            <w:tcW w:w="7190" w:type="dxa"/>
            <w:shd w:val="clear" w:color="auto" w:fill="auto"/>
            <w:noWrap/>
            <w:vAlign w:val="bottom"/>
            <w:hideMark/>
          </w:tcPr>
          <w:p w14:paraId="172E9E9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In none of them</w:t>
            </w:r>
          </w:p>
        </w:tc>
        <w:tc>
          <w:tcPr>
            <w:tcW w:w="1200" w:type="dxa"/>
            <w:shd w:val="clear" w:color="auto" w:fill="auto"/>
            <w:noWrap/>
            <w:vAlign w:val="bottom"/>
            <w:hideMark/>
          </w:tcPr>
          <w:p w14:paraId="7287E66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w:t>
            </w:r>
          </w:p>
        </w:tc>
        <w:tc>
          <w:tcPr>
            <w:tcW w:w="1061" w:type="dxa"/>
            <w:shd w:val="clear" w:color="auto" w:fill="auto"/>
            <w:noWrap/>
            <w:vAlign w:val="bottom"/>
            <w:hideMark/>
          </w:tcPr>
          <w:p w14:paraId="629F7A9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1200" w:type="dxa"/>
            <w:shd w:val="clear" w:color="auto" w:fill="auto"/>
            <w:noWrap/>
            <w:vAlign w:val="bottom"/>
            <w:hideMark/>
          </w:tcPr>
          <w:p w14:paraId="1B2F36C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1061" w:type="dxa"/>
            <w:shd w:val="clear" w:color="auto" w:fill="auto"/>
            <w:noWrap/>
            <w:vAlign w:val="bottom"/>
            <w:hideMark/>
          </w:tcPr>
          <w:p w14:paraId="7D55E33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960" w:type="dxa"/>
            <w:shd w:val="clear" w:color="auto" w:fill="auto"/>
            <w:noWrap/>
            <w:vAlign w:val="bottom"/>
            <w:hideMark/>
          </w:tcPr>
          <w:p w14:paraId="62FA63C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C870AD5" w14:textId="77777777" w:rsidTr="001F26E4">
        <w:trPr>
          <w:trHeight w:val="255"/>
        </w:trPr>
        <w:tc>
          <w:tcPr>
            <w:tcW w:w="7190" w:type="dxa"/>
            <w:shd w:val="clear" w:color="auto" w:fill="auto"/>
            <w:noWrap/>
            <w:vAlign w:val="bottom"/>
            <w:hideMark/>
          </w:tcPr>
          <w:p w14:paraId="6ECF2C62"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1CE6AB3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842D09E"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164A185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3956EE5"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06CC092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6965AD6" w14:textId="77777777" w:rsidTr="001F26E4">
        <w:trPr>
          <w:trHeight w:val="255"/>
        </w:trPr>
        <w:tc>
          <w:tcPr>
            <w:tcW w:w="7190" w:type="dxa"/>
            <w:shd w:val="clear" w:color="auto" w:fill="auto"/>
            <w:noWrap/>
            <w:vAlign w:val="bottom"/>
            <w:hideMark/>
          </w:tcPr>
          <w:p w14:paraId="43B77109"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43. Did the ward nurses talk in front of you as if you weren't there?</w:t>
            </w:r>
          </w:p>
        </w:tc>
        <w:tc>
          <w:tcPr>
            <w:tcW w:w="1200" w:type="dxa"/>
            <w:shd w:val="clear" w:color="auto" w:fill="auto"/>
            <w:noWrap/>
            <w:vAlign w:val="bottom"/>
            <w:hideMark/>
          </w:tcPr>
          <w:p w14:paraId="6F78301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0D91F84"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549B0A4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AE550D4"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2A5AC07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CEDB5DF" w14:textId="77777777" w:rsidTr="001F26E4">
        <w:trPr>
          <w:trHeight w:val="255"/>
        </w:trPr>
        <w:tc>
          <w:tcPr>
            <w:tcW w:w="7190" w:type="dxa"/>
            <w:shd w:val="clear" w:color="auto" w:fill="auto"/>
            <w:noWrap/>
            <w:vAlign w:val="bottom"/>
            <w:hideMark/>
          </w:tcPr>
          <w:p w14:paraId="0127BA2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often</w:t>
            </w:r>
          </w:p>
        </w:tc>
        <w:tc>
          <w:tcPr>
            <w:tcW w:w="1200" w:type="dxa"/>
            <w:shd w:val="clear" w:color="auto" w:fill="auto"/>
            <w:noWrap/>
            <w:vAlign w:val="bottom"/>
            <w:hideMark/>
          </w:tcPr>
          <w:p w14:paraId="6C1C5D8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1061" w:type="dxa"/>
            <w:shd w:val="clear" w:color="auto" w:fill="auto"/>
            <w:noWrap/>
            <w:vAlign w:val="bottom"/>
            <w:hideMark/>
          </w:tcPr>
          <w:p w14:paraId="173CE03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w:t>
            </w:r>
          </w:p>
        </w:tc>
        <w:tc>
          <w:tcPr>
            <w:tcW w:w="1200" w:type="dxa"/>
            <w:shd w:val="clear" w:color="auto" w:fill="auto"/>
            <w:noWrap/>
            <w:vAlign w:val="bottom"/>
            <w:hideMark/>
          </w:tcPr>
          <w:p w14:paraId="1572204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w:t>
            </w:r>
          </w:p>
        </w:tc>
        <w:tc>
          <w:tcPr>
            <w:tcW w:w="1061" w:type="dxa"/>
            <w:shd w:val="clear" w:color="auto" w:fill="auto"/>
            <w:noWrap/>
            <w:vAlign w:val="bottom"/>
            <w:hideMark/>
          </w:tcPr>
          <w:p w14:paraId="564E1C0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w:t>
            </w:r>
          </w:p>
        </w:tc>
        <w:tc>
          <w:tcPr>
            <w:tcW w:w="960" w:type="dxa"/>
            <w:shd w:val="clear" w:color="auto" w:fill="auto"/>
            <w:noWrap/>
            <w:vAlign w:val="bottom"/>
            <w:hideMark/>
          </w:tcPr>
          <w:p w14:paraId="0D958A7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0.016</w:t>
            </w:r>
          </w:p>
        </w:tc>
      </w:tr>
      <w:tr w:rsidR="007279C7" w:rsidRPr="007279C7" w14:paraId="38BCC5E0" w14:textId="77777777" w:rsidTr="001F26E4">
        <w:trPr>
          <w:trHeight w:val="255"/>
        </w:trPr>
        <w:tc>
          <w:tcPr>
            <w:tcW w:w="7190" w:type="dxa"/>
            <w:shd w:val="clear" w:color="auto" w:fill="auto"/>
            <w:noWrap/>
            <w:vAlign w:val="bottom"/>
            <w:hideMark/>
          </w:tcPr>
          <w:p w14:paraId="0667002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sometimes</w:t>
            </w:r>
          </w:p>
        </w:tc>
        <w:tc>
          <w:tcPr>
            <w:tcW w:w="1200" w:type="dxa"/>
            <w:shd w:val="clear" w:color="auto" w:fill="auto"/>
            <w:noWrap/>
            <w:vAlign w:val="bottom"/>
            <w:hideMark/>
          </w:tcPr>
          <w:p w14:paraId="387DD7B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138</w:t>
            </w:r>
          </w:p>
        </w:tc>
        <w:tc>
          <w:tcPr>
            <w:tcW w:w="1061" w:type="dxa"/>
            <w:shd w:val="clear" w:color="auto" w:fill="auto"/>
            <w:noWrap/>
            <w:vAlign w:val="bottom"/>
            <w:hideMark/>
          </w:tcPr>
          <w:p w14:paraId="4EC8A7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13.1</w:t>
            </w:r>
          </w:p>
        </w:tc>
        <w:tc>
          <w:tcPr>
            <w:tcW w:w="1200" w:type="dxa"/>
            <w:shd w:val="clear" w:color="auto" w:fill="auto"/>
            <w:noWrap/>
            <w:vAlign w:val="bottom"/>
            <w:hideMark/>
          </w:tcPr>
          <w:p w14:paraId="02C8D97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140</w:t>
            </w:r>
          </w:p>
        </w:tc>
        <w:tc>
          <w:tcPr>
            <w:tcW w:w="1061" w:type="dxa"/>
            <w:shd w:val="clear" w:color="auto" w:fill="auto"/>
            <w:noWrap/>
            <w:vAlign w:val="bottom"/>
            <w:hideMark/>
          </w:tcPr>
          <w:p w14:paraId="6E4ADBA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12.2</w:t>
            </w:r>
          </w:p>
        </w:tc>
        <w:tc>
          <w:tcPr>
            <w:tcW w:w="960" w:type="dxa"/>
            <w:shd w:val="clear" w:color="auto" w:fill="auto"/>
            <w:noWrap/>
            <w:vAlign w:val="bottom"/>
            <w:hideMark/>
          </w:tcPr>
          <w:p w14:paraId="48D89AF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6B84AD1" w14:textId="77777777" w:rsidTr="001F26E4">
        <w:trPr>
          <w:trHeight w:val="255"/>
        </w:trPr>
        <w:tc>
          <w:tcPr>
            <w:tcW w:w="7190" w:type="dxa"/>
            <w:shd w:val="clear" w:color="auto" w:fill="auto"/>
            <w:noWrap/>
            <w:vAlign w:val="bottom"/>
            <w:hideMark/>
          </w:tcPr>
          <w:p w14:paraId="3CFFF04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41B2903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869</w:t>
            </w:r>
          </w:p>
        </w:tc>
        <w:tc>
          <w:tcPr>
            <w:tcW w:w="1061" w:type="dxa"/>
            <w:shd w:val="clear" w:color="auto" w:fill="auto"/>
            <w:noWrap/>
            <w:vAlign w:val="bottom"/>
            <w:hideMark/>
          </w:tcPr>
          <w:p w14:paraId="7A536A7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82.8</w:t>
            </w:r>
          </w:p>
        </w:tc>
        <w:tc>
          <w:tcPr>
            <w:tcW w:w="1200" w:type="dxa"/>
            <w:shd w:val="clear" w:color="auto" w:fill="auto"/>
            <w:noWrap/>
            <w:vAlign w:val="bottom"/>
            <w:hideMark/>
          </w:tcPr>
          <w:p w14:paraId="6D27506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953</w:t>
            </w:r>
          </w:p>
        </w:tc>
        <w:tc>
          <w:tcPr>
            <w:tcW w:w="1061" w:type="dxa"/>
            <w:shd w:val="clear" w:color="auto" w:fill="auto"/>
            <w:noWrap/>
            <w:vAlign w:val="bottom"/>
            <w:hideMark/>
          </w:tcPr>
          <w:p w14:paraId="1845950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83.1</w:t>
            </w:r>
          </w:p>
        </w:tc>
        <w:tc>
          <w:tcPr>
            <w:tcW w:w="960" w:type="dxa"/>
            <w:shd w:val="clear" w:color="auto" w:fill="auto"/>
            <w:noWrap/>
            <w:vAlign w:val="bottom"/>
            <w:hideMark/>
          </w:tcPr>
          <w:p w14:paraId="407229B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AAE1DFD" w14:textId="77777777" w:rsidTr="001F26E4">
        <w:trPr>
          <w:trHeight w:val="255"/>
        </w:trPr>
        <w:tc>
          <w:tcPr>
            <w:tcW w:w="7190" w:type="dxa"/>
            <w:shd w:val="clear" w:color="auto" w:fill="auto"/>
            <w:noWrap/>
            <w:vAlign w:val="bottom"/>
            <w:hideMark/>
          </w:tcPr>
          <w:p w14:paraId="171B2A3E"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83038C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D001E16"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88F175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4806823"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D27CB4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C1D94E4" w14:textId="77777777" w:rsidTr="001F26E4">
        <w:trPr>
          <w:trHeight w:val="255"/>
        </w:trPr>
        <w:tc>
          <w:tcPr>
            <w:tcW w:w="8390" w:type="dxa"/>
            <w:gridSpan w:val="2"/>
            <w:shd w:val="clear" w:color="auto" w:fill="auto"/>
            <w:noWrap/>
            <w:vAlign w:val="bottom"/>
            <w:hideMark/>
          </w:tcPr>
          <w:p w14:paraId="44C1396B"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44. In your opinion, were there enough nurses on duty to care for you in hospital?</w:t>
            </w:r>
          </w:p>
        </w:tc>
        <w:tc>
          <w:tcPr>
            <w:tcW w:w="1061" w:type="dxa"/>
            <w:shd w:val="clear" w:color="auto" w:fill="auto"/>
            <w:noWrap/>
            <w:vAlign w:val="bottom"/>
            <w:hideMark/>
          </w:tcPr>
          <w:p w14:paraId="43C494CA"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678CD7D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140E70A"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1EC2A3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BDD0230" w14:textId="77777777" w:rsidTr="001F26E4">
        <w:trPr>
          <w:trHeight w:val="255"/>
        </w:trPr>
        <w:tc>
          <w:tcPr>
            <w:tcW w:w="7190" w:type="dxa"/>
            <w:shd w:val="clear" w:color="auto" w:fill="auto"/>
            <w:noWrap/>
            <w:vAlign w:val="bottom"/>
            <w:hideMark/>
          </w:tcPr>
          <w:p w14:paraId="45E5DF2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There were always or nearly always enough on duty</w:t>
            </w:r>
          </w:p>
        </w:tc>
        <w:tc>
          <w:tcPr>
            <w:tcW w:w="1200" w:type="dxa"/>
            <w:shd w:val="clear" w:color="auto" w:fill="auto"/>
            <w:noWrap/>
            <w:vAlign w:val="bottom"/>
            <w:hideMark/>
          </w:tcPr>
          <w:p w14:paraId="1EAE731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597</w:t>
            </w:r>
          </w:p>
        </w:tc>
        <w:tc>
          <w:tcPr>
            <w:tcW w:w="1061" w:type="dxa"/>
            <w:shd w:val="clear" w:color="auto" w:fill="auto"/>
            <w:noWrap/>
            <w:vAlign w:val="bottom"/>
            <w:hideMark/>
          </w:tcPr>
          <w:p w14:paraId="2581513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56.9</w:t>
            </w:r>
          </w:p>
        </w:tc>
        <w:tc>
          <w:tcPr>
            <w:tcW w:w="1200" w:type="dxa"/>
            <w:shd w:val="clear" w:color="auto" w:fill="auto"/>
            <w:noWrap/>
            <w:vAlign w:val="bottom"/>
            <w:hideMark/>
          </w:tcPr>
          <w:p w14:paraId="6D1525A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675</w:t>
            </w:r>
          </w:p>
        </w:tc>
        <w:tc>
          <w:tcPr>
            <w:tcW w:w="1061" w:type="dxa"/>
            <w:shd w:val="clear" w:color="auto" w:fill="auto"/>
            <w:noWrap/>
            <w:vAlign w:val="bottom"/>
            <w:hideMark/>
          </w:tcPr>
          <w:p w14:paraId="5F52A23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58.8</w:t>
            </w:r>
          </w:p>
        </w:tc>
        <w:tc>
          <w:tcPr>
            <w:tcW w:w="960" w:type="dxa"/>
            <w:shd w:val="clear" w:color="auto" w:fill="auto"/>
            <w:noWrap/>
            <w:vAlign w:val="bottom"/>
            <w:hideMark/>
          </w:tcPr>
          <w:p w14:paraId="00258E9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0.026</w:t>
            </w:r>
          </w:p>
        </w:tc>
      </w:tr>
      <w:tr w:rsidR="007279C7" w:rsidRPr="007279C7" w14:paraId="5630BB34" w14:textId="77777777" w:rsidTr="001F26E4">
        <w:trPr>
          <w:trHeight w:val="255"/>
        </w:trPr>
        <w:tc>
          <w:tcPr>
            <w:tcW w:w="7190" w:type="dxa"/>
            <w:shd w:val="clear" w:color="auto" w:fill="auto"/>
            <w:noWrap/>
            <w:vAlign w:val="bottom"/>
            <w:hideMark/>
          </w:tcPr>
          <w:p w14:paraId="28A9CD8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There were sometimes enough on duty</w:t>
            </w:r>
          </w:p>
        </w:tc>
        <w:tc>
          <w:tcPr>
            <w:tcW w:w="1200" w:type="dxa"/>
            <w:shd w:val="clear" w:color="auto" w:fill="auto"/>
            <w:noWrap/>
            <w:vAlign w:val="bottom"/>
            <w:hideMark/>
          </w:tcPr>
          <w:p w14:paraId="153E46A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311</w:t>
            </w:r>
          </w:p>
        </w:tc>
        <w:tc>
          <w:tcPr>
            <w:tcW w:w="1061" w:type="dxa"/>
            <w:shd w:val="clear" w:color="auto" w:fill="auto"/>
            <w:noWrap/>
            <w:vAlign w:val="bottom"/>
            <w:hideMark/>
          </w:tcPr>
          <w:p w14:paraId="112843C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29.6</w:t>
            </w:r>
          </w:p>
        </w:tc>
        <w:tc>
          <w:tcPr>
            <w:tcW w:w="1200" w:type="dxa"/>
            <w:shd w:val="clear" w:color="auto" w:fill="auto"/>
            <w:noWrap/>
            <w:vAlign w:val="bottom"/>
            <w:hideMark/>
          </w:tcPr>
          <w:p w14:paraId="50BC6F4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335</w:t>
            </w:r>
          </w:p>
        </w:tc>
        <w:tc>
          <w:tcPr>
            <w:tcW w:w="1061" w:type="dxa"/>
            <w:shd w:val="clear" w:color="auto" w:fill="auto"/>
            <w:noWrap/>
            <w:vAlign w:val="bottom"/>
            <w:hideMark/>
          </w:tcPr>
          <w:p w14:paraId="6806A02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29.2</w:t>
            </w:r>
          </w:p>
        </w:tc>
        <w:tc>
          <w:tcPr>
            <w:tcW w:w="960" w:type="dxa"/>
            <w:shd w:val="clear" w:color="auto" w:fill="auto"/>
            <w:noWrap/>
            <w:vAlign w:val="bottom"/>
            <w:hideMark/>
          </w:tcPr>
          <w:p w14:paraId="613C024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F95E0A9" w14:textId="77777777" w:rsidTr="001F26E4">
        <w:trPr>
          <w:trHeight w:val="255"/>
        </w:trPr>
        <w:tc>
          <w:tcPr>
            <w:tcW w:w="7190" w:type="dxa"/>
            <w:shd w:val="clear" w:color="auto" w:fill="auto"/>
            <w:noWrap/>
            <w:vAlign w:val="bottom"/>
            <w:hideMark/>
          </w:tcPr>
          <w:p w14:paraId="268AB06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There were rarely or never enough on duty</w:t>
            </w:r>
          </w:p>
        </w:tc>
        <w:tc>
          <w:tcPr>
            <w:tcW w:w="1200" w:type="dxa"/>
            <w:shd w:val="clear" w:color="auto" w:fill="auto"/>
            <w:noWrap/>
            <w:vAlign w:val="bottom"/>
            <w:hideMark/>
          </w:tcPr>
          <w:p w14:paraId="319F2D1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121</w:t>
            </w:r>
          </w:p>
        </w:tc>
        <w:tc>
          <w:tcPr>
            <w:tcW w:w="1061" w:type="dxa"/>
            <w:shd w:val="clear" w:color="auto" w:fill="auto"/>
            <w:noWrap/>
            <w:vAlign w:val="bottom"/>
            <w:hideMark/>
          </w:tcPr>
          <w:p w14:paraId="429105D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11.5</w:t>
            </w:r>
          </w:p>
        </w:tc>
        <w:tc>
          <w:tcPr>
            <w:tcW w:w="1200" w:type="dxa"/>
            <w:shd w:val="clear" w:color="auto" w:fill="auto"/>
            <w:noWrap/>
            <w:vAlign w:val="bottom"/>
            <w:hideMark/>
          </w:tcPr>
          <w:p w14:paraId="509933E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116</w:t>
            </w:r>
          </w:p>
        </w:tc>
        <w:tc>
          <w:tcPr>
            <w:tcW w:w="1061" w:type="dxa"/>
            <w:shd w:val="clear" w:color="auto" w:fill="auto"/>
            <w:noWrap/>
            <w:vAlign w:val="bottom"/>
            <w:hideMark/>
          </w:tcPr>
          <w:p w14:paraId="20695DB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10.1</w:t>
            </w:r>
          </w:p>
        </w:tc>
        <w:tc>
          <w:tcPr>
            <w:tcW w:w="960" w:type="dxa"/>
            <w:shd w:val="clear" w:color="auto" w:fill="auto"/>
            <w:noWrap/>
            <w:vAlign w:val="bottom"/>
            <w:hideMark/>
          </w:tcPr>
          <w:p w14:paraId="053C264C"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49715D9A" w14:textId="77777777" w:rsidTr="001F26E4">
        <w:trPr>
          <w:trHeight w:val="255"/>
        </w:trPr>
        <w:tc>
          <w:tcPr>
            <w:tcW w:w="7190" w:type="dxa"/>
            <w:shd w:val="clear" w:color="auto" w:fill="auto"/>
            <w:noWrap/>
            <w:vAlign w:val="bottom"/>
          </w:tcPr>
          <w:p w14:paraId="038521DA" w14:textId="77777777" w:rsidR="001F26E4" w:rsidRPr="007279C7" w:rsidRDefault="001F26E4" w:rsidP="007279C7">
            <w:pPr>
              <w:rPr>
                <w:rFonts w:ascii="Arial" w:eastAsia="Times New Roman" w:hAnsi="Arial" w:cs="Arial"/>
                <w:color w:val="000000"/>
                <w:sz w:val="20"/>
                <w:szCs w:val="20"/>
                <w:lang w:eastAsia="en-AU"/>
              </w:rPr>
            </w:pPr>
          </w:p>
        </w:tc>
        <w:tc>
          <w:tcPr>
            <w:tcW w:w="1200" w:type="dxa"/>
            <w:shd w:val="clear" w:color="auto" w:fill="auto"/>
            <w:noWrap/>
            <w:vAlign w:val="bottom"/>
          </w:tcPr>
          <w:p w14:paraId="25705694" w14:textId="77777777" w:rsidR="001F26E4" w:rsidRPr="007279C7" w:rsidRDefault="001F26E4"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tcPr>
          <w:p w14:paraId="61B62FF3" w14:textId="77777777" w:rsidR="001F26E4" w:rsidRPr="007279C7" w:rsidRDefault="001F26E4"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tcPr>
          <w:p w14:paraId="255A625C" w14:textId="77777777" w:rsidR="001F26E4" w:rsidRPr="007279C7" w:rsidRDefault="001F26E4"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tcPr>
          <w:p w14:paraId="177C182D" w14:textId="77777777" w:rsidR="001F26E4" w:rsidRPr="007279C7" w:rsidRDefault="001F26E4"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tcPr>
          <w:p w14:paraId="0EB82508" w14:textId="77777777" w:rsidR="001F26E4" w:rsidRPr="007279C7" w:rsidRDefault="001F26E4" w:rsidP="007279C7">
            <w:pPr>
              <w:jc w:val="center"/>
              <w:rPr>
                <w:rFonts w:ascii="Arial" w:eastAsia="Times New Roman" w:hAnsi="Arial" w:cs="Arial"/>
                <w:color w:val="000000"/>
                <w:sz w:val="20"/>
                <w:szCs w:val="20"/>
                <w:lang w:eastAsia="en-AU"/>
              </w:rPr>
            </w:pPr>
          </w:p>
        </w:tc>
      </w:tr>
      <w:tr w:rsidR="001F26E4" w:rsidRPr="007279C7" w14:paraId="3408B7BC" w14:textId="77777777" w:rsidTr="001F26E4">
        <w:trPr>
          <w:trHeight w:val="255"/>
        </w:trPr>
        <w:tc>
          <w:tcPr>
            <w:tcW w:w="7190" w:type="dxa"/>
            <w:shd w:val="clear" w:color="auto" w:fill="auto"/>
            <w:noWrap/>
            <w:vAlign w:val="bottom"/>
          </w:tcPr>
          <w:p w14:paraId="0AE5AB83" w14:textId="77777777" w:rsidR="001F26E4" w:rsidRPr="007279C7" w:rsidRDefault="001F26E4" w:rsidP="007279C7">
            <w:pPr>
              <w:rPr>
                <w:rFonts w:ascii="Arial" w:eastAsia="Times New Roman" w:hAnsi="Arial" w:cs="Arial"/>
                <w:color w:val="000000"/>
                <w:sz w:val="20"/>
                <w:szCs w:val="20"/>
                <w:lang w:eastAsia="en-AU"/>
              </w:rPr>
            </w:pPr>
          </w:p>
        </w:tc>
        <w:tc>
          <w:tcPr>
            <w:tcW w:w="1200" w:type="dxa"/>
            <w:shd w:val="clear" w:color="auto" w:fill="auto"/>
            <w:noWrap/>
            <w:vAlign w:val="bottom"/>
          </w:tcPr>
          <w:p w14:paraId="27F16994" w14:textId="77777777" w:rsidR="001F26E4" w:rsidRPr="007279C7" w:rsidRDefault="001F26E4"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tcPr>
          <w:p w14:paraId="736C13F3" w14:textId="77777777" w:rsidR="001F26E4" w:rsidRPr="007279C7" w:rsidRDefault="001F26E4"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tcPr>
          <w:p w14:paraId="14465288" w14:textId="77777777" w:rsidR="001F26E4" w:rsidRPr="007279C7" w:rsidRDefault="001F26E4"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tcPr>
          <w:p w14:paraId="68D8EB9E" w14:textId="77777777" w:rsidR="001F26E4" w:rsidRPr="007279C7" w:rsidRDefault="001F26E4"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tcPr>
          <w:p w14:paraId="64D3FFC9" w14:textId="77777777" w:rsidR="001F26E4" w:rsidRPr="007279C7" w:rsidRDefault="001F26E4" w:rsidP="007279C7">
            <w:pPr>
              <w:jc w:val="center"/>
              <w:rPr>
                <w:rFonts w:ascii="Arial" w:eastAsia="Times New Roman" w:hAnsi="Arial" w:cs="Arial"/>
                <w:color w:val="000000"/>
                <w:sz w:val="20"/>
                <w:szCs w:val="20"/>
                <w:lang w:eastAsia="en-AU"/>
              </w:rPr>
            </w:pPr>
          </w:p>
        </w:tc>
      </w:tr>
      <w:tr w:rsidR="007279C7" w:rsidRPr="007279C7" w14:paraId="4FB72AA7" w14:textId="77777777" w:rsidTr="001F26E4">
        <w:trPr>
          <w:trHeight w:val="255"/>
        </w:trPr>
        <w:tc>
          <w:tcPr>
            <w:tcW w:w="7190" w:type="dxa"/>
            <w:shd w:val="clear" w:color="auto" w:fill="auto"/>
            <w:noWrap/>
            <w:vAlign w:val="bottom"/>
            <w:hideMark/>
          </w:tcPr>
          <w:p w14:paraId="63D8B64B"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BD641A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5A248F0"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2DD4F6C8"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E0C1718"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0DED5A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4A55BE5" w14:textId="77777777" w:rsidTr="001F26E4">
        <w:trPr>
          <w:trHeight w:val="255"/>
        </w:trPr>
        <w:tc>
          <w:tcPr>
            <w:tcW w:w="7190" w:type="dxa"/>
            <w:shd w:val="clear" w:color="auto" w:fill="auto"/>
            <w:noWrap/>
            <w:vAlign w:val="bottom"/>
            <w:hideMark/>
          </w:tcPr>
          <w:p w14:paraId="40EC3158"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lastRenderedPageBreak/>
              <w:t>HOSPITAL CARE &amp; TREATMENT</w:t>
            </w:r>
          </w:p>
        </w:tc>
        <w:tc>
          <w:tcPr>
            <w:tcW w:w="2261" w:type="dxa"/>
            <w:gridSpan w:val="2"/>
            <w:shd w:val="clear" w:color="auto" w:fill="auto"/>
            <w:noWrap/>
            <w:vAlign w:val="bottom"/>
            <w:hideMark/>
          </w:tcPr>
          <w:p w14:paraId="402DCD4B" w14:textId="1D20B18B" w:rsidR="007279C7" w:rsidRPr="007279C7" w:rsidRDefault="007279C7" w:rsidP="007279C7">
            <w:pPr>
              <w:jc w:val="cente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CUP</w:t>
            </w:r>
            <w:r w:rsidR="001F26E4">
              <w:rPr>
                <w:rFonts w:ascii="Arial" w:eastAsia="Times New Roman" w:hAnsi="Arial" w:cs="Arial"/>
                <w:b/>
                <w:bCs/>
                <w:color w:val="000000"/>
                <w:sz w:val="20"/>
                <w:szCs w:val="20"/>
                <w:lang w:eastAsia="en-AU"/>
              </w:rPr>
              <w:t xml:space="preserve"> (n, %)</w:t>
            </w:r>
          </w:p>
        </w:tc>
        <w:tc>
          <w:tcPr>
            <w:tcW w:w="2261" w:type="dxa"/>
            <w:gridSpan w:val="2"/>
            <w:shd w:val="clear" w:color="auto" w:fill="auto"/>
            <w:noWrap/>
            <w:vAlign w:val="bottom"/>
            <w:hideMark/>
          </w:tcPr>
          <w:p w14:paraId="3829854C" w14:textId="1954DDF9" w:rsidR="007279C7" w:rsidRPr="007279C7" w:rsidRDefault="001F26E4" w:rsidP="007279C7">
            <w:pPr>
              <w:jc w:val="center"/>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Non-CUP (n, %)</w:t>
            </w:r>
          </w:p>
        </w:tc>
        <w:tc>
          <w:tcPr>
            <w:tcW w:w="960" w:type="dxa"/>
            <w:shd w:val="clear" w:color="auto" w:fill="auto"/>
            <w:noWrap/>
            <w:vAlign w:val="bottom"/>
            <w:hideMark/>
          </w:tcPr>
          <w:p w14:paraId="2BEB804A" w14:textId="77777777" w:rsidR="007279C7" w:rsidRPr="007279C7" w:rsidRDefault="007279C7" w:rsidP="007279C7">
            <w:pPr>
              <w:jc w:val="cente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PHI</w:t>
            </w:r>
          </w:p>
        </w:tc>
      </w:tr>
      <w:tr w:rsidR="007279C7" w:rsidRPr="007279C7" w14:paraId="1682A587" w14:textId="77777777" w:rsidTr="001F26E4">
        <w:trPr>
          <w:trHeight w:val="495"/>
        </w:trPr>
        <w:tc>
          <w:tcPr>
            <w:tcW w:w="12672" w:type="dxa"/>
            <w:gridSpan w:val="6"/>
            <w:shd w:val="clear" w:color="auto" w:fill="auto"/>
            <w:vAlign w:val="bottom"/>
            <w:hideMark/>
          </w:tcPr>
          <w:p w14:paraId="56C31ED5"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45. While you were in hospital did you ever think that the doctors or nurses were deliberately not telling you certain things that you wanted to know?</w:t>
            </w:r>
          </w:p>
        </w:tc>
      </w:tr>
      <w:tr w:rsidR="007279C7" w:rsidRPr="007279C7" w14:paraId="50D72AD8" w14:textId="77777777" w:rsidTr="001F26E4">
        <w:trPr>
          <w:trHeight w:val="255"/>
        </w:trPr>
        <w:tc>
          <w:tcPr>
            <w:tcW w:w="7190" w:type="dxa"/>
            <w:shd w:val="clear" w:color="auto" w:fill="auto"/>
            <w:noWrap/>
            <w:vAlign w:val="bottom"/>
            <w:hideMark/>
          </w:tcPr>
          <w:p w14:paraId="2D14DED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Often</w:t>
            </w:r>
          </w:p>
        </w:tc>
        <w:tc>
          <w:tcPr>
            <w:tcW w:w="1200" w:type="dxa"/>
            <w:shd w:val="clear" w:color="auto" w:fill="auto"/>
            <w:noWrap/>
            <w:vAlign w:val="bottom"/>
            <w:hideMark/>
          </w:tcPr>
          <w:p w14:paraId="14B5E42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w:t>
            </w:r>
          </w:p>
        </w:tc>
        <w:tc>
          <w:tcPr>
            <w:tcW w:w="1061" w:type="dxa"/>
            <w:shd w:val="clear" w:color="auto" w:fill="auto"/>
            <w:noWrap/>
            <w:vAlign w:val="bottom"/>
            <w:hideMark/>
          </w:tcPr>
          <w:p w14:paraId="20FE844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1200" w:type="dxa"/>
            <w:shd w:val="clear" w:color="auto" w:fill="auto"/>
            <w:noWrap/>
            <w:vAlign w:val="bottom"/>
            <w:hideMark/>
          </w:tcPr>
          <w:p w14:paraId="5F25AF5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1061" w:type="dxa"/>
            <w:shd w:val="clear" w:color="auto" w:fill="auto"/>
            <w:noWrap/>
            <w:vAlign w:val="bottom"/>
            <w:hideMark/>
          </w:tcPr>
          <w:p w14:paraId="43C5BAF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0.9</w:t>
            </w:r>
          </w:p>
        </w:tc>
        <w:tc>
          <w:tcPr>
            <w:tcW w:w="960" w:type="dxa"/>
            <w:shd w:val="clear" w:color="auto" w:fill="auto"/>
            <w:noWrap/>
            <w:vAlign w:val="bottom"/>
            <w:hideMark/>
          </w:tcPr>
          <w:p w14:paraId="13A234F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0.059</w:t>
            </w:r>
          </w:p>
        </w:tc>
      </w:tr>
      <w:tr w:rsidR="007279C7" w:rsidRPr="007279C7" w14:paraId="61522957" w14:textId="77777777" w:rsidTr="001F26E4">
        <w:trPr>
          <w:trHeight w:val="255"/>
        </w:trPr>
        <w:tc>
          <w:tcPr>
            <w:tcW w:w="7190" w:type="dxa"/>
            <w:shd w:val="clear" w:color="auto" w:fill="auto"/>
            <w:noWrap/>
            <w:vAlign w:val="bottom"/>
            <w:hideMark/>
          </w:tcPr>
          <w:p w14:paraId="69937A0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Sometimes</w:t>
            </w:r>
          </w:p>
        </w:tc>
        <w:tc>
          <w:tcPr>
            <w:tcW w:w="1200" w:type="dxa"/>
            <w:shd w:val="clear" w:color="auto" w:fill="auto"/>
            <w:noWrap/>
            <w:vAlign w:val="bottom"/>
            <w:hideMark/>
          </w:tcPr>
          <w:p w14:paraId="59BC7AE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115</w:t>
            </w:r>
          </w:p>
        </w:tc>
        <w:tc>
          <w:tcPr>
            <w:tcW w:w="1061" w:type="dxa"/>
            <w:shd w:val="clear" w:color="auto" w:fill="auto"/>
            <w:noWrap/>
            <w:vAlign w:val="bottom"/>
            <w:hideMark/>
          </w:tcPr>
          <w:p w14:paraId="2EC3405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11.0</w:t>
            </w:r>
          </w:p>
        </w:tc>
        <w:tc>
          <w:tcPr>
            <w:tcW w:w="1200" w:type="dxa"/>
            <w:shd w:val="clear" w:color="auto" w:fill="auto"/>
            <w:noWrap/>
            <w:vAlign w:val="bottom"/>
            <w:hideMark/>
          </w:tcPr>
          <w:p w14:paraId="1388165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w:t>
            </w:r>
          </w:p>
        </w:tc>
        <w:tc>
          <w:tcPr>
            <w:tcW w:w="1061" w:type="dxa"/>
            <w:shd w:val="clear" w:color="auto" w:fill="auto"/>
            <w:noWrap/>
            <w:vAlign w:val="bottom"/>
            <w:hideMark/>
          </w:tcPr>
          <w:p w14:paraId="66CD94B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w:t>
            </w:r>
          </w:p>
        </w:tc>
        <w:tc>
          <w:tcPr>
            <w:tcW w:w="960" w:type="dxa"/>
            <w:shd w:val="clear" w:color="auto" w:fill="auto"/>
            <w:noWrap/>
            <w:vAlign w:val="bottom"/>
            <w:hideMark/>
          </w:tcPr>
          <w:p w14:paraId="77CF288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51642E0" w14:textId="77777777" w:rsidTr="001F26E4">
        <w:trPr>
          <w:trHeight w:val="255"/>
        </w:trPr>
        <w:tc>
          <w:tcPr>
            <w:tcW w:w="7190" w:type="dxa"/>
            <w:shd w:val="clear" w:color="auto" w:fill="auto"/>
            <w:noWrap/>
            <w:vAlign w:val="bottom"/>
            <w:hideMark/>
          </w:tcPr>
          <w:p w14:paraId="2808E34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Only once</w:t>
            </w:r>
          </w:p>
        </w:tc>
        <w:tc>
          <w:tcPr>
            <w:tcW w:w="1200" w:type="dxa"/>
            <w:shd w:val="clear" w:color="auto" w:fill="auto"/>
            <w:noWrap/>
            <w:vAlign w:val="bottom"/>
            <w:hideMark/>
          </w:tcPr>
          <w:p w14:paraId="7803A0C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w:t>
            </w:r>
          </w:p>
        </w:tc>
        <w:tc>
          <w:tcPr>
            <w:tcW w:w="1061" w:type="dxa"/>
            <w:shd w:val="clear" w:color="auto" w:fill="auto"/>
            <w:noWrap/>
            <w:vAlign w:val="bottom"/>
            <w:hideMark/>
          </w:tcPr>
          <w:p w14:paraId="3E3C2D3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1200" w:type="dxa"/>
            <w:shd w:val="clear" w:color="auto" w:fill="auto"/>
            <w:noWrap/>
            <w:vAlign w:val="bottom"/>
            <w:hideMark/>
          </w:tcPr>
          <w:p w14:paraId="25A05E7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w:t>
            </w:r>
          </w:p>
        </w:tc>
        <w:tc>
          <w:tcPr>
            <w:tcW w:w="1061" w:type="dxa"/>
            <w:shd w:val="clear" w:color="auto" w:fill="auto"/>
            <w:noWrap/>
            <w:vAlign w:val="bottom"/>
            <w:hideMark/>
          </w:tcPr>
          <w:p w14:paraId="1455DFB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960" w:type="dxa"/>
            <w:shd w:val="clear" w:color="auto" w:fill="auto"/>
            <w:noWrap/>
            <w:vAlign w:val="bottom"/>
            <w:hideMark/>
          </w:tcPr>
          <w:p w14:paraId="3D7538F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60ABE73" w14:textId="77777777" w:rsidTr="001F26E4">
        <w:trPr>
          <w:trHeight w:val="255"/>
        </w:trPr>
        <w:tc>
          <w:tcPr>
            <w:tcW w:w="7190" w:type="dxa"/>
            <w:shd w:val="clear" w:color="auto" w:fill="auto"/>
            <w:noWrap/>
            <w:vAlign w:val="bottom"/>
            <w:hideMark/>
          </w:tcPr>
          <w:p w14:paraId="5210769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Never</w:t>
            </w:r>
          </w:p>
        </w:tc>
        <w:tc>
          <w:tcPr>
            <w:tcW w:w="1200" w:type="dxa"/>
            <w:shd w:val="clear" w:color="auto" w:fill="auto"/>
            <w:noWrap/>
            <w:vAlign w:val="bottom"/>
            <w:hideMark/>
          </w:tcPr>
          <w:p w14:paraId="5CA2A2A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887</w:t>
            </w:r>
          </w:p>
        </w:tc>
        <w:tc>
          <w:tcPr>
            <w:tcW w:w="1061" w:type="dxa"/>
            <w:shd w:val="clear" w:color="auto" w:fill="auto"/>
            <w:noWrap/>
            <w:vAlign w:val="bottom"/>
            <w:hideMark/>
          </w:tcPr>
          <w:p w14:paraId="664696B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84.5</w:t>
            </w:r>
          </w:p>
        </w:tc>
        <w:tc>
          <w:tcPr>
            <w:tcW w:w="1200" w:type="dxa"/>
            <w:shd w:val="clear" w:color="auto" w:fill="auto"/>
            <w:noWrap/>
            <w:vAlign w:val="bottom"/>
            <w:hideMark/>
          </w:tcPr>
          <w:p w14:paraId="3D0FDCB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1018</w:t>
            </w:r>
          </w:p>
        </w:tc>
        <w:tc>
          <w:tcPr>
            <w:tcW w:w="1061" w:type="dxa"/>
            <w:shd w:val="clear" w:color="auto" w:fill="auto"/>
            <w:noWrap/>
            <w:vAlign w:val="bottom"/>
            <w:hideMark/>
          </w:tcPr>
          <w:p w14:paraId="24933F3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88.8</w:t>
            </w:r>
          </w:p>
        </w:tc>
        <w:tc>
          <w:tcPr>
            <w:tcW w:w="960" w:type="dxa"/>
            <w:shd w:val="clear" w:color="auto" w:fill="auto"/>
            <w:noWrap/>
            <w:vAlign w:val="bottom"/>
            <w:hideMark/>
          </w:tcPr>
          <w:p w14:paraId="3FECAF3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ED86261" w14:textId="77777777" w:rsidTr="001F26E4">
        <w:trPr>
          <w:trHeight w:val="255"/>
        </w:trPr>
        <w:tc>
          <w:tcPr>
            <w:tcW w:w="7190" w:type="dxa"/>
            <w:shd w:val="clear" w:color="auto" w:fill="auto"/>
            <w:noWrap/>
            <w:vAlign w:val="bottom"/>
            <w:hideMark/>
          </w:tcPr>
          <w:p w14:paraId="15392A15"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4D10151C"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D06B6D3"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05A0ACD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012CAFC"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6C01DF1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8E8917A" w14:textId="77777777" w:rsidTr="001F26E4">
        <w:trPr>
          <w:trHeight w:val="510"/>
        </w:trPr>
        <w:tc>
          <w:tcPr>
            <w:tcW w:w="12672" w:type="dxa"/>
            <w:gridSpan w:val="6"/>
            <w:shd w:val="clear" w:color="auto" w:fill="auto"/>
            <w:vAlign w:val="bottom"/>
            <w:hideMark/>
          </w:tcPr>
          <w:p w14:paraId="6E42EF70"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 xml:space="preserve">46. While you were in hospital, did it ever </w:t>
            </w:r>
            <w:proofErr w:type="gramStart"/>
            <w:r w:rsidRPr="007279C7">
              <w:rPr>
                <w:rFonts w:ascii="Arial" w:eastAsia="Times New Roman" w:hAnsi="Arial" w:cs="Arial"/>
                <w:b/>
                <w:bCs/>
                <w:color w:val="000000"/>
                <w:sz w:val="20"/>
                <w:szCs w:val="20"/>
                <w:lang w:eastAsia="en-AU"/>
              </w:rPr>
              <w:t>happen</w:t>
            </w:r>
            <w:proofErr w:type="gramEnd"/>
            <w:r w:rsidRPr="007279C7">
              <w:rPr>
                <w:rFonts w:ascii="Arial" w:eastAsia="Times New Roman" w:hAnsi="Arial" w:cs="Arial"/>
                <w:b/>
                <w:bCs/>
                <w:color w:val="000000"/>
                <w:sz w:val="20"/>
                <w:szCs w:val="20"/>
                <w:lang w:eastAsia="en-AU"/>
              </w:rPr>
              <w:t xml:space="preserve"> that one doctor or nurse said one thing about your condition or treatment, and another said something different?</w:t>
            </w:r>
          </w:p>
        </w:tc>
      </w:tr>
      <w:tr w:rsidR="007279C7" w:rsidRPr="007279C7" w14:paraId="0E54D520" w14:textId="77777777" w:rsidTr="001F26E4">
        <w:trPr>
          <w:trHeight w:val="255"/>
        </w:trPr>
        <w:tc>
          <w:tcPr>
            <w:tcW w:w="7190" w:type="dxa"/>
            <w:shd w:val="clear" w:color="auto" w:fill="auto"/>
            <w:noWrap/>
            <w:vAlign w:val="bottom"/>
            <w:hideMark/>
          </w:tcPr>
          <w:p w14:paraId="2D21BD7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Often</w:t>
            </w:r>
          </w:p>
        </w:tc>
        <w:tc>
          <w:tcPr>
            <w:tcW w:w="1200" w:type="dxa"/>
            <w:shd w:val="clear" w:color="auto" w:fill="auto"/>
            <w:noWrap/>
            <w:vAlign w:val="bottom"/>
            <w:hideMark/>
          </w:tcPr>
          <w:p w14:paraId="026EC81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w:t>
            </w:r>
          </w:p>
        </w:tc>
        <w:tc>
          <w:tcPr>
            <w:tcW w:w="1061" w:type="dxa"/>
            <w:shd w:val="clear" w:color="auto" w:fill="auto"/>
            <w:noWrap/>
            <w:vAlign w:val="bottom"/>
            <w:hideMark/>
          </w:tcPr>
          <w:p w14:paraId="6EFEDAD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1200" w:type="dxa"/>
            <w:shd w:val="clear" w:color="auto" w:fill="auto"/>
            <w:noWrap/>
            <w:vAlign w:val="bottom"/>
            <w:hideMark/>
          </w:tcPr>
          <w:p w14:paraId="421F5F8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1061" w:type="dxa"/>
            <w:shd w:val="clear" w:color="auto" w:fill="auto"/>
            <w:noWrap/>
            <w:vAlign w:val="bottom"/>
            <w:hideMark/>
          </w:tcPr>
          <w:p w14:paraId="48A17A2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w:t>
            </w:r>
          </w:p>
        </w:tc>
        <w:tc>
          <w:tcPr>
            <w:tcW w:w="960" w:type="dxa"/>
            <w:shd w:val="clear" w:color="auto" w:fill="auto"/>
            <w:noWrap/>
            <w:vAlign w:val="bottom"/>
            <w:hideMark/>
          </w:tcPr>
          <w:p w14:paraId="75D8843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0.057</w:t>
            </w:r>
          </w:p>
        </w:tc>
      </w:tr>
      <w:tr w:rsidR="007279C7" w:rsidRPr="007279C7" w14:paraId="40F199EC" w14:textId="77777777" w:rsidTr="001F26E4">
        <w:trPr>
          <w:trHeight w:val="255"/>
        </w:trPr>
        <w:tc>
          <w:tcPr>
            <w:tcW w:w="7190" w:type="dxa"/>
            <w:shd w:val="clear" w:color="auto" w:fill="auto"/>
            <w:noWrap/>
            <w:vAlign w:val="bottom"/>
            <w:hideMark/>
          </w:tcPr>
          <w:p w14:paraId="6780E77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Sometimes</w:t>
            </w:r>
          </w:p>
        </w:tc>
        <w:tc>
          <w:tcPr>
            <w:tcW w:w="1200" w:type="dxa"/>
            <w:shd w:val="clear" w:color="auto" w:fill="auto"/>
            <w:noWrap/>
            <w:vAlign w:val="bottom"/>
            <w:hideMark/>
          </w:tcPr>
          <w:p w14:paraId="573BCA7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141</w:t>
            </w:r>
          </w:p>
        </w:tc>
        <w:tc>
          <w:tcPr>
            <w:tcW w:w="1061" w:type="dxa"/>
            <w:shd w:val="clear" w:color="auto" w:fill="auto"/>
            <w:noWrap/>
            <w:vAlign w:val="bottom"/>
            <w:hideMark/>
          </w:tcPr>
          <w:p w14:paraId="2BD23C9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13.4</w:t>
            </w:r>
          </w:p>
        </w:tc>
        <w:tc>
          <w:tcPr>
            <w:tcW w:w="1200" w:type="dxa"/>
            <w:shd w:val="clear" w:color="auto" w:fill="auto"/>
            <w:noWrap/>
            <w:vAlign w:val="bottom"/>
            <w:hideMark/>
          </w:tcPr>
          <w:p w14:paraId="3B6A9FF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136</w:t>
            </w:r>
          </w:p>
        </w:tc>
        <w:tc>
          <w:tcPr>
            <w:tcW w:w="1061" w:type="dxa"/>
            <w:shd w:val="clear" w:color="auto" w:fill="auto"/>
            <w:noWrap/>
            <w:vAlign w:val="bottom"/>
            <w:hideMark/>
          </w:tcPr>
          <w:p w14:paraId="04882C1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11.9</w:t>
            </w:r>
          </w:p>
        </w:tc>
        <w:tc>
          <w:tcPr>
            <w:tcW w:w="960" w:type="dxa"/>
            <w:shd w:val="clear" w:color="auto" w:fill="auto"/>
            <w:noWrap/>
            <w:vAlign w:val="bottom"/>
            <w:hideMark/>
          </w:tcPr>
          <w:p w14:paraId="771021E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D3A6956" w14:textId="77777777" w:rsidTr="001F26E4">
        <w:trPr>
          <w:trHeight w:val="255"/>
        </w:trPr>
        <w:tc>
          <w:tcPr>
            <w:tcW w:w="7190" w:type="dxa"/>
            <w:shd w:val="clear" w:color="auto" w:fill="auto"/>
            <w:noWrap/>
            <w:vAlign w:val="bottom"/>
            <w:hideMark/>
          </w:tcPr>
          <w:p w14:paraId="0FAAC81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Only once</w:t>
            </w:r>
          </w:p>
        </w:tc>
        <w:tc>
          <w:tcPr>
            <w:tcW w:w="1200" w:type="dxa"/>
            <w:shd w:val="clear" w:color="auto" w:fill="auto"/>
            <w:noWrap/>
            <w:vAlign w:val="bottom"/>
            <w:hideMark/>
          </w:tcPr>
          <w:p w14:paraId="25CA7CD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71</w:t>
            </w:r>
          </w:p>
        </w:tc>
        <w:tc>
          <w:tcPr>
            <w:tcW w:w="1061" w:type="dxa"/>
            <w:shd w:val="clear" w:color="auto" w:fill="auto"/>
            <w:noWrap/>
            <w:vAlign w:val="bottom"/>
            <w:hideMark/>
          </w:tcPr>
          <w:p w14:paraId="6423E1D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6.8</w:t>
            </w:r>
          </w:p>
        </w:tc>
        <w:tc>
          <w:tcPr>
            <w:tcW w:w="1200" w:type="dxa"/>
            <w:shd w:val="clear" w:color="auto" w:fill="auto"/>
            <w:noWrap/>
            <w:vAlign w:val="bottom"/>
            <w:hideMark/>
          </w:tcPr>
          <w:p w14:paraId="4F9C464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101</w:t>
            </w:r>
          </w:p>
        </w:tc>
        <w:tc>
          <w:tcPr>
            <w:tcW w:w="1061" w:type="dxa"/>
            <w:shd w:val="clear" w:color="auto" w:fill="auto"/>
            <w:noWrap/>
            <w:vAlign w:val="bottom"/>
            <w:hideMark/>
          </w:tcPr>
          <w:p w14:paraId="3941FD9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8.8</w:t>
            </w:r>
          </w:p>
        </w:tc>
        <w:tc>
          <w:tcPr>
            <w:tcW w:w="960" w:type="dxa"/>
            <w:shd w:val="clear" w:color="auto" w:fill="auto"/>
            <w:noWrap/>
            <w:vAlign w:val="bottom"/>
            <w:hideMark/>
          </w:tcPr>
          <w:p w14:paraId="33A99EB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52FBCE1" w14:textId="77777777" w:rsidTr="001F26E4">
        <w:trPr>
          <w:trHeight w:val="255"/>
        </w:trPr>
        <w:tc>
          <w:tcPr>
            <w:tcW w:w="7190" w:type="dxa"/>
            <w:shd w:val="clear" w:color="auto" w:fill="auto"/>
            <w:noWrap/>
            <w:vAlign w:val="bottom"/>
            <w:hideMark/>
          </w:tcPr>
          <w:p w14:paraId="14E7CB1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Never</w:t>
            </w:r>
          </w:p>
        </w:tc>
        <w:tc>
          <w:tcPr>
            <w:tcW w:w="1200" w:type="dxa"/>
            <w:shd w:val="clear" w:color="auto" w:fill="auto"/>
            <w:noWrap/>
            <w:vAlign w:val="bottom"/>
            <w:hideMark/>
          </w:tcPr>
          <w:p w14:paraId="1B66990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796</w:t>
            </w:r>
          </w:p>
        </w:tc>
        <w:tc>
          <w:tcPr>
            <w:tcW w:w="1061" w:type="dxa"/>
            <w:shd w:val="clear" w:color="auto" w:fill="auto"/>
            <w:noWrap/>
            <w:vAlign w:val="bottom"/>
            <w:hideMark/>
          </w:tcPr>
          <w:p w14:paraId="4A0893E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75.8</w:t>
            </w:r>
          </w:p>
        </w:tc>
        <w:tc>
          <w:tcPr>
            <w:tcW w:w="1200" w:type="dxa"/>
            <w:shd w:val="clear" w:color="auto" w:fill="auto"/>
            <w:noWrap/>
            <w:vAlign w:val="bottom"/>
            <w:hideMark/>
          </w:tcPr>
          <w:p w14:paraId="461FDFC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882</w:t>
            </w:r>
          </w:p>
        </w:tc>
        <w:tc>
          <w:tcPr>
            <w:tcW w:w="1061" w:type="dxa"/>
            <w:shd w:val="clear" w:color="auto" w:fill="auto"/>
            <w:noWrap/>
            <w:vAlign w:val="bottom"/>
            <w:hideMark/>
          </w:tcPr>
          <w:p w14:paraId="4FD80E8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76.9</w:t>
            </w:r>
          </w:p>
        </w:tc>
        <w:tc>
          <w:tcPr>
            <w:tcW w:w="960" w:type="dxa"/>
            <w:shd w:val="clear" w:color="auto" w:fill="auto"/>
            <w:noWrap/>
            <w:vAlign w:val="bottom"/>
            <w:hideMark/>
          </w:tcPr>
          <w:p w14:paraId="2EB3722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7E9597A" w14:textId="77777777" w:rsidTr="001F26E4">
        <w:trPr>
          <w:trHeight w:val="255"/>
        </w:trPr>
        <w:tc>
          <w:tcPr>
            <w:tcW w:w="7190" w:type="dxa"/>
            <w:shd w:val="clear" w:color="auto" w:fill="auto"/>
            <w:noWrap/>
            <w:vAlign w:val="bottom"/>
            <w:hideMark/>
          </w:tcPr>
          <w:p w14:paraId="036DD4BD"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278717B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4A4FAFC"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83D3790"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F897AFB"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083FF01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83E81B0" w14:textId="77777777" w:rsidTr="001F26E4">
        <w:trPr>
          <w:trHeight w:val="255"/>
        </w:trPr>
        <w:tc>
          <w:tcPr>
            <w:tcW w:w="10651" w:type="dxa"/>
            <w:gridSpan w:val="4"/>
            <w:shd w:val="clear" w:color="auto" w:fill="auto"/>
            <w:noWrap/>
            <w:vAlign w:val="bottom"/>
            <w:hideMark/>
          </w:tcPr>
          <w:p w14:paraId="6E1A519E"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47. While you were in hospital did the doctors and nurses ask you what name you prefer to be called by?</w:t>
            </w:r>
          </w:p>
        </w:tc>
        <w:tc>
          <w:tcPr>
            <w:tcW w:w="1061" w:type="dxa"/>
            <w:shd w:val="clear" w:color="auto" w:fill="auto"/>
            <w:noWrap/>
            <w:vAlign w:val="bottom"/>
            <w:hideMark/>
          </w:tcPr>
          <w:p w14:paraId="02BA125D"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75F25E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8A1625D" w14:textId="77777777" w:rsidTr="001F26E4">
        <w:trPr>
          <w:trHeight w:val="255"/>
        </w:trPr>
        <w:tc>
          <w:tcPr>
            <w:tcW w:w="7190" w:type="dxa"/>
            <w:shd w:val="clear" w:color="auto" w:fill="auto"/>
            <w:noWrap/>
            <w:vAlign w:val="bottom"/>
            <w:hideMark/>
          </w:tcPr>
          <w:p w14:paraId="71021B3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all of them did</w:t>
            </w:r>
          </w:p>
        </w:tc>
        <w:tc>
          <w:tcPr>
            <w:tcW w:w="1200" w:type="dxa"/>
            <w:shd w:val="clear" w:color="auto" w:fill="auto"/>
            <w:noWrap/>
            <w:vAlign w:val="bottom"/>
            <w:hideMark/>
          </w:tcPr>
          <w:p w14:paraId="78DA3A5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597</w:t>
            </w:r>
          </w:p>
        </w:tc>
        <w:tc>
          <w:tcPr>
            <w:tcW w:w="1061" w:type="dxa"/>
            <w:shd w:val="clear" w:color="auto" w:fill="auto"/>
            <w:noWrap/>
            <w:vAlign w:val="bottom"/>
            <w:hideMark/>
          </w:tcPr>
          <w:p w14:paraId="66FCC1B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56.9</w:t>
            </w:r>
          </w:p>
        </w:tc>
        <w:tc>
          <w:tcPr>
            <w:tcW w:w="1200" w:type="dxa"/>
            <w:shd w:val="clear" w:color="auto" w:fill="auto"/>
            <w:noWrap/>
            <w:vAlign w:val="bottom"/>
            <w:hideMark/>
          </w:tcPr>
          <w:p w14:paraId="09A1816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668</w:t>
            </w:r>
          </w:p>
        </w:tc>
        <w:tc>
          <w:tcPr>
            <w:tcW w:w="1061" w:type="dxa"/>
            <w:shd w:val="clear" w:color="auto" w:fill="auto"/>
            <w:noWrap/>
            <w:vAlign w:val="bottom"/>
            <w:hideMark/>
          </w:tcPr>
          <w:p w14:paraId="13EDE4B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58.2</w:t>
            </w:r>
          </w:p>
        </w:tc>
        <w:tc>
          <w:tcPr>
            <w:tcW w:w="960" w:type="dxa"/>
            <w:shd w:val="clear" w:color="auto" w:fill="auto"/>
            <w:noWrap/>
            <w:vAlign w:val="bottom"/>
            <w:hideMark/>
          </w:tcPr>
          <w:p w14:paraId="286B54C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0.027</w:t>
            </w:r>
          </w:p>
        </w:tc>
      </w:tr>
      <w:tr w:rsidR="007279C7" w:rsidRPr="007279C7" w14:paraId="4BA2C737" w14:textId="77777777" w:rsidTr="001F26E4">
        <w:trPr>
          <w:trHeight w:val="255"/>
        </w:trPr>
        <w:tc>
          <w:tcPr>
            <w:tcW w:w="7190" w:type="dxa"/>
            <w:shd w:val="clear" w:color="auto" w:fill="auto"/>
            <w:noWrap/>
            <w:vAlign w:val="bottom"/>
            <w:hideMark/>
          </w:tcPr>
          <w:p w14:paraId="2247697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Only some of them did</w:t>
            </w:r>
          </w:p>
        </w:tc>
        <w:tc>
          <w:tcPr>
            <w:tcW w:w="1200" w:type="dxa"/>
            <w:shd w:val="clear" w:color="auto" w:fill="auto"/>
            <w:noWrap/>
            <w:vAlign w:val="bottom"/>
            <w:hideMark/>
          </w:tcPr>
          <w:p w14:paraId="28A5F8B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239</w:t>
            </w:r>
          </w:p>
        </w:tc>
        <w:tc>
          <w:tcPr>
            <w:tcW w:w="1061" w:type="dxa"/>
            <w:shd w:val="clear" w:color="auto" w:fill="auto"/>
            <w:noWrap/>
            <w:vAlign w:val="bottom"/>
            <w:hideMark/>
          </w:tcPr>
          <w:p w14:paraId="024328F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22.8</w:t>
            </w:r>
          </w:p>
        </w:tc>
        <w:tc>
          <w:tcPr>
            <w:tcW w:w="1200" w:type="dxa"/>
            <w:shd w:val="clear" w:color="auto" w:fill="auto"/>
            <w:noWrap/>
            <w:vAlign w:val="bottom"/>
            <w:hideMark/>
          </w:tcPr>
          <w:p w14:paraId="65879D8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235</w:t>
            </w:r>
          </w:p>
        </w:tc>
        <w:tc>
          <w:tcPr>
            <w:tcW w:w="1061" w:type="dxa"/>
            <w:shd w:val="clear" w:color="auto" w:fill="auto"/>
            <w:noWrap/>
            <w:vAlign w:val="bottom"/>
            <w:hideMark/>
          </w:tcPr>
          <w:p w14:paraId="1EB3A31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20.5</w:t>
            </w:r>
          </w:p>
        </w:tc>
        <w:tc>
          <w:tcPr>
            <w:tcW w:w="960" w:type="dxa"/>
            <w:shd w:val="clear" w:color="auto" w:fill="auto"/>
            <w:noWrap/>
            <w:vAlign w:val="bottom"/>
            <w:hideMark/>
          </w:tcPr>
          <w:p w14:paraId="6C8529D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3AB6103" w14:textId="77777777" w:rsidTr="001F26E4">
        <w:trPr>
          <w:trHeight w:val="255"/>
        </w:trPr>
        <w:tc>
          <w:tcPr>
            <w:tcW w:w="7190" w:type="dxa"/>
            <w:shd w:val="clear" w:color="auto" w:fill="auto"/>
            <w:noWrap/>
            <w:vAlign w:val="bottom"/>
            <w:hideMark/>
          </w:tcPr>
          <w:p w14:paraId="3EC1661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None of them did</w:t>
            </w:r>
          </w:p>
        </w:tc>
        <w:tc>
          <w:tcPr>
            <w:tcW w:w="1200" w:type="dxa"/>
            <w:shd w:val="clear" w:color="auto" w:fill="auto"/>
            <w:noWrap/>
            <w:vAlign w:val="bottom"/>
            <w:hideMark/>
          </w:tcPr>
          <w:p w14:paraId="1C775E4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198</w:t>
            </w:r>
          </w:p>
        </w:tc>
        <w:tc>
          <w:tcPr>
            <w:tcW w:w="1061" w:type="dxa"/>
            <w:shd w:val="clear" w:color="auto" w:fill="auto"/>
            <w:noWrap/>
            <w:vAlign w:val="bottom"/>
            <w:hideMark/>
          </w:tcPr>
          <w:p w14:paraId="2A6860F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18.9</w:t>
            </w:r>
          </w:p>
        </w:tc>
        <w:tc>
          <w:tcPr>
            <w:tcW w:w="1200" w:type="dxa"/>
            <w:shd w:val="clear" w:color="auto" w:fill="auto"/>
            <w:noWrap/>
            <w:vAlign w:val="bottom"/>
            <w:hideMark/>
          </w:tcPr>
          <w:p w14:paraId="015C02A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224</w:t>
            </w:r>
          </w:p>
        </w:tc>
        <w:tc>
          <w:tcPr>
            <w:tcW w:w="1061" w:type="dxa"/>
            <w:shd w:val="clear" w:color="auto" w:fill="auto"/>
            <w:noWrap/>
            <w:vAlign w:val="bottom"/>
            <w:hideMark/>
          </w:tcPr>
          <w:p w14:paraId="41DD7E6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19.5</w:t>
            </w:r>
          </w:p>
        </w:tc>
        <w:tc>
          <w:tcPr>
            <w:tcW w:w="960" w:type="dxa"/>
            <w:shd w:val="clear" w:color="auto" w:fill="auto"/>
            <w:noWrap/>
            <w:vAlign w:val="bottom"/>
            <w:hideMark/>
          </w:tcPr>
          <w:p w14:paraId="6946294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288D4E9" w14:textId="77777777" w:rsidTr="001F26E4">
        <w:trPr>
          <w:trHeight w:val="255"/>
        </w:trPr>
        <w:tc>
          <w:tcPr>
            <w:tcW w:w="7190" w:type="dxa"/>
            <w:shd w:val="clear" w:color="auto" w:fill="auto"/>
            <w:noWrap/>
            <w:vAlign w:val="bottom"/>
            <w:hideMark/>
          </w:tcPr>
          <w:p w14:paraId="20B59B77"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7219E2DE"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6215927"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28662CC6"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2D06837"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403B005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D0B1431" w14:textId="77777777" w:rsidTr="001F26E4">
        <w:trPr>
          <w:trHeight w:val="255"/>
        </w:trPr>
        <w:tc>
          <w:tcPr>
            <w:tcW w:w="8390" w:type="dxa"/>
            <w:gridSpan w:val="2"/>
            <w:shd w:val="clear" w:color="auto" w:fill="auto"/>
            <w:noWrap/>
            <w:vAlign w:val="bottom"/>
            <w:hideMark/>
          </w:tcPr>
          <w:p w14:paraId="465CB72D"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48. Were you given enough privacy when discussing your condition or treatment?</w:t>
            </w:r>
          </w:p>
        </w:tc>
        <w:tc>
          <w:tcPr>
            <w:tcW w:w="1061" w:type="dxa"/>
            <w:shd w:val="clear" w:color="auto" w:fill="auto"/>
            <w:noWrap/>
            <w:vAlign w:val="bottom"/>
            <w:hideMark/>
          </w:tcPr>
          <w:p w14:paraId="6DEC0C97"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13ABF57E"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6F5A755"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921496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9C0CE51" w14:textId="77777777" w:rsidTr="001F26E4">
        <w:trPr>
          <w:trHeight w:val="255"/>
        </w:trPr>
        <w:tc>
          <w:tcPr>
            <w:tcW w:w="7190" w:type="dxa"/>
            <w:shd w:val="clear" w:color="auto" w:fill="auto"/>
            <w:noWrap/>
            <w:vAlign w:val="bottom"/>
            <w:hideMark/>
          </w:tcPr>
          <w:p w14:paraId="5D12991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always</w:t>
            </w:r>
          </w:p>
        </w:tc>
        <w:tc>
          <w:tcPr>
            <w:tcW w:w="1200" w:type="dxa"/>
            <w:shd w:val="clear" w:color="auto" w:fill="auto"/>
            <w:noWrap/>
            <w:vAlign w:val="bottom"/>
            <w:hideMark/>
          </w:tcPr>
          <w:p w14:paraId="2D87891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842</w:t>
            </w:r>
          </w:p>
        </w:tc>
        <w:tc>
          <w:tcPr>
            <w:tcW w:w="1061" w:type="dxa"/>
            <w:shd w:val="clear" w:color="auto" w:fill="auto"/>
            <w:noWrap/>
            <w:vAlign w:val="bottom"/>
            <w:hideMark/>
          </w:tcPr>
          <w:p w14:paraId="43A2A4E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80.2</w:t>
            </w:r>
          </w:p>
        </w:tc>
        <w:tc>
          <w:tcPr>
            <w:tcW w:w="1200" w:type="dxa"/>
            <w:shd w:val="clear" w:color="auto" w:fill="auto"/>
            <w:noWrap/>
            <w:vAlign w:val="bottom"/>
            <w:hideMark/>
          </w:tcPr>
          <w:p w14:paraId="519DD7B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940</w:t>
            </w:r>
          </w:p>
        </w:tc>
        <w:tc>
          <w:tcPr>
            <w:tcW w:w="1061" w:type="dxa"/>
            <w:shd w:val="clear" w:color="auto" w:fill="auto"/>
            <w:noWrap/>
            <w:vAlign w:val="bottom"/>
            <w:hideMark/>
          </w:tcPr>
          <w:p w14:paraId="2F69432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82.0</w:t>
            </w:r>
          </w:p>
        </w:tc>
        <w:tc>
          <w:tcPr>
            <w:tcW w:w="960" w:type="dxa"/>
            <w:shd w:val="clear" w:color="auto" w:fill="auto"/>
            <w:noWrap/>
            <w:vAlign w:val="bottom"/>
            <w:hideMark/>
          </w:tcPr>
          <w:p w14:paraId="7440EC9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0.033</w:t>
            </w:r>
          </w:p>
        </w:tc>
      </w:tr>
      <w:tr w:rsidR="007279C7" w:rsidRPr="007279C7" w14:paraId="28487CD2" w14:textId="77777777" w:rsidTr="001F26E4">
        <w:trPr>
          <w:trHeight w:val="255"/>
        </w:trPr>
        <w:tc>
          <w:tcPr>
            <w:tcW w:w="7190" w:type="dxa"/>
            <w:shd w:val="clear" w:color="auto" w:fill="auto"/>
            <w:noWrap/>
            <w:vAlign w:val="bottom"/>
            <w:hideMark/>
          </w:tcPr>
          <w:p w14:paraId="74B7F0A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sometimes</w:t>
            </w:r>
          </w:p>
        </w:tc>
        <w:tc>
          <w:tcPr>
            <w:tcW w:w="1200" w:type="dxa"/>
            <w:shd w:val="clear" w:color="auto" w:fill="auto"/>
            <w:noWrap/>
            <w:vAlign w:val="bottom"/>
            <w:hideMark/>
          </w:tcPr>
          <w:p w14:paraId="4F9776C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146</w:t>
            </w:r>
          </w:p>
        </w:tc>
        <w:tc>
          <w:tcPr>
            <w:tcW w:w="1061" w:type="dxa"/>
            <w:shd w:val="clear" w:color="auto" w:fill="auto"/>
            <w:noWrap/>
            <w:vAlign w:val="bottom"/>
            <w:hideMark/>
          </w:tcPr>
          <w:p w14:paraId="00B3A65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13.9</w:t>
            </w:r>
          </w:p>
        </w:tc>
        <w:tc>
          <w:tcPr>
            <w:tcW w:w="1200" w:type="dxa"/>
            <w:shd w:val="clear" w:color="auto" w:fill="auto"/>
            <w:noWrap/>
            <w:vAlign w:val="bottom"/>
            <w:hideMark/>
          </w:tcPr>
          <w:p w14:paraId="0701952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157</w:t>
            </w:r>
          </w:p>
        </w:tc>
        <w:tc>
          <w:tcPr>
            <w:tcW w:w="1061" w:type="dxa"/>
            <w:shd w:val="clear" w:color="auto" w:fill="auto"/>
            <w:noWrap/>
            <w:vAlign w:val="bottom"/>
            <w:hideMark/>
          </w:tcPr>
          <w:p w14:paraId="62C4A7F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13.7</w:t>
            </w:r>
          </w:p>
        </w:tc>
        <w:tc>
          <w:tcPr>
            <w:tcW w:w="960" w:type="dxa"/>
            <w:shd w:val="clear" w:color="auto" w:fill="auto"/>
            <w:noWrap/>
            <w:vAlign w:val="bottom"/>
            <w:hideMark/>
          </w:tcPr>
          <w:p w14:paraId="2D6C215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FF74759" w14:textId="77777777" w:rsidTr="001F26E4">
        <w:trPr>
          <w:trHeight w:val="255"/>
        </w:trPr>
        <w:tc>
          <w:tcPr>
            <w:tcW w:w="7190" w:type="dxa"/>
            <w:shd w:val="clear" w:color="auto" w:fill="auto"/>
            <w:noWrap/>
            <w:vAlign w:val="bottom"/>
            <w:hideMark/>
          </w:tcPr>
          <w:p w14:paraId="7FE9592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360F323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w:t>
            </w:r>
          </w:p>
        </w:tc>
        <w:tc>
          <w:tcPr>
            <w:tcW w:w="1061" w:type="dxa"/>
            <w:shd w:val="clear" w:color="auto" w:fill="auto"/>
            <w:noWrap/>
            <w:vAlign w:val="bottom"/>
            <w:hideMark/>
          </w:tcPr>
          <w:p w14:paraId="0005850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w:t>
            </w:r>
          </w:p>
        </w:tc>
        <w:tc>
          <w:tcPr>
            <w:tcW w:w="1200" w:type="dxa"/>
            <w:shd w:val="clear" w:color="auto" w:fill="auto"/>
            <w:noWrap/>
            <w:vAlign w:val="bottom"/>
            <w:hideMark/>
          </w:tcPr>
          <w:p w14:paraId="6ECC2CD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39</w:t>
            </w:r>
          </w:p>
        </w:tc>
        <w:tc>
          <w:tcPr>
            <w:tcW w:w="1061" w:type="dxa"/>
            <w:shd w:val="clear" w:color="auto" w:fill="auto"/>
            <w:noWrap/>
            <w:vAlign w:val="bottom"/>
            <w:hideMark/>
          </w:tcPr>
          <w:p w14:paraId="29E1E84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960" w:type="dxa"/>
            <w:shd w:val="clear" w:color="auto" w:fill="auto"/>
            <w:noWrap/>
            <w:vAlign w:val="bottom"/>
            <w:hideMark/>
          </w:tcPr>
          <w:p w14:paraId="5A99239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93F65C8" w14:textId="77777777" w:rsidTr="001F26E4">
        <w:trPr>
          <w:trHeight w:val="255"/>
        </w:trPr>
        <w:tc>
          <w:tcPr>
            <w:tcW w:w="7190" w:type="dxa"/>
            <w:shd w:val="clear" w:color="auto" w:fill="auto"/>
            <w:noWrap/>
            <w:vAlign w:val="bottom"/>
            <w:hideMark/>
          </w:tcPr>
          <w:p w14:paraId="0C7905F7"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19E6860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BB0CEAD"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08F5A0A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22136C1"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F3E6F4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33D0C5A" w14:textId="77777777" w:rsidTr="001F26E4">
        <w:trPr>
          <w:trHeight w:val="255"/>
        </w:trPr>
        <w:tc>
          <w:tcPr>
            <w:tcW w:w="7190" w:type="dxa"/>
            <w:shd w:val="clear" w:color="auto" w:fill="auto"/>
            <w:noWrap/>
            <w:vAlign w:val="bottom"/>
            <w:hideMark/>
          </w:tcPr>
          <w:p w14:paraId="1030A0F2"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49. Were you given enough privacy when being examined or treated?</w:t>
            </w:r>
          </w:p>
        </w:tc>
        <w:tc>
          <w:tcPr>
            <w:tcW w:w="1200" w:type="dxa"/>
            <w:shd w:val="clear" w:color="auto" w:fill="auto"/>
            <w:noWrap/>
            <w:vAlign w:val="bottom"/>
            <w:hideMark/>
          </w:tcPr>
          <w:p w14:paraId="349B1DFC"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DDA1D9F"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3AF24C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1226266"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F25ABC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C94F253" w14:textId="77777777" w:rsidTr="001F26E4">
        <w:trPr>
          <w:trHeight w:val="255"/>
        </w:trPr>
        <w:tc>
          <w:tcPr>
            <w:tcW w:w="7190" w:type="dxa"/>
            <w:shd w:val="clear" w:color="auto" w:fill="auto"/>
            <w:noWrap/>
            <w:vAlign w:val="bottom"/>
            <w:hideMark/>
          </w:tcPr>
          <w:p w14:paraId="780F9E9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always</w:t>
            </w:r>
          </w:p>
        </w:tc>
        <w:tc>
          <w:tcPr>
            <w:tcW w:w="1200" w:type="dxa"/>
            <w:shd w:val="clear" w:color="auto" w:fill="auto"/>
            <w:noWrap/>
            <w:vAlign w:val="bottom"/>
            <w:hideMark/>
          </w:tcPr>
          <w:p w14:paraId="0A4465D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964</w:t>
            </w:r>
          </w:p>
        </w:tc>
        <w:tc>
          <w:tcPr>
            <w:tcW w:w="1061" w:type="dxa"/>
            <w:shd w:val="clear" w:color="auto" w:fill="auto"/>
            <w:noWrap/>
            <w:vAlign w:val="bottom"/>
            <w:hideMark/>
          </w:tcPr>
          <w:p w14:paraId="7D03D88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91.8</w:t>
            </w:r>
          </w:p>
        </w:tc>
        <w:tc>
          <w:tcPr>
            <w:tcW w:w="1200" w:type="dxa"/>
            <w:shd w:val="clear" w:color="auto" w:fill="auto"/>
            <w:noWrap/>
            <w:vAlign w:val="bottom"/>
            <w:hideMark/>
          </w:tcPr>
          <w:p w14:paraId="17966A5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1067</w:t>
            </w:r>
          </w:p>
        </w:tc>
        <w:tc>
          <w:tcPr>
            <w:tcW w:w="1061" w:type="dxa"/>
            <w:shd w:val="clear" w:color="auto" w:fill="auto"/>
            <w:noWrap/>
            <w:vAlign w:val="bottom"/>
            <w:hideMark/>
          </w:tcPr>
          <w:p w14:paraId="007A678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93.0</w:t>
            </w:r>
          </w:p>
        </w:tc>
        <w:tc>
          <w:tcPr>
            <w:tcW w:w="960" w:type="dxa"/>
            <w:shd w:val="clear" w:color="auto" w:fill="auto"/>
            <w:noWrap/>
            <w:vAlign w:val="bottom"/>
            <w:hideMark/>
          </w:tcPr>
          <w:p w14:paraId="72E3147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0.040</w:t>
            </w:r>
          </w:p>
        </w:tc>
      </w:tr>
      <w:tr w:rsidR="007279C7" w:rsidRPr="007279C7" w14:paraId="5B1E4297" w14:textId="77777777" w:rsidTr="001F26E4">
        <w:trPr>
          <w:trHeight w:val="255"/>
        </w:trPr>
        <w:tc>
          <w:tcPr>
            <w:tcW w:w="7190" w:type="dxa"/>
            <w:shd w:val="clear" w:color="auto" w:fill="auto"/>
            <w:noWrap/>
            <w:vAlign w:val="bottom"/>
            <w:hideMark/>
          </w:tcPr>
          <w:p w14:paraId="4921181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sometimes</w:t>
            </w:r>
          </w:p>
        </w:tc>
        <w:tc>
          <w:tcPr>
            <w:tcW w:w="1200" w:type="dxa"/>
            <w:shd w:val="clear" w:color="auto" w:fill="auto"/>
            <w:noWrap/>
            <w:vAlign w:val="bottom"/>
            <w:hideMark/>
          </w:tcPr>
          <w:p w14:paraId="15A7190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w:t>
            </w:r>
          </w:p>
        </w:tc>
        <w:tc>
          <w:tcPr>
            <w:tcW w:w="1061" w:type="dxa"/>
            <w:shd w:val="clear" w:color="auto" w:fill="auto"/>
            <w:noWrap/>
            <w:vAlign w:val="bottom"/>
            <w:hideMark/>
          </w:tcPr>
          <w:p w14:paraId="467905F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6.7</w:t>
            </w:r>
          </w:p>
        </w:tc>
        <w:tc>
          <w:tcPr>
            <w:tcW w:w="1200" w:type="dxa"/>
            <w:shd w:val="clear" w:color="auto" w:fill="auto"/>
            <w:noWrap/>
            <w:vAlign w:val="bottom"/>
            <w:hideMark/>
          </w:tcPr>
          <w:p w14:paraId="2BE7242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58</w:t>
            </w:r>
          </w:p>
        </w:tc>
        <w:tc>
          <w:tcPr>
            <w:tcW w:w="1061" w:type="dxa"/>
            <w:shd w:val="clear" w:color="auto" w:fill="auto"/>
            <w:noWrap/>
            <w:vAlign w:val="bottom"/>
            <w:hideMark/>
          </w:tcPr>
          <w:p w14:paraId="5D61FDC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5.1</w:t>
            </w:r>
          </w:p>
        </w:tc>
        <w:tc>
          <w:tcPr>
            <w:tcW w:w="960" w:type="dxa"/>
            <w:shd w:val="clear" w:color="auto" w:fill="auto"/>
            <w:noWrap/>
            <w:vAlign w:val="bottom"/>
            <w:hideMark/>
          </w:tcPr>
          <w:p w14:paraId="135265F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C59FD5C" w14:textId="77777777" w:rsidTr="001F26E4">
        <w:trPr>
          <w:trHeight w:val="255"/>
        </w:trPr>
        <w:tc>
          <w:tcPr>
            <w:tcW w:w="7190" w:type="dxa"/>
            <w:shd w:val="clear" w:color="auto" w:fill="auto"/>
            <w:noWrap/>
            <w:vAlign w:val="bottom"/>
            <w:hideMark/>
          </w:tcPr>
          <w:p w14:paraId="32ED8BD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5E1ADA5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w:t>
            </w:r>
          </w:p>
        </w:tc>
        <w:tc>
          <w:tcPr>
            <w:tcW w:w="1061" w:type="dxa"/>
            <w:shd w:val="clear" w:color="auto" w:fill="auto"/>
            <w:noWrap/>
            <w:vAlign w:val="bottom"/>
            <w:hideMark/>
          </w:tcPr>
          <w:p w14:paraId="473866D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0.7</w:t>
            </w:r>
          </w:p>
        </w:tc>
        <w:tc>
          <w:tcPr>
            <w:tcW w:w="1200" w:type="dxa"/>
            <w:shd w:val="clear" w:color="auto" w:fill="auto"/>
            <w:noWrap/>
            <w:vAlign w:val="bottom"/>
            <w:hideMark/>
          </w:tcPr>
          <w:p w14:paraId="59CE61B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w:t>
            </w:r>
          </w:p>
        </w:tc>
        <w:tc>
          <w:tcPr>
            <w:tcW w:w="1061" w:type="dxa"/>
            <w:shd w:val="clear" w:color="auto" w:fill="auto"/>
            <w:noWrap/>
            <w:vAlign w:val="bottom"/>
            <w:hideMark/>
          </w:tcPr>
          <w:p w14:paraId="5D88270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w:t>
            </w:r>
          </w:p>
        </w:tc>
        <w:tc>
          <w:tcPr>
            <w:tcW w:w="960" w:type="dxa"/>
            <w:shd w:val="clear" w:color="auto" w:fill="auto"/>
            <w:noWrap/>
            <w:vAlign w:val="bottom"/>
            <w:hideMark/>
          </w:tcPr>
          <w:p w14:paraId="4B4E77E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EDC1224" w14:textId="77777777" w:rsidTr="001F26E4">
        <w:trPr>
          <w:trHeight w:val="255"/>
        </w:trPr>
        <w:tc>
          <w:tcPr>
            <w:tcW w:w="7190" w:type="dxa"/>
            <w:shd w:val="clear" w:color="auto" w:fill="auto"/>
            <w:noWrap/>
            <w:vAlign w:val="bottom"/>
            <w:hideMark/>
          </w:tcPr>
          <w:p w14:paraId="4359673F"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57DAB7E6"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CCDCE7D"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E778CB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B5F2E43"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D7EA71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A6F33F4" w14:textId="77777777" w:rsidTr="001F26E4">
        <w:trPr>
          <w:trHeight w:val="255"/>
        </w:trPr>
        <w:tc>
          <w:tcPr>
            <w:tcW w:w="8390" w:type="dxa"/>
            <w:gridSpan w:val="2"/>
            <w:shd w:val="clear" w:color="auto" w:fill="auto"/>
            <w:noWrap/>
            <w:vAlign w:val="bottom"/>
            <w:hideMark/>
          </w:tcPr>
          <w:p w14:paraId="7BB0B62F"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50. Were you able to discuss any worries or fears with staff during your hospital visit?</w:t>
            </w:r>
          </w:p>
        </w:tc>
        <w:tc>
          <w:tcPr>
            <w:tcW w:w="1061" w:type="dxa"/>
            <w:shd w:val="clear" w:color="auto" w:fill="auto"/>
            <w:noWrap/>
            <w:vAlign w:val="bottom"/>
            <w:hideMark/>
          </w:tcPr>
          <w:p w14:paraId="454A1160"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58963B8"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2C36D80"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E4C914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6F48B68" w14:textId="77777777" w:rsidTr="001F26E4">
        <w:trPr>
          <w:trHeight w:val="255"/>
        </w:trPr>
        <w:tc>
          <w:tcPr>
            <w:tcW w:w="7190" w:type="dxa"/>
            <w:shd w:val="clear" w:color="auto" w:fill="auto"/>
            <w:noWrap/>
            <w:vAlign w:val="bottom"/>
            <w:hideMark/>
          </w:tcPr>
          <w:p w14:paraId="5728F09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As much as I wanted</w:t>
            </w:r>
          </w:p>
        </w:tc>
        <w:tc>
          <w:tcPr>
            <w:tcW w:w="1200" w:type="dxa"/>
            <w:shd w:val="clear" w:color="auto" w:fill="auto"/>
            <w:noWrap/>
            <w:vAlign w:val="bottom"/>
            <w:hideMark/>
          </w:tcPr>
          <w:p w14:paraId="58A24EE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547</w:t>
            </w:r>
          </w:p>
        </w:tc>
        <w:tc>
          <w:tcPr>
            <w:tcW w:w="1061" w:type="dxa"/>
            <w:shd w:val="clear" w:color="auto" w:fill="auto"/>
            <w:noWrap/>
            <w:vAlign w:val="bottom"/>
            <w:hideMark/>
          </w:tcPr>
          <w:p w14:paraId="65B9FEC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52.1</w:t>
            </w:r>
          </w:p>
        </w:tc>
        <w:tc>
          <w:tcPr>
            <w:tcW w:w="1200" w:type="dxa"/>
            <w:shd w:val="clear" w:color="auto" w:fill="auto"/>
            <w:noWrap/>
            <w:vAlign w:val="bottom"/>
            <w:hideMark/>
          </w:tcPr>
          <w:p w14:paraId="2B6F489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622</w:t>
            </w:r>
          </w:p>
        </w:tc>
        <w:tc>
          <w:tcPr>
            <w:tcW w:w="1061" w:type="dxa"/>
            <w:shd w:val="clear" w:color="auto" w:fill="auto"/>
            <w:noWrap/>
            <w:vAlign w:val="bottom"/>
            <w:hideMark/>
          </w:tcPr>
          <w:p w14:paraId="673FD8B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54.2</w:t>
            </w:r>
          </w:p>
        </w:tc>
        <w:tc>
          <w:tcPr>
            <w:tcW w:w="960" w:type="dxa"/>
            <w:shd w:val="clear" w:color="auto" w:fill="auto"/>
            <w:noWrap/>
            <w:vAlign w:val="bottom"/>
            <w:hideMark/>
          </w:tcPr>
          <w:p w14:paraId="1768B50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0.052</w:t>
            </w:r>
          </w:p>
        </w:tc>
      </w:tr>
      <w:tr w:rsidR="007279C7" w:rsidRPr="007279C7" w14:paraId="024A7409" w14:textId="77777777" w:rsidTr="001F26E4">
        <w:trPr>
          <w:trHeight w:val="255"/>
        </w:trPr>
        <w:tc>
          <w:tcPr>
            <w:tcW w:w="7190" w:type="dxa"/>
            <w:shd w:val="clear" w:color="auto" w:fill="auto"/>
            <w:noWrap/>
            <w:vAlign w:val="bottom"/>
            <w:hideMark/>
          </w:tcPr>
          <w:p w14:paraId="0E94D66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Most of the time</w:t>
            </w:r>
          </w:p>
        </w:tc>
        <w:tc>
          <w:tcPr>
            <w:tcW w:w="1200" w:type="dxa"/>
            <w:shd w:val="clear" w:color="auto" w:fill="auto"/>
            <w:noWrap/>
            <w:vAlign w:val="bottom"/>
            <w:hideMark/>
          </w:tcPr>
          <w:p w14:paraId="7EF2A53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217</w:t>
            </w:r>
          </w:p>
        </w:tc>
        <w:tc>
          <w:tcPr>
            <w:tcW w:w="1061" w:type="dxa"/>
            <w:shd w:val="clear" w:color="auto" w:fill="auto"/>
            <w:noWrap/>
            <w:vAlign w:val="bottom"/>
            <w:hideMark/>
          </w:tcPr>
          <w:p w14:paraId="3DB8B00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20.7</w:t>
            </w:r>
          </w:p>
        </w:tc>
        <w:tc>
          <w:tcPr>
            <w:tcW w:w="1200" w:type="dxa"/>
            <w:shd w:val="clear" w:color="auto" w:fill="auto"/>
            <w:noWrap/>
            <w:vAlign w:val="bottom"/>
            <w:hideMark/>
          </w:tcPr>
          <w:p w14:paraId="7145EB5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225</w:t>
            </w:r>
          </w:p>
        </w:tc>
        <w:tc>
          <w:tcPr>
            <w:tcW w:w="1061" w:type="dxa"/>
            <w:shd w:val="clear" w:color="auto" w:fill="auto"/>
            <w:noWrap/>
            <w:vAlign w:val="bottom"/>
            <w:hideMark/>
          </w:tcPr>
          <w:p w14:paraId="22631B1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19.6</w:t>
            </w:r>
          </w:p>
        </w:tc>
        <w:tc>
          <w:tcPr>
            <w:tcW w:w="960" w:type="dxa"/>
            <w:shd w:val="clear" w:color="auto" w:fill="auto"/>
            <w:noWrap/>
            <w:vAlign w:val="bottom"/>
            <w:hideMark/>
          </w:tcPr>
          <w:p w14:paraId="4F120B5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F5D81FF" w14:textId="77777777" w:rsidTr="001F26E4">
        <w:trPr>
          <w:trHeight w:val="255"/>
        </w:trPr>
        <w:tc>
          <w:tcPr>
            <w:tcW w:w="7190" w:type="dxa"/>
            <w:shd w:val="clear" w:color="auto" w:fill="auto"/>
            <w:noWrap/>
            <w:vAlign w:val="bottom"/>
            <w:hideMark/>
          </w:tcPr>
          <w:p w14:paraId="7D5225C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Some of the time</w:t>
            </w:r>
          </w:p>
        </w:tc>
        <w:tc>
          <w:tcPr>
            <w:tcW w:w="1200" w:type="dxa"/>
            <w:shd w:val="clear" w:color="auto" w:fill="auto"/>
            <w:noWrap/>
            <w:vAlign w:val="bottom"/>
            <w:hideMark/>
          </w:tcPr>
          <w:p w14:paraId="538133F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99</w:t>
            </w:r>
          </w:p>
        </w:tc>
        <w:tc>
          <w:tcPr>
            <w:tcW w:w="1061" w:type="dxa"/>
            <w:shd w:val="clear" w:color="auto" w:fill="auto"/>
            <w:noWrap/>
            <w:vAlign w:val="bottom"/>
            <w:hideMark/>
          </w:tcPr>
          <w:p w14:paraId="1EB288E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9.4</w:t>
            </w:r>
          </w:p>
        </w:tc>
        <w:tc>
          <w:tcPr>
            <w:tcW w:w="1200" w:type="dxa"/>
            <w:shd w:val="clear" w:color="auto" w:fill="auto"/>
            <w:noWrap/>
            <w:vAlign w:val="bottom"/>
            <w:hideMark/>
          </w:tcPr>
          <w:p w14:paraId="423A01E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108</w:t>
            </w:r>
          </w:p>
        </w:tc>
        <w:tc>
          <w:tcPr>
            <w:tcW w:w="1061" w:type="dxa"/>
            <w:shd w:val="clear" w:color="auto" w:fill="auto"/>
            <w:noWrap/>
            <w:vAlign w:val="bottom"/>
            <w:hideMark/>
          </w:tcPr>
          <w:p w14:paraId="4667861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9.4</w:t>
            </w:r>
          </w:p>
        </w:tc>
        <w:tc>
          <w:tcPr>
            <w:tcW w:w="960" w:type="dxa"/>
            <w:shd w:val="clear" w:color="auto" w:fill="auto"/>
            <w:noWrap/>
            <w:vAlign w:val="bottom"/>
            <w:hideMark/>
          </w:tcPr>
          <w:p w14:paraId="0C8FAFF2"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6A71ABA5" w14:textId="77777777" w:rsidTr="001F26E4">
        <w:trPr>
          <w:trHeight w:val="255"/>
        </w:trPr>
        <w:tc>
          <w:tcPr>
            <w:tcW w:w="7190" w:type="dxa"/>
            <w:shd w:val="clear" w:color="auto" w:fill="auto"/>
            <w:noWrap/>
            <w:vAlign w:val="bottom"/>
          </w:tcPr>
          <w:p w14:paraId="2EDDD433" w14:textId="77777777" w:rsidR="001F26E4" w:rsidRPr="007279C7" w:rsidRDefault="001F26E4" w:rsidP="007279C7">
            <w:pPr>
              <w:rPr>
                <w:rFonts w:ascii="Arial" w:eastAsia="Times New Roman" w:hAnsi="Arial" w:cs="Arial"/>
                <w:color w:val="000000"/>
                <w:sz w:val="20"/>
                <w:szCs w:val="20"/>
                <w:lang w:eastAsia="en-AU"/>
              </w:rPr>
            </w:pPr>
          </w:p>
        </w:tc>
        <w:tc>
          <w:tcPr>
            <w:tcW w:w="2261" w:type="dxa"/>
            <w:gridSpan w:val="2"/>
            <w:shd w:val="clear" w:color="auto" w:fill="auto"/>
            <w:noWrap/>
            <w:vAlign w:val="bottom"/>
          </w:tcPr>
          <w:p w14:paraId="37B41B8F" w14:textId="2077BD27"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CUP (n, %)</w:t>
            </w:r>
          </w:p>
        </w:tc>
        <w:tc>
          <w:tcPr>
            <w:tcW w:w="2261" w:type="dxa"/>
            <w:gridSpan w:val="2"/>
            <w:shd w:val="clear" w:color="auto" w:fill="auto"/>
            <w:noWrap/>
            <w:vAlign w:val="bottom"/>
          </w:tcPr>
          <w:p w14:paraId="62DADF15" w14:textId="2CA043C8"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Non-CUP (n, %)</w:t>
            </w:r>
          </w:p>
        </w:tc>
        <w:tc>
          <w:tcPr>
            <w:tcW w:w="960" w:type="dxa"/>
            <w:shd w:val="clear" w:color="auto" w:fill="auto"/>
            <w:noWrap/>
            <w:vAlign w:val="bottom"/>
          </w:tcPr>
          <w:p w14:paraId="01AD2504" w14:textId="1B55157E"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PHI</w:t>
            </w:r>
          </w:p>
        </w:tc>
      </w:tr>
      <w:tr w:rsidR="007279C7" w:rsidRPr="007279C7" w14:paraId="1A424209" w14:textId="77777777" w:rsidTr="001F26E4">
        <w:trPr>
          <w:trHeight w:val="255"/>
        </w:trPr>
        <w:tc>
          <w:tcPr>
            <w:tcW w:w="7190" w:type="dxa"/>
            <w:shd w:val="clear" w:color="auto" w:fill="auto"/>
            <w:noWrap/>
            <w:vAlign w:val="bottom"/>
            <w:hideMark/>
          </w:tcPr>
          <w:p w14:paraId="4150FE7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Not at all, but would have liked to</w:t>
            </w:r>
          </w:p>
        </w:tc>
        <w:tc>
          <w:tcPr>
            <w:tcW w:w="1200" w:type="dxa"/>
            <w:shd w:val="clear" w:color="auto" w:fill="auto"/>
            <w:noWrap/>
            <w:vAlign w:val="bottom"/>
            <w:hideMark/>
          </w:tcPr>
          <w:p w14:paraId="5B3FB5C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45</w:t>
            </w:r>
          </w:p>
        </w:tc>
        <w:tc>
          <w:tcPr>
            <w:tcW w:w="1061" w:type="dxa"/>
            <w:shd w:val="clear" w:color="auto" w:fill="auto"/>
            <w:noWrap/>
            <w:vAlign w:val="bottom"/>
            <w:hideMark/>
          </w:tcPr>
          <w:p w14:paraId="362DB89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4.3</w:t>
            </w:r>
          </w:p>
        </w:tc>
        <w:tc>
          <w:tcPr>
            <w:tcW w:w="1200" w:type="dxa"/>
            <w:shd w:val="clear" w:color="auto" w:fill="auto"/>
            <w:noWrap/>
            <w:vAlign w:val="bottom"/>
            <w:hideMark/>
          </w:tcPr>
          <w:p w14:paraId="130F20C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061" w:type="dxa"/>
            <w:shd w:val="clear" w:color="auto" w:fill="auto"/>
            <w:noWrap/>
            <w:vAlign w:val="bottom"/>
            <w:hideMark/>
          </w:tcPr>
          <w:p w14:paraId="4669DE7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w:t>
            </w:r>
          </w:p>
        </w:tc>
        <w:tc>
          <w:tcPr>
            <w:tcW w:w="960" w:type="dxa"/>
            <w:shd w:val="clear" w:color="auto" w:fill="auto"/>
            <w:noWrap/>
            <w:vAlign w:val="bottom"/>
            <w:hideMark/>
          </w:tcPr>
          <w:p w14:paraId="6688697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5859DC2" w14:textId="77777777" w:rsidTr="001F26E4">
        <w:trPr>
          <w:trHeight w:val="255"/>
        </w:trPr>
        <w:tc>
          <w:tcPr>
            <w:tcW w:w="7190" w:type="dxa"/>
            <w:shd w:val="clear" w:color="auto" w:fill="auto"/>
            <w:noWrap/>
            <w:vAlign w:val="bottom"/>
            <w:hideMark/>
          </w:tcPr>
          <w:p w14:paraId="7AEC244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have any worries or fears</w:t>
            </w:r>
          </w:p>
        </w:tc>
        <w:tc>
          <w:tcPr>
            <w:tcW w:w="1200" w:type="dxa"/>
            <w:shd w:val="clear" w:color="auto" w:fill="auto"/>
            <w:noWrap/>
            <w:vAlign w:val="bottom"/>
            <w:hideMark/>
          </w:tcPr>
          <w:p w14:paraId="50382C1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125</w:t>
            </w:r>
          </w:p>
        </w:tc>
        <w:tc>
          <w:tcPr>
            <w:tcW w:w="1061" w:type="dxa"/>
            <w:shd w:val="clear" w:color="auto" w:fill="auto"/>
            <w:noWrap/>
            <w:vAlign w:val="bottom"/>
            <w:hideMark/>
          </w:tcPr>
          <w:p w14:paraId="1600D4C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11.9</w:t>
            </w:r>
          </w:p>
        </w:tc>
        <w:tc>
          <w:tcPr>
            <w:tcW w:w="1200" w:type="dxa"/>
            <w:shd w:val="clear" w:color="auto" w:fill="auto"/>
            <w:noWrap/>
            <w:vAlign w:val="bottom"/>
            <w:hideMark/>
          </w:tcPr>
          <w:p w14:paraId="38EF053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151</w:t>
            </w:r>
          </w:p>
        </w:tc>
        <w:tc>
          <w:tcPr>
            <w:tcW w:w="1061" w:type="dxa"/>
            <w:shd w:val="clear" w:color="auto" w:fill="auto"/>
            <w:noWrap/>
            <w:vAlign w:val="bottom"/>
            <w:hideMark/>
          </w:tcPr>
          <w:p w14:paraId="44A8210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13.2</w:t>
            </w:r>
          </w:p>
        </w:tc>
        <w:tc>
          <w:tcPr>
            <w:tcW w:w="960" w:type="dxa"/>
            <w:shd w:val="clear" w:color="auto" w:fill="auto"/>
            <w:noWrap/>
            <w:vAlign w:val="bottom"/>
            <w:hideMark/>
          </w:tcPr>
          <w:p w14:paraId="010770F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1704999" w14:textId="77777777" w:rsidTr="001F26E4">
        <w:trPr>
          <w:trHeight w:val="255"/>
        </w:trPr>
        <w:tc>
          <w:tcPr>
            <w:tcW w:w="7190" w:type="dxa"/>
            <w:shd w:val="clear" w:color="auto" w:fill="auto"/>
            <w:noWrap/>
            <w:vAlign w:val="bottom"/>
            <w:hideMark/>
          </w:tcPr>
          <w:p w14:paraId="4201CFC7"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5A8CE26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9D5F76F"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508246B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0E0FD08"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4257E81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CCDAF51" w14:textId="77777777" w:rsidTr="001F26E4">
        <w:trPr>
          <w:trHeight w:val="255"/>
        </w:trPr>
        <w:tc>
          <w:tcPr>
            <w:tcW w:w="8390" w:type="dxa"/>
            <w:gridSpan w:val="2"/>
            <w:shd w:val="clear" w:color="auto" w:fill="auto"/>
            <w:noWrap/>
            <w:vAlign w:val="bottom"/>
            <w:hideMark/>
          </w:tcPr>
          <w:p w14:paraId="0BC43ABE"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51. Do you think the hospital staff did everything they could to help control your pain?</w:t>
            </w:r>
          </w:p>
        </w:tc>
        <w:tc>
          <w:tcPr>
            <w:tcW w:w="1061" w:type="dxa"/>
            <w:shd w:val="clear" w:color="auto" w:fill="auto"/>
            <w:noWrap/>
            <w:vAlign w:val="bottom"/>
            <w:hideMark/>
          </w:tcPr>
          <w:p w14:paraId="020E3B6E"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70AAB7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F6129DB"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D8FB2D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1B1FCA7" w14:textId="77777777" w:rsidTr="001F26E4">
        <w:trPr>
          <w:trHeight w:val="255"/>
        </w:trPr>
        <w:tc>
          <w:tcPr>
            <w:tcW w:w="7190" w:type="dxa"/>
            <w:shd w:val="clear" w:color="auto" w:fill="auto"/>
            <w:noWrap/>
            <w:vAlign w:val="bottom"/>
            <w:hideMark/>
          </w:tcPr>
          <w:p w14:paraId="49CB609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All of the time</w:t>
            </w:r>
          </w:p>
        </w:tc>
        <w:tc>
          <w:tcPr>
            <w:tcW w:w="1200" w:type="dxa"/>
            <w:shd w:val="clear" w:color="auto" w:fill="auto"/>
            <w:noWrap/>
            <w:vAlign w:val="bottom"/>
            <w:hideMark/>
          </w:tcPr>
          <w:p w14:paraId="1A4624A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769</w:t>
            </w:r>
          </w:p>
        </w:tc>
        <w:tc>
          <w:tcPr>
            <w:tcW w:w="1061" w:type="dxa"/>
            <w:shd w:val="clear" w:color="auto" w:fill="auto"/>
            <w:noWrap/>
            <w:vAlign w:val="bottom"/>
            <w:hideMark/>
          </w:tcPr>
          <w:p w14:paraId="0FF7F3C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73.2</w:t>
            </w:r>
          </w:p>
        </w:tc>
        <w:tc>
          <w:tcPr>
            <w:tcW w:w="1200" w:type="dxa"/>
            <w:shd w:val="clear" w:color="auto" w:fill="auto"/>
            <w:noWrap/>
            <w:vAlign w:val="bottom"/>
            <w:hideMark/>
          </w:tcPr>
          <w:p w14:paraId="3650EBF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838</w:t>
            </w:r>
          </w:p>
        </w:tc>
        <w:tc>
          <w:tcPr>
            <w:tcW w:w="1061" w:type="dxa"/>
            <w:shd w:val="clear" w:color="auto" w:fill="auto"/>
            <w:noWrap/>
            <w:vAlign w:val="bottom"/>
            <w:hideMark/>
          </w:tcPr>
          <w:p w14:paraId="5979638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73.1</w:t>
            </w:r>
          </w:p>
        </w:tc>
        <w:tc>
          <w:tcPr>
            <w:tcW w:w="960" w:type="dxa"/>
            <w:shd w:val="clear" w:color="auto" w:fill="auto"/>
            <w:noWrap/>
            <w:vAlign w:val="bottom"/>
            <w:hideMark/>
          </w:tcPr>
          <w:p w14:paraId="20EC3B7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0.006</w:t>
            </w:r>
          </w:p>
        </w:tc>
      </w:tr>
      <w:tr w:rsidR="007279C7" w:rsidRPr="007279C7" w14:paraId="411D8F96" w14:textId="77777777" w:rsidTr="001F26E4">
        <w:trPr>
          <w:trHeight w:val="255"/>
        </w:trPr>
        <w:tc>
          <w:tcPr>
            <w:tcW w:w="7190" w:type="dxa"/>
            <w:shd w:val="clear" w:color="auto" w:fill="auto"/>
            <w:noWrap/>
            <w:vAlign w:val="bottom"/>
            <w:hideMark/>
          </w:tcPr>
          <w:p w14:paraId="443663E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Some of the time</w:t>
            </w:r>
          </w:p>
        </w:tc>
        <w:tc>
          <w:tcPr>
            <w:tcW w:w="1200" w:type="dxa"/>
            <w:shd w:val="clear" w:color="auto" w:fill="auto"/>
            <w:noWrap/>
            <w:vAlign w:val="bottom"/>
            <w:hideMark/>
          </w:tcPr>
          <w:p w14:paraId="75A2F7C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135</w:t>
            </w:r>
          </w:p>
        </w:tc>
        <w:tc>
          <w:tcPr>
            <w:tcW w:w="1061" w:type="dxa"/>
            <w:shd w:val="clear" w:color="auto" w:fill="auto"/>
            <w:noWrap/>
            <w:vAlign w:val="bottom"/>
            <w:hideMark/>
          </w:tcPr>
          <w:p w14:paraId="0808278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12.9</w:t>
            </w:r>
          </w:p>
        </w:tc>
        <w:tc>
          <w:tcPr>
            <w:tcW w:w="1200" w:type="dxa"/>
            <w:shd w:val="clear" w:color="auto" w:fill="auto"/>
            <w:noWrap/>
            <w:vAlign w:val="bottom"/>
            <w:hideMark/>
          </w:tcPr>
          <w:p w14:paraId="3BE0E2F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146</w:t>
            </w:r>
          </w:p>
        </w:tc>
        <w:tc>
          <w:tcPr>
            <w:tcW w:w="1061" w:type="dxa"/>
            <w:shd w:val="clear" w:color="auto" w:fill="auto"/>
            <w:noWrap/>
            <w:vAlign w:val="bottom"/>
            <w:hideMark/>
          </w:tcPr>
          <w:p w14:paraId="3D70332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12.7</w:t>
            </w:r>
          </w:p>
        </w:tc>
        <w:tc>
          <w:tcPr>
            <w:tcW w:w="960" w:type="dxa"/>
            <w:shd w:val="clear" w:color="auto" w:fill="auto"/>
            <w:noWrap/>
            <w:vAlign w:val="bottom"/>
            <w:hideMark/>
          </w:tcPr>
          <w:p w14:paraId="1466A6E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722E4EA" w14:textId="77777777" w:rsidTr="001F26E4">
        <w:trPr>
          <w:trHeight w:val="255"/>
        </w:trPr>
        <w:tc>
          <w:tcPr>
            <w:tcW w:w="7190" w:type="dxa"/>
            <w:shd w:val="clear" w:color="auto" w:fill="auto"/>
            <w:noWrap/>
            <w:vAlign w:val="bottom"/>
            <w:hideMark/>
          </w:tcPr>
          <w:p w14:paraId="261A32A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Not at all</w:t>
            </w:r>
          </w:p>
        </w:tc>
        <w:tc>
          <w:tcPr>
            <w:tcW w:w="1200" w:type="dxa"/>
            <w:shd w:val="clear" w:color="auto" w:fill="auto"/>
            <w:noWrap/>
            <w:vAlign w:val="bottom"/>
            <w:hideMark/>
          </w:tcPr>
          <w:p w14:paraId="5615FD3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w:t>
            </w:r>
          </w:p>
        </w:tc>
        <w:tc>
          <w:tcPr>
            <w:tcW w:w="1061" w:type="dxa"/>
            <w:shd w:val="clear" w:color="auto" w:fill="auto"/>
            <w:noWrap/>
            <w:vAlign w:val="bottom"/>
            <w:hideMark/>
          </w:tcPr>
          <w:p w14:paraId="24A125C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1200" w:type="dxa"/>
            <w:shd w:val="clear" w:color="auto" w:fill="auto"/>
            <w:noWrap/>
            <w:vAlign w:val="bottom"/>
            <w:hideMark/>
          </w:tcPr>
          <w:p w14:paraId="5533904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w:t>
            </w:r>
          </w:p>
        </w:tc>
        <w:tc>
          <w:tcPr>
            <w:tcW w:w="1061" w:type="dxa"/>
            <w:shd w:val="clear" w:color="auto" w:fill="auto"/>
            <w:noWrap/>
            <w:vAlign w:val="bottom"/>
            <w:hideMark/>
          </w:tcPr>
          <w:p w14:paraId="36338C4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w:t>
            </w:r>
          </w:p>
        </w:tc>
        <w:tc>
          <w:tcPr>
            <w:tcW w:w="960" w:type="dxa"/>
            <w:shd w:val="clear" w:color="auto" w:fill="auto"/>
            <w:noWrap/>
            <w:vAlign w:val="bottom"/>
            <w:hideMark/>
          </w:tcPr>
          <w:p w14:paraId="7298488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3CFA660" w14:textId="77777777" w:rsidTr="001F26E4">
        <w:trPr>
          <w:trHeight w:val="255"/>
        </w:trPr>
        <w:tc>
          <w:tcPr>
            <w:tcW w:w="7190" w:type="dxa"/>
            <w:shd w:val="clear" w:color="auto" w:fill="auto"/>
            <w:noWrap/>
            <w:vAlign w:val="bottom"/>
            <w:hideMark/>
          </w:tcPr>
          <w:p w14:paraId="70B4D3A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have any pain</w:t>
            </w:r>
          </w:p>
        </w:tc>
        <w:tc>
          <w:tcPr>
            <w:tcW w:w="1200" w:type="dxa"/>
            <w:shd w:val="clear" w:color="auto" w:fill="auto"/>
            <w:noWrap/>
            <w:vAlign w:val="bottom"/>
            <w:hideMark/>
          </w:tcPr>
          <w:p w14:paraId="6429788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101</w:t>
            </w:r>
          </w:p>
        </w:tc>
        <w:tc>
          <w:tcPr>
            <w:tcW w:w="1061" w:type="dxa"/>
            <w:shd w:val="clear" w:color="auto" w:fill="auto"/>
            <w:noWrap/>
            <w:vAlign w:val="bottom"/>
            <w:hideMark/>
          </w:tcPr>
          <w:p w14:paraId="260297D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9.6</w:t>
            </w:r>
          </w:p>
        </w:tc>
        <w:tc>
          <w:tcPr>
            <w:tcW w:w="1200" w:type="dxa"/>
            <w:shd w:val="clear" w:color="auto" w:fill="auto"/>
            <w:noWrap/>
            <w:vAlign w:val="bottom"/>
            <w:hideMark/>
          </w:tcPr>
          <w:p w14:paraId="4C88963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114</w:t>
            </w:r>
          </w:p>
        </w:tc>
        <w:tc>
          <w:tcPr>
            <w:tcW w:w="1061" w:type="dxa"/>
            <w:shd w:val="clear" w:color="auto" w:fill="auto"/>
            <w:noWrap/>
            <w:vAlign w:val="bottom"/>
            <w:hideMark/>
          </w:tcPr>
          <w:p w14:paraId="2EF74D7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9.9</w:t>
            </w:r>
          </w:p>
        </w:tc>
        <w:tc>
          <w:tcPr>
            <w:tcW w:w="960" w:type="dxa"/>
            <w:shd w:val="clear" w:color="auto" w:fill="auto"/>
            <w:noWrap/>
            <w:vAlign w:val="bottom"/>
            <w:hideMark/>
          </w:tcPr>
          <w:p w14:paraId="6062A7E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E1798F8" w14:textId="77777777" w:rsidTr="001F26E4">
        <w:trPr>
          <w:trHeight w:val="255"/>
        </w:trPr>
        <w:tc>
          <w:tcPr>
            <w:tcW w:w="7190" w:type="dxa"/>
            <w:shd w:val="clear" w:color="auto" w:fill="auto"/>
            <w:noWrap/>
            <w:vAlign w:val="bottom"/>
            <w:hideMark/>
          </w:tcPr>
          <w:p w14:paraId="102E94D5"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66106EB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F7368CD"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2988348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954C1EA"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3A00CC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7EAA6A2" w14:textId="77777777" w:rsidTr="001F26E4">
        <w:trPr>
          <w:trHeight w:val="255"/>
        </w:trPr>
        <w:tc>
          <w:tcPr>
            <w:tcW w:w="9451" w:type="dxa"/>
            <w:gridSpan w:val="3"/>
            <w:shd w:val="clear" w:color="auto" w:fill="auto"/>
            <w:noWrap/>
            <w:vAlign w:val="bottom"/>
            <w:hideMark/>
          </w:tcPr>
          <w:p w14:paraId="4A543809"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52. Were you treated with respect and dignity by the doctors and nurses and other hospital staff?</w:t>
            </w:r>
          </w:p>
        </w:tc>
        <w:tc>
          <w:tcPr>
            <w:tcW w:w="1200" w:type="dxa"/>
            <w:shd w:val="clear" w:color="auto" w:fill="auto"/>
            <w:noWrap/>
            <w:vAlign w:val="bottom"/>
            <w:hideMark/>
          </w:tcPr>
          <w:p w14:paraId="1BF6983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E3A8C36"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0721D4B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1CE2F70" w14:textId="77777777" w:rsidTr="001F26E4">
        <w:trPr>
          <w:trHeight w:val="255"/>
        </w:trPr>
        <w:tc>
          <w:tcPr>
            <w:tcW w:w="7190" w:type="dxa"/>
            <w:shd w:val="clear" w:color="auto" w:fill="auto"/>
            <w:noWrap/>
            <w:vAlign w:val="bottom"/>
            <w:hideMark/>
          </w:tcPr>
          <w:p w14:paraId="40075E2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Always</w:t>
            </w:r>
          </w:p>
        </w:tc>
        <w:tc>
          <w:tcPr>
            <w:tcW w:w="1200" w:type="dxa"/>
            <w:shd w:val="clear" w:color="auto" w:fill="auto"/>
            <w:noWrap/>
            <w:vAlign w:val="bottom"/>
            <w:hideMark/>
          </w:tcPr>
          <w:p w14:paraId="75B30A8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827</w:t>
            </w:r>
          </w:p>
        </w:tc>
        <w:tc>
          <w:tcPr>
            <w:tcW w:w="1061" w:type="dxa"/>
            <w:shd w:val="clear" w:color="auto" w:fill="auto"/>
            <w:noWrap/>
            <w:vAlign w:val="bottom"/>
            <w:hideMark/>
          </w:tcPr>
          <w:p w14:paraId="70A8B90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78.8</w:t>
            </w:r>
          </w:p>
        </w:tc>
        <w:tc>
          <w:tcPr>
            <w:tcW w:w="1200" w:type="dxa"/>
            <w:shd w:val="clear" w:color="auto" w:fill="auto"/>
            <w:noWrap/>
            <w:vAlign w:val="bottom"/>
            <w:hideMark/>
          </w:tcPr>
          <w:p w14:paraId="13CE704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917</w:t>
            </w:r>
          </w:p>
        </w:tc>
        <w:tc>
          <w:tcPr>
            <w:tcW w:w="1061" w:type="dxa"/>
            <w:shd w:val="clear" w:color="auto" w:fill="auto"/>
            <w:noWrap/>
            <w:vAlign w:val="bottom"/>
            <w:hideMark/>
          </w:tcPr>
          <w:p w14:paraId="71B4F7B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79.9</w:t>
            </w:r>
          </w:p>
        </w:tc>
        <w:tc>
          <w:tcPr>
            <w:tcW w:w="960" w:type="dxa"/>
            <w:shd w:val="clear" w:color="auto" w:fill="auto"/>
            <w:noWrap/>
            <w:vAlign w:val="bottom"/>
            <w:hideMark/>
          </w:tcPr>
          <w:p w14:paraId="4690886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0.030</w:t>
            </w:r>
          </w:p>
        </w:tc>
      </w:tr>
      <w:tr w:rsidR="007279C7" w:rsidRPr="007279C7" w14:paraId="5FA09853" w14:textId="77777777" w:rsidTr="001F26E4">
        <w:trPr>
          <w:trHeight w:val="255"/>
        </w:trPr>
        <w:tc>
          <w:tcPr>
            <w:tcW w:w="7190" w:type="dxa"/>
            <w:shd w:val="clear" w:color="auto" w:fill="auto"/>
            <w:noWrap/>
            <w:vAlign w:val="bottom"/>
            <w:hideMark/>
          </w:tcPr>
          <w:p w14:paraId="4DFEA8D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Most of the time</w:t>
            </w:r>
          </w:p>
        </w:tc>
        <w:tc>
          <w:tcPr>
            <w:tcW w:w="1200" w:type="dxa"/>
            <w:shd w:val="clear" w:color="auto" w:fill="auto"/>
            <w:noWrap/>
            <w:vAlign w:val="bottom"/>
            <w:hideMark/>
          </w:tcPr>
          <w:p w14:paraId="3DA1039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163</w:t>
            </w:r>
          </w:p>
        </w:tc>
        <w:tc>
          <w:tcPr>
            <w:tcW w:w="1061" w:type="dxa"/>
            <w:shd w:val="clear" w:color="auto" w:fill="auto"/>
            <w:noWrap/>
            <w:vAlign w:val="bottom"/>
            <w:hideMark/>
          </w:tcPr>
          <w:p w14:paraId="6512D7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15.5</w:t>
            </w:r>
          </w:p>
        </w:tc>
        <w:tc>
          <w:tcPr>
            <w:tcW w:w="1200" w:type="dxa"/>
            <w:shd w:val="clear" w:color="auto" w:fill="auto"/>
            <w:noWrap/>
            <w:vAlign w:val="bottom"/>
            <w:hideMark/>
          </w:tcPr>
          <w:p w14:paraId="1EDC4CF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169</w:t>
            </w:r>
          </w:p>
        </w:tc>
        <w:tc>
          <w:tcPr>
            <w:tcW w:w="1061" w:type="dxa"/>
            <w:shd w:val="clear" w:color="auto" w:fill="auto"/>
            <w:noWrap/>
            <w:vAlign w:val="bottom"/>
            <w:hideMark/>
          </w:tcPr>
          <w:p w14:paraId="0481A58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14.7</w:t>
            </w:r>
          </w:p>
        </w:tc>
        <w:tc>
          <w:tcPr>
            <w:tcW w:w="960" w:type="dxa"/>
            <w:shd w:val="clear" w:color="auto" w:fill="auto"/>
            <w:noWrap/>
            <w:vAlign w:val="bottom"/>
            <w:hideMark/>
          </w:tcPr>
          <w:p w14:paraId="7CB8FBC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3493C2E" w14:textId="77777777" w:rsidTr="001F26E4">
        <w:trPr>
          <w:trHeight w:val="255"/>
        </w:trPr>
        <w:tc>
          <w:tcPr>
            <w:tcW w:w="7190" w:type="dxa"/>
            <w:shd w:val="clear" w:color="auto" w:fill="auto"/>
            <w:noWrap/>
            <w:vAlign w:val="bottom"/>
            <w:hideMark/>
          </w:tcPr>
          <w:p w14:paraId="2F00927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Some of the time</w:t>
            </w:r>
          </w:p>
        </w:tc>
        <w:tc>
          <w:tcPr>
            <w:tcW w:w="1200" w:type="dxa"/>
            <w:shd w:val="clear" w:color="auto" w:fill="auto"/>
            <w:noWrap/>
            <w:vAlign w:val="bottom"/>
            <w:hideMark/>
          </w:tcPr>
          <w:p w14:paraId="4400227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061" w:type="dxa"/>
            <w:shd w:val="clear" w:color="auto" w:fill="auto"/>
            <w:noWrap/>
            <w:vAlign w:val="bottom"/>
            <w:hideMark/>
          </w:tcPr>
          <w:p w14:paraId="5438234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1200" w:type="dxa"/>
            <w:shd w:val="clear" w:color="auto" w:fill="auto"/>
            <w:noWrap/>
            <w:vAlign w:val="bottom"/>
            <w:hideMark/>
          </w:tcPr>
          <w:p w14:paraId="08AD222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w:t>
            </w:r>
          </w:p>
        </w:tc>
        <w:tc>
          <w:tcPr>
            <w:tcW w:w="1061" w:type="dxa"/>
            <w:shd w:val="clear" w:color="auto" w:fill="auto"/>
            <w:noWrap/>
            <w:vAlign w:val="bottom"/>
            <w:hideMark/>
          </w:tcPr>
          <w:p w14:paraId="7504B63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w:t>
            </w:r>
          </w:p>
        </w:tc>
        <w:tc>
          <w:tcPr>
            <w:tcW w:w="960" w:type="dxa"/>
            <w:shd w:val="clear" w:color="auto" w:fill="auto"/>
            <w:noWrap/>
            <w:vAlign w:val="bottom"/>
            <w:hideMark/>
          </w:tcPr>
          <w:p w14:paraId="50D0549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4A573A3" w14:textId="77777777" w:rsidTr="001F26E4">
        <w:trPr>
          <w:trHeight w:val="255"/>
        </w:trPr>
        <w:tc>
          <w:tcPr>
            <w:tcW w:w="7190" w:type="dxa"/>
            <w:shd w:val="clear" w:color="auto" w:fill="auto"/>
            <w:noWrap/>
            <w:vAlign w:val="bottom"/>
            <w:hideMark/>
          </w:tcPr>
          <w:p w14:paraId="0B96941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Never</w:t>
            </w:r>
          </w:p>
        </w:tc>
        <w:tc>
          <w:tcPr>
            <w:tcW w:w="1200" w:type="dxa"/>
            <w:shd w:val="clear" w:color="auto" w:fill="auto"/>
            <w:noWrap/>
            <w:vAlign w:val="bottom"/>
            <w:hideMark/>
          </w:tcPr>
          <w:p w14:paraId="2ABB247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w:t>
            </w:r>
          </w:p>
        </w:tc>
        <w:tc>
          <w:tcPr>
            <w:tcW w:w="1061" w:type="dxa"/>
            <w:shd w:val="clear" w:color="auto" w:fill="auto"/>
            <w:noWrap/>
            <w:vAlign w:val="bottom"/>
            <w:hideMark/>
          </w:tcPr>
          <w:p w14:paraId="6872F6B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0.3</w:t>
            </w:r>
          </w:p>
        </w:tc>
        <w:tc>
          <w:tcPr>
            <w:tcW w:w="1200" w:type="dxa"/>
            <w:shd w:val="clear" w:color="auto" w:fill="auto"/>
            <w:noWrap/>
            <w:vAlign w:val="bottom"/>
            <w:hideMark/>
          </w:tcPr>
          <w:p w14:paraId="1D6EE21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w:t>
            </w:r>
          </w:p>
        </w:tc>
        <w:tc>
          <w:tcPr>
            <w:tcW w:w="1061" w:type="dxa"/>
            <w:shd w:val="clear" w:color="auto" w:fill="auto"/>
            <w:noWrap/>
            <w:vAlign w:val="bottom"/>
            <w:hideMark/>
          </w:tcPr>
          <w:p w14:paraId="41E4FEA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0.1</w:t>
            </w:r>
          </w:p>
        </w:tc>
        <w:tc>
          <w:tcPr>
            <w:tcW w:w="960" w:type="dxa"/>
            <w:shd w:val="clear" w:color="auto" w:fill="auto"/>
            <w:noWrap/>
            <w:vAlign w:val="bottom"/>
            <w:hideMark/>
          </w:tcPr>
          <w:p w14:paraId="090AF6A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F32568D" w14:textId="77777777" w:rsidTr="001F26E4">
        <w:trPr>
          <w:trHeight w:val="255"/>
        </w:trPr>
        <w:tc>
          <w:tcPr>
            <w:tcW w:w="7190" w:type="dxa"/>
            <w:shd w:val="clear" w:color="auto" w:fill="auto"/>
            <w:noWrap/>
            <w:vAlign w:val="bottom"/>
            <w:hideMark/>
          </w:tcPr>
          <w:p w14:paraId="5A51D735"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10B9DF6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5BD23E7"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04171D7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5D19807"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4C1F07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F1FD816" w14:textId="77777777" w:rsidTr="001F26E4">
        <w:trPr>
          <w:trHeight w:val="255"/>
        </w:trPr>
        <w:tc>
          <w:tcPr>
            <w:tcW w:w="10651" w:type="dxa"/>
            <w:gridSpan w:val="4"/>
            <w:shd w:val="clear" w:color="auto" w:fill="auto"/>
            <w:noWrap/>
            <w:vAlign w:val="bottom"/>
            <w:hideMark/>
          </w:tcPr>
          <w:p w14:paraId="392F32D8"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53. Were you given clear written information about what you should or should not do after leaving hospital?</w:t>
            </w:r>
          </w:p>
        </w:tc>
        <w:tc>
          <w:tcPr>
            <w:tcW w:w="1061" w:type="dxa"/>
            <w:shd w:val="clear" w:color="auto" w:fill="auto"/>
            <w:noWrap/>
            <w:vAlign w:val="bottom"/>
            <w:hideMark/>
          </w:tcPr>
          <w:p w14:paraId="62BE5737"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B24D58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00606E4" w14:textId="77777777" w:rsidTr="001F26E4">
        <w:trPr>
          <w:trHeight w:val="255"/>
        </w:trPr>
        <w:tc>
          <w:tcPr>
            <w:tcW w:w="7190" w:type="dxa"/>
            <w:shd w:val="clear" w:color="auto" w:fill="auto"/>
            <w:noWrap/>
            <w:vAlign w:val="bottom"/>
            <w:hideMark/>
          </w:tcPr>
          <w:p w14:paraId="53B1812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5BB3D79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750</w:t>
            </w:r>
          </w:p>
        </w:tc>
        <w:tc>
          <w:tcPr>
            <w:tcW w:w="1061" w:type="dxa"/>
            <w:shd w:val="clear" w:color="auto" w:fill="auto"/>
            <w:noWrap/>
            <w:vAlign w:val="bottom"/>
            <w:hideMark/>
          </w:tcPr>
          <w:p w14:paraId="1D624DF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71.4</w:t>
            </w:r>
          </w:p>
        </w:tc>
        <w:tc>
          <w:tcPr>
            <w:tcW w:w="1200" w:type="dxa"/>
            <w:shd w:val="clear" w:color="auto" w:fill="auto"/>
            <w:noWrap/>
            <w:vAlign w:val="bottom"/>
            <w:hideMark/>
          </w:tcPr>
          <w:p w14:paraId="5F56BB1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871</w:t>
            </w:r>
          </w:p>
        </w:tc>
        <w:tc>
          <w:tcPr>
            <w:tcW w:w="1061" w:type="dxa"/>
            <w:shd w:val="clear" w:color="auto" w:fill="auto"/>
            <w:noWrap/>
            <w:vAlign w:val="bottom"/>
            <w:hideMark/>
          </w:tcPr>
          <w:p w14:paraId="1D54A64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75.9</w:t>
            </w:r>
          </w:p>
        </w:tc>
        <w:tc>
          <w:tcPr>
            <w:tcW w:w="960" w:type="dxa"/>
            <w:shd w:val="clear" w:color="auto" w:fill="auto"/>
            <w:noWrap/>
            <w:vAlign w:val="bottom"/>
            <w:hideMark/>
          </w:tcPr>
          <w:p w14:paraId="537B660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0.056</w:t>
            </w:r>
          </w:p>
        </w:tc>
      </w:tr>
      <w:tr w:rsidR="007279C7" w:rsidRPr="007279C7" w14:paraId="1C84233C" w14:textId="77777777" w:rsidTr="001F26E4">
        <w:trPr>
          <w:trHeight w:val="255"/>
        </w:trPr>
        <w:tc>
          <w:tcPr>
            <w:tcW w:w="7190" w:type="dxa"/>
            <w:shd w:val="clear" w:color="auto" w:fill="auto"/>
            <w:noWrap/>
            <w:vAlign w:val="bottom"/>
            <w:hideMark/>
          </w:tcPr>
          <w:p w14:paraId="4243255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24FBF2D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214</w:t>
            </w:r>
          </w:p>
        </w:tc>
        <w:tc>
          <w:tcPr>
            <w:tcW w:w="1061" w:type="dxa"/>
            <w:shd w:val="clear" w:color="auto" w:fill="auto"/>
            <w:noWrap/>
            <w:vAlign w:val="bottom"/>
            <w:hideMark/>
          </w:tcPr>
          <w:p w14:paraId="709EF39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20.4</w:t>
            </w:r>
          </w:p>
        </w:tc>
        <w:tc>
          <w:tcPr>
            <w:tcW w:w="1200" w:type="dxa"/>
            <w:shd w:val="clear" w:color="auto" w:fill="auto"/>
            <w:noWrap/>
            <w:vAlign w:val="bottom"/>
            <w:hideMark/>
          </w:tcPr>
          <w:p w14:paraId="1CF40CD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195</w:t>
            </w:r>
          </w:p>
        </w:tc>
        <w:tc>
          <w:tcPr>
            <w:tcW w:w="1061" w:type="dxa"/>
            <w:shd w:val="clear" w:color="auto" w:fill="auto"/>
            <w:noWrap/>
            <w:vAlign w:val="bottom"/>
            <w:hideMark/>
          </w:tcPr>
          <w:p w14:paraId="599DB9C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17.0</w:t>
            </w:r>
          </w:p>
        </w:tc>
        <w:tc>
          <w:tcPr>
            <w:tcW w:w="960" w:type="dxa"/>
            <w:shd w:val="clear" w:color="auto" w:fill="auto"/>
            <w:noWrap/>
            <w:vAlign w:val="bottom"/>
            <w:hideMark/>
          </w:tcPr>
          <w:p w14:paraId="12ECABB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B0F04F5" w14:textId="77777777" w:rsidTr="001F26E4">
        <w:trPr>
          <w:trHeight w:val="255"/>
        </w:trPr>
        <w:tc>
          <w:tcPr>
            <w:tcW w:w="7190" w:type="dxa"/>
            <w:shd w:val="clear" w:color="auto" w:fill="auto"/>
            <w:noWrap/>
            <w:vAlign w:val="bottom"/>
            <w:hideMark/>
          </w:tcPr>
          <w:p w14:paraId="14487E8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Can't remember</w:t>
            </w:r>
          </w:p>
        </w:tc>
        <w:tc>
          <w:tcPr>
            <w:tcW w:w="1200" w:type="dxa"/>
            <w:shd w:val="clear" w:color="auto" w:fill="auto"/>
            <w:noWrap/>
            <w:vAlign w:val="bottom"/>
            <w:hideMark/>
          </w:tcPr>
          <w:p w14:paraId="3C2AD0B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60</w:t>
            </w:r>
          </w:p>
        </w:tc>
        <w:tc>
          <w:tcPr>
            <w:tcW w:w="1061" w:type="dxa"/>
            <w:shd w:val="clear" w:color="auto" w:fill="auto"/>
            <w:noWrap/>
            <w:vAlign w:val="bottom"/>
            <w:hideMark/>
          </w:tcPr>
          <w:p w14:paraId="5194F35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5.7</w:t>
            </w:r>
          </w:p>
        </w:tc>
        <w:tc>
          <w:tcPr>
            <w:tcW w:w="1200" w:type="dxa"/>
            <w:shd w:val="clear" w:color="auto" w:fill="auto"/>
            <w:noWrap/>
            <w:vAlign w:val="bottom"/>
            <w:hideMark/>
          </w:tcPr>
          <w:p w14:paraId="5A49013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51</w:t>
            </w:r>
          </w:p>
        </w:tc>
        <w:tc>
          <w:tcPr>
            <w:tcW w:w="1061" w:type="dxa"/>
            <w:shd w:val="clear" w:color="auto" w:fill="auto"/>
            <w:noWrap/>
            <w:vAlign w:val="bottom"/>
            <w:hideMark/>
          </w:tcPr>
          <w:p w14:paraId="3DBF767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4.4</w:t>
            </w:r>
          </w:p>
        </w:tc>
        <w:tc>
          <w:tcPr>
            <w:tcW w:w="960" w:type="dxa"/>
            <w:shd w:val="clear" w:color="auto" w:fill="auto"/>
            <w:noWrap/>
            <w:vAlign w:val="bottom"/>
            <w:hideMark/>
          </w:tcPr>
          <w:p w14:paraId="752F850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93ADDA7" w14:textId="77777777" w:rsidTr="001F26E4">
        <w:trPr>
          <w:trHeight w:val="255"/>
        </w:trPr>
        <w:tc>
          <w:tcPr>
            <w:tcW w:w="7190" w:type="dxa"/>
            <w:shd w:val="clear" w:color="auto" w:fill="auto"/>
            <w:noWrap/>
            <w:vAlign w:val="bottom"/>
            <w:hideMark/>
          </w:tcPr>
          <w:p w14:paraId="4A3DF376"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45B1C22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F71DBD5"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5E0B64C7"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625FD6E"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2A786EA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7F64441" w14:textId="77777777" w:rsidTr="001F26E4">
        <w:trPr>
          <w:trHeight w:val="255"/>
        </w:trPr>
        <w:tc>
          <w:tcPr>
            <w:tcW w:w="11712" w:type="dxa"/>
            <w:gridSpan w:val="5"/>
            <w:shd w:val="clear" w:color="auto" w:fill="auto"/>
            <w:noWrap/>
            <w:vAlign w:val="bottom"/>
            <w:hideMark/>
          </w:tcPr>
          <w:p w14:paraId="125644B6"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54. Did hospital staff tell you who to contact if you were worried about your condition or treatment after you left hospital?</w:t>
            </w:r>
          </w:p>
        </w:tc>
        <w:tc>
          <w:tcPr>
            <w:tcW w:w="960" w:type="dxa"/>
            <w:shd w:val="clear" w:color="auto" w:fill="auto"/>
            <w:noWrap/>
            <w:vAlign w:val="bottom"/>
            <w:hideMark/>
          </w:tcPr>
          <w:p w14:paraId="1296A2F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9653C3E" w14:textId="77777777" w:rsidTr="001F26E4">
        <w:trPr>
          <w:trHeight w:val="255"/>
        </w:trPr>
        <w:tc>
          <w:tcPr>
            <w:tcW w:w="7190" w:type="dxa"/>
            <w:shd w:val="clear" w:color="auto" w:fill="auto"/>
            <w:noWrap/>
            <w:vAlign w:val="bottom"/>
            <w:hideMark/>
          </w:tcPr>
          <w:p w14:paraId="7DA554B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4AB0E2C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926</w:t>
            </w:r>
          </w:p>
        </w:tc>
        <w:tc>
          <w:tcPr>
            <w:tcW w:w="1061" w:type="dxa"/>
            <w:shd w:val="clear" w:color="auto" w:fill="auto"/>
            <w:noWrap/>
            <w:vAlign w:val="bottom"/>
            <w:hideMark/>
          </w:tcPr>
          <w:p w14:paraId="7EF8B98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88.2</w:t>
            </w:r>
          </w:p>
        </w:tc>
        <w:tc>
          <w:tcPr>
            <w:tcW w:w="1200" w:type="dxa"/>
            <w:shd w:val="clear" w:color="auto" w:fill="auto"/>
            <w:noWrap/>
            <w:vAlign w:val="bottom"/>
            <w:hideMark/>
          </w:tcPr>
          <w:p w14:paraId="26F2EDC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1002</w:t>
            </w:r>
          </w:p>
        </w:tc>
        <w:tc>
          <w:tcPr>
            <w:tcW w:w="1061" w:type="dxa"/>
            <w:shd w:val="clear" w:color="auto" w:fill="auto"/>
            <w:noWrap/>
            <w:vAlign w:val="bottom"/>
            <w:hideMark/>
          </w:tcPr>
          <w:p w14:paraId="5097BA1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87.4</w:t>
            </w:r>
          </w:p>
        </w:tc>
        <w:tc>
          <w:tcPr>
            <w:tcW w:w="960" w:type="dxa"/>
            <w:shd w:val="clear" w:color="auto" w:fill="auto"/>
            <w:noWrap/>
            <w:vAlign w:val="bottom"/>
            <w:hideMark/>
          </w:tcPr>
          <w:p w14:paraId="67CAC7F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0.019</w:t>
            </w:r>
          </w:p>
        </w:tc>
      </w:tr>
      <w:tr w:rsidR="007279C7" w:rsidRPr="007279C7" w14:paraId="2EC7EBB8" w14:textId="77777777" w:rsidTr="001F26E4">
        <w:trPr>
          <w:trHeight w:val="255"/>
        </w:trPr>
        <w:tc>
          <w:tcPr>
            <w:tcW w:w="7190" w:type="dxa"/>
            <w:shd w:val="clear" w:color="auto" w:fill="auto"/>
            <w:noWrap/>
            <w:vAlign w:val="bottom"/>
            <w:hideMark/>
          </w:tcPr>
          <w:p w14:paraId="6BC5129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0267965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69</w:t>
            </w:r>
          </w:p>
        </w:tc>
        <w:tc>
          <w:tcPr>
            <w:tcW w:w="1061" w:type="dxa"/>
            <w:shd w:val="clear" w:color="auto" w:fill="auto"/>
            <w:noWrap/>
            <w:vAlign w:val="bottom"/>
            <w:hideMark/>
          </w:tcPr>
          <w:p w14:paraId="5AFFF70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6.6</w:t>
            </w:r>
          </w:p>
        </w:tc>
        <w:tc>
          <w:tcPr>
            <w:tcW w:w="1200" w:type="dxa"/>
            <w:shd w:val="clear" w:color="auto" w:fill="auto"/>
            <w:noWrap/>
            <w:vAlign w:val="bottom"/>
            <w:hideMark/>
          </w:tcPr>
          <w:p w14:paraId="28B3A1F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71</w:t>
            </w:r>
          </w:p>
        </w:tc>
        <w:tc>
          <w:tcPr>
            <w:tcW w:w="1061" w:type="dxa"/>
            <w:shd w:val="clear" w:color="auto" w:fill="auto"/>
            <w:noWrap/>
            <w:vAlign w:val="bottom"/>
            <w:hideMark/>
          </w:tcPr>
          <w:p w14:paraId="0E58EE2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6.2</w:t>
            </w:r>
          </w:p>
        </w:tc>
        <w:tc>
          <w:tcPr>
            <w:tcW w:w="960" w:type="dxa"/>
            <w:shd w:val="clear" w:color="auto" w:fill="auto"/>
            <w:noWrap/>
            <w:vAlign w:val="bottom"/>
            <w:hideMark/>
          </w:tcPr>
          <w:p w14:paraId="04B4FFD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1EB7A0B" w14:textId="77777777" w:rsidTr="001F26E4">
        <w:trPr>
          <w:trHeight w:val="255"/>
        </w:trPr>
        <w:tc>
          <w:tcPr>
            <w:tcW w:w="7190" w:type="dxa"/>
            <w:shd w:val="clear" w:color="auto" w:fill="auto"/>
            <w:noWrap/>
            <w:vAlign w:val="bottom"/>
            <w:hideMark/>
          </w:tcPr>
          <w:p w14:paraId="46AABB0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1ED6A6F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w:t>
            </w:r>
          </w:p>
        </w:tc>
        <w:tc>
          <w:tcPr>
            <w:tcW w:w="1061" w:type="dxa"/>
            <w:shd w:val="clear" w:color="auto" w:fill="auto"/>
            <w:noWrap/>
            <w:vAlign w:val="bottom"/>
            <w:hideMark/>
          </w:tcPr>
          <w:p w14:paraId="2BCFD88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3.0</w:t>
            </w:r>
          </w:p>
        </w:tc>
        <w:tc>
          <w:tcPr>
            <w:tcW w:w="1200" w:type="dxa"/>
            <w:shd w:val="clear" w:color="auto" w:fill="auto"/>
            <w:noWrap/>
            <w:vAlign w:val="bottom"/>
            <w:hideMark/>
          </w:tcPr>
          <w:p w14:paraId="5FB3610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w:t>
            </w:r>
          </w:p>
        </w:tc>
        <w:tc>
          <w:tcPr>
            <w:tcW w:w="1061" w:type="dxa"/>
            <w:shd w:val="clear" w:color="auto" w:fill="auto"/>
            <w:noWrap/>
            <w:vAlign w:val="bottom"/>
            <w:hideMark/>
          </w:tcPr>
          <w:p w14:paraId="7F9D3DA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w:t>
            </w:r>
          </w:p>
        </w:tc>
        <w:tc>
          <w:tcPr>
            <w:tcW w:w="960" w:type="dxa"/>
            <w:shd w:val="clear" w:color="auto" w:fill="auto"/>
            <w:noWrap/>
            <w:vAlign w:val="bottom"/>
            <w:hideMark/>
          </w:tcPr>
          <w:p w14:paraId="4E5304C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BE562CE" w14:textId="77777777" w:rsidTr="001F26E4">
        <w:trPr>
          <w:trHeight w:val="255"/>
        </w:trPr>
        <w:tc>
          <w:tcPr>
            <w:tcW w:w="7190" w:type="dxa"/>
            <w:shd w:val="clear" w:color="auto" w:fill="auto"/>
            <w:noWrap/>
            <w:vAlign w:val="bottom"/>
            <w:hideMark/>
          </w:tcPr>
          <w:p w14:paraId="21B5EED6"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5B983E5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A9D5F95"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0268C34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8174C4A"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00D664C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38EC1CF" w14:textId="77777777" w:rsidTr="001F26E4">
        <w:trPr>
          <w:trHeight w:val="510"/>
        </w:trPr>
        <w:tc>
          <w:tcPr>
            <w:tcW w:w="12672" w:type="dxa"/>
            <w:gridSpan w:val="6"/>
            <w:shd w:val="clear" w:color="auto" w:fill="auto"/>
            <w:vAlign w:val="bottom"/>
            <w:hideMark/>
          </w:tcPr>
          <w:p w14:paraId="6A0C43B7"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55. Did the doctors or nurses give your family or someone close to you all the information they needed to help care for you at home?</w:t>
            </w:r>
          </w:p>
        </w:tc>
      </w:tr>
      <w:tr w:rsidR="007279C7" w:rsidRPr="007279C7" w14:paraId="35679B97" w14:textId="77777777" w:rsidTr="001F26E4">
        <w:trPr>
          <w:trHeight w:val="255"/>
        </w:trPr>
        <w:tc>
          <w:tcPr>
            <w:tcW w:w="7190" w:type="dxa"/>
            <w:shd w:val="clear" w:color="auto" w:fill="auto"/>
            <w:noWrap/>
            <w:vAlign w:val="bottom"/>
            <w:hideMark/>
          </w:tcPr>
          <w:p w14:paraId="46AE057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1D150D1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497</w:t>
            </w:r>
          </w:p>
        </w:tc>
        <w:tc>
          <w:tcPr>
            <w:tcW w:w="1061" w:type="dxa"/>
            <w:shd w:val="clear" w:color="auto" w:fill="auto"/>
            <w:noWrap/>
            <w:vAlign w:val="bottom"/>
            <w:hideMark/>
          </w:tcPr>
          <w:p w14:paraId="4BA3D0D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47.3</w:t>
            </w:r>
          </w:p>
        </w:tc>
        <w:tc>
          <w:tcPr>
            <w:tcW w:w="1200" w:type="dxa"/>
            <w:shd w:val="clear" w:color="auto" w:fill="auto"/>
            <w:noWrap/>
            <w:vAlign w:val="bottom"/>
            <w:hideMark/>
          </w:tcPr>
          <w:p w14:paraId="668EDB3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568</w:t>
            </w:r>
          </w:p>
        </w:tc>
        <w:tc>
          <w:tcPr>
            <w:tcW w:w="1061" w:type="dxa"/>
            <w:shd w:val="clear" w:color="auto" w:fill="auto"/>
            <w:noWrap/>
            <w:vAlign w:val="bottom"/>
            <w:hideMark/>
          </w:tcPr>
          <w:p w14:paraId="117D699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49.5</w:t>
            </w:r>
          </w:p>
        </w:tc>
        <w:tc>
          <w:tcPr>
            <w:tcW w:w="960" w:type="dxa"/>
            <w:shd w:val="clear" w:color="auto" w:fill="auto"/>
            <w:noWrap/>
            <w:vAlign w:val="bottom"/>
            <w:hideMark/>
          </w:tcPr>
          <w:p w14:paraId="134767D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0.040</w:t>
            </w:r>
          </w:p>
        </w:tc>
      </w:tr>
      <w:tr w:rsidR="007279C7" w:rsidRPr="007279C7" w14:paraId="520760CE" w14:textId="77777777" w:rsidTr="001F26E4">
        <w:trPr>
          <w:trHeight w:val="255"/>
        </w:trPr>
        <w:tc>
          <w:tcPr>
            <w:tcW w:w="7190" w:type="dxa"/>
            <w:shd w:val="clear" w:color="auto" w:fill="auto"/>
            <w:noWrap/>
            <w:vAlign w:val="bottom"/>
            <w:hideMark/>
          </w:tcPr>
          <w:p w14:paraId="62C8CCB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4C617E2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210</w:t>
            </w:r>
          </w:p>
        </w:tc>
        <w:tc>
          <w:tcPr>
            <w:tcW w:w="1061" w:type="dxa"/>
            <w:shd w:val="clear" w:color="auto" w:fill="auto"/>
            <w:noWrap/>
            <w:vAlign w:val="bottom"/>
            <w:hideMark/>
          </w:tcPr>
          <w:p w14:paraId="5331DF4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20.0</w:t>
            </w:r>
          </w:p>
        </w:tc>
        <w:tc>
          <w:tcPr>
            <w:tcW w:w="1200" w:type="dxa"/>
            <w:shd w:val="clear" w:color="auto" w:fill="auto"/>
            <w:noWrap/>
            <w:vAlign w:val="bottom"/>
            <w:hideMark/>
          </w:tcPr>
          <w:p w14:paraId="3B4EC43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210</w:t>
            </w:r>
          </w:p>
        </w:tc>
        <w:tc>
          <w:tcPr>
            <w:tcW w:w="1061" w:type="dxa"/>
            <w:shd w:val="clear" w:color="auto" w:fill="auto"/>
            <w:noWrap/>
            <w:vAlign w:val="bottom"/>
            <w:hideMark/>
          </w:tcPr>
          <w:p w14:paraId="57C93DC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18.3</w:t>
            </w:r>
          </w:p>
        </w:tc>
        <w:tc>
          <w:tcPr>
            <w:tcW w:w="960" w:type="dxa"/>
            <w:shd w:val="clear" w:color="auto" w:fill="auto"/>
            <w:noWrap/>
            <w:vAlign w:val="bottom"/>
            <w:hideMark/>
          </w:tcPr>
          <w:p w14:paraId="5E53DB0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6EF0E26" w14:textId="77777777" w:rsidTr="001F26E4">
        <w:trPr>
          <w:trHeight w:val="255"/>
        </w:trPr>
        <w:tc>
          <w:tcPr>
            <w:tcW w:w="7190" w:type="dxa"/>
            <w:shd w:val="clear" w:color="auto" w:fill="auto"/>
            <w:noWrap/>
            <w:vAlign w:val="bottom"/>
            <w:hideMark/>
          </w:tcPr>
          <w:p w14:paraId="0019ABF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73E5B54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163</w:t>
            </w:r>
          </w:p>
        </w:tc>
        <w:tc>
          <w:tcPr>
            <w:tcW w:w="1061" w:type="dxa"/>
            <w:shd w:val="clear" w:color="auto" w:fill="auto"/>
            <w:noWrap/>
            <w:vAlign w:val="bottom"/>
            <w:hideMark/>
          </w:tcPr>
          <w:p w14:paraId="4E68739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15.5</w:t>
            </w:r>
          </w:p>
        </w:tc>
        <w:tc>
          <w:tcPr>
            <w:tcW w:w="1200" w:type="dxa"/>
            <w:shd w:val="clear" w:color="auto" w:fill="auto"/>
            <w:noWrap/>
            <w:vAlign w:val="bottom"/>
            <w:hideMark/>
          </w:tcPr>
          <w:p w14:paraId="1827F0E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179</w:t>
            </w:r>
          </w:p>
        </w:tc>
        <w:tc>
          <w:tcPr>
            <w:tcW w:w="1061" w:type="dxa"/>
            <w:shd w:val="clear" w:color="auto" w:fill="auto"/>
            <w:noWrap/>
            <w:vAlign w:val="bottom"/>
            <w:hideMark/>
          </w:tcPr>
          <w:p w14:paraId="4F50ACF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15.6</w:t>
            </w:r>
          </w:p>
        </w:tc>
        <w:tc>
          <w:tcPr>
            <w:tcW w:w="960" w:type="dxa"/>
            <w:shd w:val="clear" w:color="auto" w:fill="auto"/>
            <w:noWrap/>
            <w:vAlign w:val="bottom"/>
            <w:hideMark/>
          </w:tcPr>
          <w:p w14:paraId="6508A00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748E6FD" w14:textId="77777777" w:rsidTr="001F26E4">
        <w:trPr>
          <w:trHeight w:val="255"/>
        </w:trPr>
        <w:tc>
          <w:tcPr>
            <w:tcW w:w="7190" w:type="dxa"/>
            <w:shd w:val="clear" w:color="auto" w:fill="auto"/>
            <w:noWrap/>
            <w:vAlign w:val="bottom"/>
            <w:hideMark/>
          </w:tcPr>
          <w:p w14:paraId="6BFE7BB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family or friends were involved</w:t>
            </w:r>
          </w:p>
        </w:tc>
        <w:tc>
          <w:tcPr>
            <w:tcW w:w="1200" w:type="dxa"/>
            <w:shd w:val="clear" w:color="auto" w:fill="auto"/>
            <w:noWrap/>
            <w:vAlign w:val="bottom"/>
            <w:hideMark/>
          </w:tcPr>
          <w:p w14:paraId="1CDD8A0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53</w:t>
            </w:r>
          </w:p>
        </w:tc>
        <w:tc>
          <w:tcPr>
            <w:tcW w:w="1061" w:type="dxa"/>
            <w:shd w:val="clear" w:color="auto" w:fill="auto"/>
            <w:noWrap/>
            <w:vAlign w:val="bottom"/>
            <w:hideMark/>
          </w:tcPr>
          <w:p w14:paraId="7A05FBB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5.0</w:t>
            </w:r>
          </w:p>
        </w:tc>
        <w:tc>
          <w:tcPr>
            <w:tcW w:w="1200" w:type="dxa"/>
            <w:shd w:val="clear" w:color="auto" w:fill="auto"/>
            <w:noWrap/>
            <w:vAlign w:val="bottom"/>
            <w:hideMark/>
          </w:tcPr>
          <w:p w14:paraId="5297C53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59</w:t>
            </w:r>
          </w:p>
        </w:tc>
        <w:tc>
          <w:tcPr>
            <w:tcW w:w="1061" w:type="dxa"/>
            <w:shd w:val="clear" w:color="auto" w:fill="auto"/>
            <w:noWrap/>
            <w:vAlign w:val="bottom"/>
            <w:hideMark/>
          </w:tcPr>
          <w:p w14:paraId="2375F8D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5.1</w:t>
            </w:r>
          </w:p>
        </w:tc>
        <w:tc>
          <w:tcPr>
            <w:tcW w:w="960" w:type="dxa"/>
            <w:shd w:val="clear" w:color="auto" w:fill="auto"/>
            <w:noWrap/>
            <w:vAlign w:val="bottom"/>
            <w:hideMark/>
          </w:tcPr>
          <w:p w14:paraId="7FD847D6"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0B7A80CF" w14:textId="77777777" w:rsidTr="001F26E4">
        <w:trPr>
          <w:trHeight w:val="255"/>
        </w:trPr>
        <w:tc>
          <w:tcPr>
            <w:tcW w:w="7190" w:type="dxa"/>
            <w:shd w:val="clear" w:color="auto" w:fill="auto"/>
            <w:noWrap/>
            <w:vAlign w:val="bottom"/>
          </w:tcPr>
          <w:p w14:paraId="354D0E1E" w14:textId="77777777" w:rsidR="001F26E4" w:rsidRPr="007279C7" w:rsidRDefault="001F26E4" w:rsidP="007279C7">
            <w:pPr>
              <w:rPr>
                <w:rFonts w:ascii="Arial" w:eastAsia="Times New Roman" w:hAnsi="Arial" w:cs="Arial"/>
                <w:color w:val="000000"/>
                <w:sz w:val="20"/>
                <w:szCs w:val="20"/>
                <w:lang w:eastAsia="en-AU"/>
              </w:rPr>
            </w:pPr>
          </w:p>
        </w:tc>
        <w:tc>
          <w:tcPr>
            <w:tcW w:w="2261" w:type="dxa"/>
            <w:gridSpan w:val="2"/>
            <w:shd w:val="clear" w:color="auto" w:fill="auto"/>
            <w:noWrap/>
            <w:vAlign w:val="bottom"/>
          </w:tcPr>
          <w:p w14:paraId="2F9EB9E4" w14:textId="18879911"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CUP (n, %)</w:t>
            </w:r>
          </w:p>
        </w:tc>
        <w:tc>
          <w:tcPr>
            <w:tcW w:w="2261" w:type="dxa"/>
            <w:gridSpan w:val="2"/>
            <w:shd w:val="clear" w:color="auto" w:fill="auto"/>
            <w:noWrap/>
            <w:vAlign w:val="bottom"/>
          </w:tcPr>
          <w:p w14:paraId="0A6C9BD2" w14:textId="2507F0C0"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Non-CUP (n, %)</w:t>
            </w:r>
          </w:p>
        </w:tc>
        <w:tc>
          <w:tcPr>
            <w:tcW w:w="960" w:type="dxa"/>
            <w:shd w:val="clear" w:color="auto" w:fill="auto"/>
            <w:noWrap/>
            <w:vAlign w:val="bottom"/>
          </w:tcPr>
          <w:p w14:paraId="03A27BF8" w14:textId="3CABCBD8"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PHI</w:t>
            </w:r>
          </w:p>
        </w:tc>
      </w:tr>
      <w:tr w:rsidR="007279C7" w:rsidRPr="007279C7" w14:paraId="0F623F1C" w14:textId="77777777" w:rsidTr="001F26E4">
        <w:trPr>
          <w:trHeight w:val="255"/>
        </w:trPr>
        <w:tc>
          <w:tcPr>
            <w:tcW w:w="7190" w:type="dxa"/>
            <w:shd w:val="clear" w:color="auto" w:fill="auto"/>
            <w:noWrap/>
            <w:vAlign w:val="bottom"/>
            <w:hideMark/>
          </w:tcPr>
          <w:p w14:paraId="32D2305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My family did not want or need information</w:t>
            </w:r>
          </w:p>
        </w:tc>
        <w:tc>
          <w:tcPr>
            <w:tcW w:w="1200" w:type="dxa"/>
            <w:shd w:val="clear" w:color="auto" w:fill="auto"/>
            <w:noWrap/>
            <w:vAlign w:val="bottom"/>
            <w:hideMark/>
          </w:tcPr>
          <w:p w14:paraId="4494FE1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76</w:t>
            </w:r>
          </w:p>
        </w:tc>
        <w:tc>
          <w:tcPr>
            <w:tcW w:w="1061" w:type="dxa"/>
            <w:shd w:val="clear" w:color="auto" w:fill="auto"/>
            <w:noWrap/>
            <w:vAlign w:val="bottom"/>
            <w:hideMark/>
          </w:tcPr>
          <w:p w14:paraId="22E5016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7.2</w:t>
            </w:r>
          </w:p>
        </w:tc>
        <w:tc>
          <w:tcPr>
            <w:tcW w:w="1200" w:type="dxa"/>
            <w:shd w:val="clear" w:color="auto" w:fill="auto"/>
            <w:noWrap/>
            <w:vAlign w:val="bottom"/>
            <w:hideMark/>
          </w:tcPr>
          <w:p w14:paraId="467319E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w:t>
            </w:r>
          </w:p>
        </w:tc>
        <w:tc>
          <w:tcPr>
            <w:tcW w:w="1061" w:type="dxa"/>
            <w:shd w:val="clear" w:color="auto" w:fill="auto"/>
            <w:noWrap/>
            <w:vAlign w:val="bottom"/>
            <w:hideMark/>
          </w:tcPr>
          <w:p w14:paraId="48B615E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6.5</w:t>
            </w:r>
          </w:p>
        </w:tc>
        <w:tc>
          <w:tcPr>
            <w:tcW w:w="960" w:type="dxa"/>
            <w:shd w:val="clear" w:color="auto" w:fill="auto"/>
            <w:noWrap/>
            <w:vAlign w:val="bottom"/>
            <w:hideMark/>
          </w:tcPr>
          <w:p w14:paraId="0C72137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DAB574C" w14:textId="77777777" w:rsidTr="001F26E4">
        <w:trPr>
          <w:trHeight w:val="255"/>
        </w:trPr>
        <w:tc>
          <w:tcPr>
            <w:tcW w:w="7190" w:type="dxa"/>
            <w:shd w:val="clear" w:color="auto" w:fill="auto"/>
            <w:noWrap/>
            <w:vAlign w:val="bottom"/>
            <w:hideMark/>
          </w:tcPr>
          <w:p w14:paraId="471BDE7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want my family or friends to talk to be given information</w:t>
            </w:r>
          </w:p>
        </w:tc>
        <w:tc>
          <w:tcPr>
            <w:tcW w:w="1200" w:type="dxa"/>
            <w:shd w:val="clear" w:color="auto" w:fill="auto"/>
            <w:noWrap/>
            <w:vAlign w:val="bottom"/>
            <w:hideMark/>
          </w:tcPr>
          <w:p w14:paraId="1331D4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1061" w:type="dxa"/>
            <w:shd w:val="clear" w:color="auto" w:fill="auto"/>
            <w:noWrap/>
            <w:vAlign w:val="bottom"/>
            <w:hideMark/>
          </w:tcPr>
          <w:p w14:paraId="79AC036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w:t>
            </w:r>
          </w:p>
        </w:tc>
        <w:tc>
          <w:tcPr>
            <w:tcW w:w="1200" w:type="dxa"/>
            <w:shd w:val="clear" w:color="auto" w:fill="auto"/>
            <w:noWrap/>
            <w:vAlign w:val="bottom"/>
            <w:hideMark/>
          </w:tcPr>
          <w:p w14:paraId="570B01D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w:t>
            </w:r>
          </w:p>
        </w:tc>
        <w:tc>
          <w:tcPr>
            <w:tcW w:w="1061" w:type="dxa"/>
            <w:shd w:val="clear" w:color="auto" w:fill="auto"/>
            <w:noWrap/>
            <w:vAlign w:val="bottom"/>
            <w:hideMark/>
          </w:tcPr>
          <w:p w14:paraId="5C52B8A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960" w:type="dxa"/>
            <w:shd w:val="clear" w:color="auto" w:fill="auto"/>
            <w:noWrap/>
            <w:vAlign w:val="bottom"/>
            <w:hideMark/>
          </w:tcPr>
          <w:p w14:paraId="6C838C5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17830DE" w14:textId="77777777" w:rsidTr="001F26E4">
        <w:trPr>
          <w:trHeight w:val="255"/>
        </w:trPr>
        <w:tc>
          <w:tcPr>
            <w:tcW w:w="7190" w:type="dxa"/>
            <w:shd w:val="clear" w:color="auto" w:fill="auto"/>
            <w:noWrap/>
            <w:vAlign w:val="bottom"/>
            <w:hideMark/>
          </w:tcPr>
          <w:p w14:paraId="0140BDEE"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2BC2F33B"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0F9F8DF"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0CD719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48AB526"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85434B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FD2FA74" w14:textId="77777777" w:rsidTr="001F26E4">
        <w:trPr>
          <w:trHeight w:val="255"/>
        </w:trPr>
        <w:tc>
          <w:tcPr>
            <w:tcW w:w="7190" w:type="dxa"/>
            <w:shd w:val="clear" w:color="auto" w:fill="auto"/>
            <w:noWrap/>
            <w:vAlign w:val="bottom"/>
            <w:hideMark/>
          </w:tcPr>
          <w:p w14:paraId="0AF79862"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ARRANGING HOME SUPPORT</w:t>
            </w:r>
          </w:p>
        </w:tc>
        <w:tc>
          <w:tcPr>
            <w:tcW w:w="2261" w:type="dxa"/>
            <w:gridSpan w:val="2"/>
            <w:shd w:val="clear" w:color="auto" w:fill="auto"/>
            <w:noWrap/>
            <w:vAlign w:val="bottom"/>
          </w:tcPr>
          <w:p w14:paraId="579D9203" w14:textId="1E579CF2" w:rsidR="007279C7" w:rsidRPr="007279C7" w:rsidRDefault="007279C7" w:rsidP="007279C7">
            <w:pPr>
              <w:jc w:val="center"/>
              <w:rPr>
                <w:rFonts w:ascii="Arial" w:eastAsia="Times New Roman" w:hAnsi="Arial" w:cs="Arial"/>
                <w:b/>
                <w:bCs/>
                <w:color w:val="000000"/>
                <w:sz w:val="20"/>
                <w:szCs w:val="20"/>
                <w:lang w:eastAsia="en-AU"/>
              </w:rPr>
            </w:pPr>
          </w:p>
        </w:tc>
        <w:tc>
          <w:tcPr>
            <w:tcW w:w="2261" w:type="dxa"/>
            <w:gridSpan w:val="2"/>
            <w:shd w:val="clear" w:color="auto" w:fill="auto"/>
            <w:noWrap/>
            <w:vAlign w:val="bottom"/>
          </w:tcPr>
          <w:p w14:paraId="52F74F96" w14:textId="18A573C9" w:rsidR="007279C7" w:rsidRPr="007279C7" w:rsidRDefault="007279C7" w:rsidP="007279C7">
            <w:pPr>
              <w:jc w:val="center"/>
              <w:rPr>
                <w:rFonts w:ascii="Arial" w:eastAsia="Times New Roman" w:hAnsi="Arial" w:cs="Arial"/>
                <w:b/>
                <w:bCs/>
                <w:color w:val="000000"/>
                <w:sz w:val="20"/>
                <w:szCs w:val="20"/>
                <w:lang w:eastAsia="en-AU"/>
              </w:rPr>
            </w:pPr>
          </w:p>
        </w:tc>
        <w:tc>
          <w:tcPr>
            <w:tcW w:w="960" w:type="dxa"/>
            <w:shd w:val="clear" w:color="auto" w:fill="auto"/>
            <w:noWrap/>
            <w:vAlign w:val="bottom"/>
          </w:tcPr>
          <w:p w14:paraId="74B506CE" w14:textId="2A264157" w:rsidR="007279C7" w:rsidRPr="007279C7" w:rsidRDefault="007279C7" w:rsidP="007279C7">
            <w:pPr>
              <w:jc w:val="center"/>
              <w:rPr>
                <w:rFonts w:ascii="Arial" w:eastAsia="Times New Roman" w:hAnsi="Arial" w:cs="Arial"/>
                <w:b/>
                <w:bCs/>
                <w:color w:val="000000"/>
                <w:sz w:val="20"/>
                <w:szCs w:val="20"/>
                <w:lang w:eastAsia="en-AU"/>
              </w:rPr>
            </w:pPr>
          </w:p>
        </w:tc>
      </w:tr>
      <w:tr w:rsidR="007279C7" w:rsidRPr="007279C7" w14:paraId="7B6C76B5" w14:textId="77777777" w:rsidTr="001F26E4">
        <w:trPr>
          <w:trHeight w:val="510"/>
        </w:trPr>
        <w:tc>
          <w:tcPr>
            <w:tcW w:w="12672" w:type="dxa"/>
            <w:gridSpan w:val="6"/>
            <w:shd w:val="clear" w:color="auto" w:fill="auto"/>
            <w:vAlign w:val="bottom"/>
            <w:hideMark/>
          </w:tcPr>
          <w:p w14:paraId="3BDF2A74"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56. After leaving hospital, were you given enough care and help from health or social services (for example, district nurses, home helps or physiotherapists)?</w:t>
            </w:r>
          </w:p>
        </w:tc>
      </w:tr>
      <w:tr w:rsidR="007279C7" w:rsidRPr="007279C7" w14:paraId="7CACB55C" w14:textId="77777777" w:rsidTr="001F26E4">
        <w:trPr>
          <w:trHeight w:val="255"/>
        </w:trPr>
        <w:tc>
          <w:tcPr>
            <w:tcW w:w="7190" w:type="dxa"/>
            <w:shd w:val="clear" w:color="auto" w:fill="auto"/>
            <w:noWrap/>
            <w:vAlign w:val="bottom"/>
            <w:hideMark/>
          </w:tcPr>
          <w:p w14:paraId="0B13046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739CA6A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387</w:t>
            </w:r>
          </w:p>
        </w:tc>
        <w:tc>
          <w:tcPr>
            <w:tcW w:w="1061" w:type="dxa"/>
            <w:shd w:val="clear" w:color="auto" w:fill="auto"/>
            <w:noWrap/>
            <w:vAlign w:val="bottom"/>
            <w:hideMark/>
          </w:tcPr>
          <w:p w14:paraId="5BB145B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36.9</w:t>
            </w:r>
          </w:p>
        </w:tc>
        <w:tc>
          <w:tcPr>
            <w:tcW w:w="1200" w:type="dxa"/>
            <w:shd w:val="clear" w:color="auto" w:fill="auto"/>
            <w:noWrap/>
            <w:vAlign w:val="bottom"/>
            <w:hideMark/>
          </w:tcPr>
          <w:p w14:paraId="3ACBF4B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413</w:t>
            </w:r>
          </w:p>
        </w:tc>
        <w:tc>
          <w:tcPr>
            <w:tcW w:w="1061" w:type="dxa"/>
            <w:shd w:val="clear" w:color="auto" w:fill="auto"/>
            <w:noWrap/>
            <w:vAlign w:val="bottom"/>
            <w:hideMark/>
          </w:tcPr>
          <w:p w14:paraId="3D77E0A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36.0</w:t>
            </w:r>
          </w:p>
        </w:tc>
        <w:tc>
          <w:tcPr>
            <w:tcW w:w="960" w:type="dxa"/>
            <w:shd w:val="clear" w:color="auto" w:fill="auto"/>
            <w:noWrap/>
            <w:vAlign w:val="bottom"/>
            <w:hideMark/>
          </w:tcPr>
          <w:p w14:paraId="3AF24E2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0.052</w:t>
            </w:r>
          </w:p>
        </w:tc>
      </w:tr>
      <w:tr w:rsidR="007279C7" w:rsidRPr="007279C7" w14:paraId="1ABD1230" w14:textId="77777777" w:rsidTr="001F26E4">
        <w:trPr>
          <w:trHeight w:val="255"/>
        </w:trPr>
        <w:tc>
          <w:tcPr>
            <w:tcW w:w="7190" w:type="dxa"/>
            <w:shd w:val="clear" w:color="auto" w:fill="auto"/>
            <w:noWrap/>
            <w:vAlign w:val="bottom"/>
            <w:hideMark/>
          </w:tcPr>
          <w:p w14:paraId="08B6750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5AB5131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157</w:t>
            </w:r>
          </w:p>
        </w:tc>
        <w:tc>
          <w:tcPr>
            <w:tcW w:w="1061" w:type="dxa"/>
            <w:shd w:val="clear" w:color="auto" w:fill="auto"/>
            <w:noWrap/>
            <w:vAlign w:val="bottom"/>
            <w:hideMark/>
          </w:tcPr>
          <w:p w14:paraId="6FAB43D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15.0</w:t>
            </w:r>
          </w:p>
        </w:tc>
        <w:tc>
          <w:tcPr>
            <w:tcW w:w="1200" w:type="dxa"/>
            <w:shd w:val="clear" w:color="auto" w:fill="auto"/>
            <w:noWrap/>
            <w:vAlign w:val="bottom"/>
            <w:hideMark/>
          </w:tcPr>
          <w:p w14:paraId="1857203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164</w:t>
            </w:r>
          </w:p>
        </w:tc>
        <w:tc>
          <w:tcPr>
            <w:tcW w:w="1061" w:type="dxa"/>
            <w:shd w:val="clear" w:color="auto" w:fill="auto"/>
            <w:noWrap/>
            <w:vAlign w:val="bottom"/>
            <w:hideMark/>
          </w:tcPr>
          <w:p w14:paraId="617BE15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14.3</w:t>
            </w:r>
          </w:p>
        </w:tc>
        <w:tc>
          <w:tcPr>
            <w:tcW w:w="960" w:type="dxa"/>
            <w:shd w:val="clear" w:color="auto" w:fill="auto"/>
            <w:noWrap/>
            <w:vAlign w:val="bottom"/>
            <w:hideMark/>
          </w:tcPr>
          <w:p w14:paraId="68803D5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BDA4598" w14:textId="77777777" w:rsidTr="001F26E4">
        <w:trPr>
          <w:trHeight w:val="255"/>
        </w:trPr>
        <w:tc>
          <w:tcPr>
            <w:tcW w:w="7190" w:type="dxa"/>
            <w:shd w:val="clear" w:color="auto" w:fill="auto"/>
            <w:noWrap/>
            <w:vAlign w:val="bottom"/>
            <w:hideMark/>
          </w:tcPr>
          <w:p w14:paraId="626F730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689CF19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120</w:t>
            </w:r>
          </w:p>
        </w:tc>
        <w:tc>
          <w:tcPr>
            <w:tcW w:w="1061" w:type="dxa"/>
            <w:shd w:val="clear" w:color="auto" w:fill="auto"/>
            <w:noWrap/>
            <w:vAlign w:val="bottom"/>
            <w:hideMark/>
          </w:tcPr>
          <w:p w14:paraId="67EC249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11.4</w:t>
            </w:r>
          </w:p>
        </w:tc>
        <w:tc>
          <w:tcPr>
            <w:tcW w:w="1200" w:type="dxa"/>
            <w:shd w:val="clear" w:color="auto" w:fill="auto"/>
            <w:noWrap/>
            <w:vAlign w:val="bottom"/>
            <w:hideMark/>
          </w:tcPr>
          <w:p w14:paraId="6944715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124</w:t>
            </w:r>
          </w:p>
        </w:tc>
        <w:tc>
          <w:tcPr>
            <w:tcW w:w="1061" w:type="dxa"/>
            <w:shd w:val="clear" w:color="auto" w:fill="auto"/>
            <w:noWrap/>
            <w:vAlign w:val="bottom"/>
            <w:hideMark/>
          </w:tcPr>
          <w:p w14:paraId="01BC470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10.8</w:t>
            </w:r>
          </w:p>
        </w:tc>
        <w:tc>
          <w:tcPr>
            <w:tcW w:w="960" w:type="dxa"/>
            <w:shd w:val="clear" w:color="auto" w:fill="auto"/>
            <w:noWrap/>
            <w:vAlign w:val="bottom"/>
            <w:hideMark/>
          </w:tcPr>
          <w:p w14:paraId="2EFDDB7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03C3621" w14:textId="77777777" w:rsidTr="001F26E4">
        <w:trPr>
          <w:trHeight w:val="255"/>
        </w:trPr>
        <w:tc>
          <w:tcPr>
            <w:tcW w:w="7190" w:type="dxa"/>
            <w:shd w:val="clear" w:color="auto" w:fill="auto"/>
            <w:noWrap/>
            <w:vAlign w:val="bottom"/>
            <w:hideMark/>
          </w:tcPr>
          <w:p w14:paraId="5FACBA6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need help from health or social services</w:t>
            </w:r>
          </w:p>
        </w:tc>
        <w:tc>
          <w:tcPr>
            <w:tcW w:w="1200" w:type="dxa"/>
            <w:shd w:val="clear" w:color="auto" w:fill="auto"/>
            <w:noWrap/>
            <w:vAlign w:val="bottom"/>
            <w:hideMark/>
          </w:tcPr>
          <w:p w14:paraId="0076CCC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338</w:t>
            </w:r>
          </w:p>
        </w:tc>
        <w:tc>
          <w:tcPr>
            <w:tcW w:w="1061" w:type="dxa"/>
            <w:shd w:val="clear" w:color="auto" w:fill="auto"/>
            <w:noWrap/>
            <w:vAlign w:val="bottom"/>
            <w:hideMark/>
          </w:tcPr>
          <w:p w14:paraId="689A578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32.2</w:t>
            </w:r>
          </w:p>
        </w:tc>
        <w:tc>
          <w:tcPr>
            <w:tcW w:w="1200" w:type="dxa"/>
            <w:shd w:val="clear" w:color="auto" w:fill="auto"/>
            <w:noWrap/>
            <w:vAlign w:val="bottom"/>
            <w:hideMark/>
          </w:tcPr>
          <w:p w14:paraId="041C346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406</w:t>
            </w:r>
          </w:p>
        </w:tc>
        <w:tc>
          <w:tcPr>
            <w:tcW w:w="1061" w:type="dxa"/>
            <w:shd w:val="clear" w:color="auto" w:fill="auto"/>
            <w:noWrap/>
            <w:vAlign w:val="bottom"/>
            <w:hideMark/>
          </w:tcPr>
          <w:p w14:paraId="4913235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35.4</w:t>
            </w:r>
          </w:p>
        </w:tc>
        <w:tc>
          <w:tcPr>
            <w:tcW w:w="960" w:type="dxa"/>
            <w:shd w:val="clear" w:color="auto" w:fill="auto"/>
            <w:noWrap/>
            <w:vAlign w:val="bottom"/>
            <w:hideMark/>
          </w:tcPr>
          <w:p w14:paraId="7E409FB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26FEF4D" w14:textId="77777777" w:rsidTr="001F26E4">
        <w:trPr>
          <w:trHeight w:val="255"/>
        </w:trPr>
        <w:tc>
          <w:tcPr>
            <w:tcW w:w="7190" w:type="dxa"/>
            <w:shd w:val="clear" w:color="auto" w:fill="auto"/>
            <w:noWrap/>
            <w:vAlign w:val="bottom"/>
            <w:hideMark/>
          </w:tcPr>
          <w:p w14:paraId="70F5533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0E85A2B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w:t>
            </w:r>
          </w:p>
        </w:tc>
        <w:tc>
          <w:tcPr>
            <w:tcW w:w="1061" w:type="dxa"/>
            <w:shd w:val="clear" w:color="auto" w:fill="auto"/>
            <w:noWrap/>
            <w:vAlign w:val="bottom"/>
            <w:hideMark/>
          </w:tcPr>
          <w:p w14:paraId="37C13D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0.9</w:t>
            </w:r>
          </w:p>
        </w:tc>
        <w:tc>
          <w:tcPr>
            <w:tcW w:w="1200" w:type="dxa"/>
            <w:shd w:val="clear" w:color="auto" w:fill="auto"/>
            <w:noWrap/>
            <w:vAlign w:val="bottom"/>
            <w:hideMark/>
          </w:tcPr>
          <w:p w14:paraId="0B5B4F8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w:t>
            </w:r>
          </w:p>
        </w:tc>
        <w:tc>
          <w:tcPr>
            <w:tcW w:w="1061" w:type="dxa"/>
            <w:shd w:val="clear" w:color="auto" w:fill="auto"/>
            <w:noWrap/>
            <w:vAlign w:val="bottom"/>
            <w:hideMark/>
          </w:tcPr>
          <w:p w14:paraId="4905EF5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0.3</w:t>
            </w:r>
          </w:p>
        </w:tc>
        <w:tc>
          <w:tcPr>
            <w:tcW w:w="960" w:type="dxa"/>
            <w:shd w:val="clear" w:color="auto" w:fill="auto"/>
            <w:noWrap/>
            <w:vAlign w:val="bottom"/>
            <w:hideMark/>
          </w:tcPr>
          <w:p w14:paraId="03BBB08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FFFC817" w14:textId="77777777" w:rsidTr="001F26E4">
        <w:trPr>
          <w:trHeight w:val="255"/>
        </w:trPr>
        <w:tc>
          <w:tcPr>
            <w:tcW w:w="7190" w:type="dxa"/>
            <w:shd w:val="clear" w:color="auto" w:fill="auto"/>
            <w:noWrap/>
            <w:vAlign w:val="bottom"/>
            <w:hideMark/>
          </w:tcPr>
          <w:p w14:paraId="2B3C4905"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42CA1BC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E99A99E"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480CEEE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3372D2D"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66CCF5D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350F34A" w14:textId="77777777" w:rsidTr="001F26E4">
        <w:trPr>
          <w:trHeight w:val="255"/>
        </w:trPr>
        <w:tc>
          <w:tcPr>
            <w:tcW w:w="7190" w:type="dxa"/>
            <w:shd w:val="clear" w:color="auto" w:fill="auto"/>
            <w:noWrap/>
            <w:vAlign w:val="bottom"/>
            <w:hideMark/>
          </w:tcPr>
          <w:p w14:paraId="72AC00C8"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HOSPITAL CARE AS A DAY PATIENT/OUTPATIENT</w:t>
            </w:r>
          </w:p>
        </w:tc>
        <w:tc>
          <w:tcPr>
            <w:tcW w:w="2261" w:type="dxa"/>
            <w:gridSpan w:val="2"/>
            <w:shd w:val="clear" w:color="auto" w:fill="auto"/>
            <w:noWrap/>
            <w:vAlign w:val="bottom"/>
          </w:tcPr>
          <w:p w14:paraId="4BA6DE1C" w14:textId="6D31DC68" w:rsidR="007279C7" w:rsidRPr="007279C7" w:rsidRDefault="007279C7" w:rsidP="007279C7">
            <w:pPr>
              <w:jc w:val="center"/>
              <w:rPr>
                <w:rFonts w:ascii="Arial" w:eastAsia="Times New Roman" w:hAnsi="Arial" w:cs="Arial"/>
                <w:b/>
                <w:bCs/>
                <w:color w:val="000000"/>
                <w:sz w:val="20"/>
                <w:szCs w:val="20"/>
                <w:lang w:eastAsia="en-AU"/>
              </w:rPr>
            </w:pPr>
          </w:p>
        </w:tc>
        <w:tc>
          <w:tcPr>
            <w:tcW w:w="2261" w:type="dxa"/>
            <w:gridSpan w:val="2"/>
            <w:shd w:val="clear" w:color="auto" w:fill="auto"/>
            <w:noWrap/>
            <w:vAlign w:val="bottom"/>
          </w:tcPr>
          <w:p w14:paraId="5BA3AFE9" w14:textId="2656DB90" w:rsidR="007279C7" w:rsidRPr="007279C7" w:rsidRDefault="007279C7" w:rsidP="007279C7">
            <w:pPr>
              <w:jc w:val="center"/>
              <w:rPr>
                <w:rFonts w:ascii="Arial" w:eastAsia="Times New Roman" w:hAnsi="Arial" w:cs="Arial"/>
                <w:b/>
                <w:bCs/>
                <w:color w:val="000000"/>
                <w:sz w:val="20"/>
                <w:szCs w:val="20"/>
                <w:lang w:eastAsia="en-AU"/>
              </w:rPr>
            </w:pPr>
          </w:p>
        </w:tc>
        <w:tc>
          <w:tcPr>
            <w:tcW w:w="960" w:type="dxa"/>
            <w:shd w:val="clear" w:color="auto" w:fill="auto"/>
            <w:noWrap/>
            <w:vAlign w:val="bottom"/>
          </w:tcPr>
          <w:p w14:paraId="31A07262" w14:textId="222CA8DD" w:rsidR="007279C7" w:rsidRPr="007279C7" w:rsidRDefault="007279C7" w:rsidP="007279C7">
            <w:pPr>
              <w:jc w:val="center"/>
              <w:rPr>
                <w:rFonts w:ascii="Arial" w:eastAsia="Times New Roman" w:hAnsi="Arial" w:cs="Arial"/>
                <w:b/>
                <w:bCs/>
                <w:color w:val="000000"/>
                <w:sz w:val="20"/>
                <w:szCs w:val="20"/>
                <w:lang w:eastAsia="en-AU"/>
              </w:rPr>
            </w:pPr>
          </w:p>
        </w:tc>
      </w:tr>
      <w:tr w:rsidR="007279C7" w:rsidRPr="007279C7" w14:paraId="2915CACF" w14:textId="77777777" w:rsidTr="001F26E4">
        <w:trPr>
          <w:trHeight w:val="255"/>
        </w:trPr>
        <w:tc>
          <w:tcPr>
            <w:tcW w:w="9451" w:type="dxa"/>
            <w:gridSpan w:val="3"/>
            <w:shd w:val="clear" w:color="auto" w:fill="auto"/>
            <w:noWrap/>
            <w:vAlign w:val="bottom"/>
            <w:hideMark/>
          </w:tcPr>
          <w:p w14:paraId="039247FC"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57. Did the hospital staff do everything they could do control the side effects of radiotherapy?</w:t>
            </w:r>
          </w:p>
        </w:tc>
        <w:tc>
          <w:tcPr>
            <w:tcW w:w="1200" w:type="dxa"/>
            <w:shd w:val="clear" w:color="auto" w:fill="auto"/>
            <w:noWrap/>
            <w:vAlign w:val="bottom"/>
            <w:hideMark/>
          </w:tcPr>
          <w:p w14:paraId="1DE049D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07CA467"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08BBD63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6B919CE" w14:textId="77777777" w:rsidTr="001F26E4">
        <w:trPr>
          <w:trHeight w:val="255"/>
        </w:trPr>
        <w:tc>
          <w:tcPr>
            <w:tcW w:w="7190" w:type="dxa"/>
            <w:shd w:val="clear" w:color="auto" w:fill="auto"/>
            <w:noWrap/>
            <w:vAlign w:val="bottom"/>
            <w:hideMark/>
          </w:tcPr>
          <w:p w14:paraId="44121DF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0614AAD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428</w:t>
            </w:r>
          </w:p>
        </w:tc>
        <w:tc>
          <w:tcPr>
            <w:tcW w:w="1061" w:type="dxa"/>
            <w:shd w:val="clear" w:color="auto" w:fill="auto"/>
            <w:noWrap/>
            <w:vAlign w:val="bottom"/>
            <w:hideMark/>
          </w:tcPr>
          <w:p w14:paraId="61EA6AE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28.6</w:t>
            </w:r>
          </w:p>
        </w:tc>
        <w:tc>
          <w:tcPr>
            <w:tcW w:w="1200" w:type="dxa"/>
            <w:shd w:val="clear" w:color="auto" w:fill="auto"/>
            <w:noWrap/>
            <w:vAlign w:val="bottom"/>
            <w:hideMark/>
          </w:tcPr>
          <w:p w14:paraId="7913B1E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343</w:t>
            </w:r>
          </w:p>
        </w:tc>
        <w:tc>
          <w:tcPr>
            <w:tcW w:w="1061" w:type="dxa"/>
            <w:shd w:val="clear" w:color="auto" w:fill="auto"/>
            <w:noWrap/>
            <w:vAlign w:val="bottom"/>
            <w:hideMark/>
          </w:tcPr>
          <w:p w14:paraId="039CB52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22.9</w:t>
            </w:r>
          </w:p>
        </w:tc>
        <w:tc>
          <w:tcPr>
            <w:tcW w:w="960" w:type="dxa"/>
            <w:shd w:val="clear" w:color="auto" w:fill="auto"/>
            <w:noWrap/>
            <w:vAlign w:val="bottom"/>
            <w:hideMark/>
          </w:tcPr>
          <w:p w14:paraId="2DDF332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0.107</w:t>
            </w:r>
          </w:p>
        </w:tc>
      </w:tr>
      <w:tr w:rsidR="007279C7" w:rsidRPr="007279C7" w14:paraId="376C6A56" w14:textId="77777777" w:rsidTr="001F26E4">
        <w:trPr>
          <w:trHeight w:val="255"/>
        </w:trPr>
        <w:tc>
          <w:tcPr>
            <w:tcW w:w="7190" w:type="dxa"/>
            <w:shd w:val="clear" w:color="auto" w:fill="auto"/>
            <w:noWrap/>
            <w:vAlign w:val="bottom"/>
            <w:hideMark/>
          </w:tcPr>
          <w:p w14:paraId="661FE31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7058528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102</w:t>
            </w:r>
          </w:p>
        </w:tc>
        <w:tc>
          <w:tcPr>
            <w:tcW w:w="1061" w:type="dxa"/>
            <w:shd w:val="clear" w:color="auto" w:fill="auto"/>
            <w:noWrap/>
            <w:vAlign w:val="bottom"/>
            <w:hideMark/>
          </w:tcPr>
          <w:p w14:paraId="07630F7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6.8</w:t>
            </w:r>
          </w:p>
        </w:tc>
        <w:tc>
          <w:tcPr>
            <w:tcW w:w="1200" w:type="dxa"/>
            <w:shd w:val="clear" w:color="auto" w:fill="auto"/>
            <w:noWrap/>
            <w:vAlign w:val="bottom"/>
            <w:hideMark/>
          </w:tcPr>
          <w:p w14:paraId="7E54020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74</w:t>
            </w:r>
          </w:p>
        </w:tc>
        <w:tc>
          <w:tcPr>
            <w:tcW w:w="1061" w:type="dxa"/>
            <w:shd w:val="clear" w:color="auto" w:fill="auto"/>
            <w:noWrap/>
            <w:vAlign w:val="bottom"/>
            <w:hideMark/>
          </w:tcPr>
          <w:p w14:paraId="77DF4F5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w:t>
            </w:r>
          </w:p>
        </w:tc>
        <w:tc>
          <w:tcPr>
            <w:tcW w:w="960" w:type="dxa"/>
            <w:shd w:val="clear" w:color="auto" w:fill="auto"/>
            <w:noWrap/>
            <w:vAlign w:val="bottom"/>
            <w:hideMark/>
          </w:tcPr>
          <w:p w14:paraId="4CF3937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25A5720" w14:textId="77777777" w:rsidTr="001F26E4">
        <w:trPr>
          <w:trHeight w:val="255"/>
        </w:trPr>
        <w:tc>
          <w:tcPr>
            <w:tcW w:w="7190" w:type="dxa"/>
            <w:shd w:val="clear" w:color="auto" w:fill="auto"/>
            <w:noWrap/>
            <w:vAlign w:val="bottom"/>
            <w:hideMark/>
          </w:tcPr>
          <w:p w14:paraId="55382AA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they could have done more</w:t>
            </w:r>
          </w:p>
        </w:tc>
        <w:tc>
          <w:tcPr>
            <w:tcW w:w="1200" w:type="dxa"/>
            <w:shd w:val="clear" w:color="auto" w:fill="auto"/>
            <w:noWrap/>
            <w:vAlign w:val="bottom"/>
            <w:hideMark/>
          </w:tcPr>
          <w:p w14:paraId="66C81D9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1061" w:type="dxa"/>
            <w:shd w:val="clear" w:color="auto" w:fill="auto"/>
            <w:noWrap/>
            <w:vAlign w:val="bottom"/>
            <w:hideMark/>
          </w:tcPr>
          <w:p w14:paraId="2624A93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w:t>
            </w:r>
          </w:p>
        </w:tc>
        <w:tc>
          <w:tcPr>
            <w:tcW w:w="1200" w:type="dxa"/>
            <w:shd w:val="clear" w:color="auto" w:fill="auto"/>
            <w:noWrap/>
            <w:vAlign w:val="bottom"/>
            <w:hideMark/>
          </w:tcPr>
          <w:p w14:paraId="677C57A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w:t>
            </w:r>
          </w:p>
        </w:tc>
        <w:tc>
          <w:tcPr>
            <w:tcW w:w="1061" w:type="dxa"/>
            <w:shd w:val="clear" w:color="auto" w:fill="auto"/>
            <w:noWrap/>
            <w:vAlign w:val="bottom"/>
            <w:hideMark/>
          </w:tcPr>
          <w:p w14:paraId="283B961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0.9</w:t>
            </w:r>
          </w:p>
        </w:tc>
        <w:tc>
          <w:tcPr>
            <w:tcW w:w="960" w:type="dxa"/>
            <w:shd w:val="clear" w:color="auto" w:fill="auto"/>
            <w:noWrap/>
            <w:vAlign w:val="bottom"/>
            <w:hideMark/>
          </w:tcPr>
          <w:p w14:paraId="10FA6DF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F60433D" w14:textId="77777777" w:rsidTr="001F26E4">
        <w:trPr>
          <w:trHeight w:val="255"/>
        </w:trPr>
        <w:tc>
          <w:tcPr>
            <w:tcW w:w="7190" w:type="dxa"/>
            <w:shd w:val="clear" w:color="auto" w:fill="auto"/>
            <w:noWrap/>
            <w:vAlign w:val="bottom"/>
            <w:hideMark/>
          </w:tcPr>
          <w:p w14:paraId="0ECD6D2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have not had any side effects from radiotherapy</w:t>
            </w:r>
          </w:p>
        </w:tc>
        <w:tc>
          <w:tcPr>
            <w:tcW w:w="1200" w:type="dxa"/>
            <w:shd w:val="clear" w:color="auto" w:fill="auto"/>
            <w:noWrap/>
            <w:vAlign w:val="bottom"/>
            <w:hideMark/>
          </w:tcPr>
          <w:p w14:paraId="79E019E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59</w:t>
            </w:r>
          </w:p>
        </w:tc>
        <w:tc>
          <w:tcPr>
            <w:tcW w:w="1061" w:type="dxa"/>
            <w:shd w:val="clear" w:color="auto" w:fill="auto"/>
            <w:noWrap/>
            <w:vAlign w:val="bottom"/>
            <w:hideMark/>
          </w:tcPr>
          <w:p w14:paraId="254E6C0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3.9</w:t>
            </w:r>
          </w:p>
        </w:tc>
        <w:tc>
          <w:tcPr>
            <w:tcW w:w="1200" w:type="dxa"/>
            <w:shd w:val="clear" w:color="auto" w:fill="auto"/>
            <w:noWrap/>
            <w:vAlign w:val="bottom"/>
            <w:hideMark/>
          </w:tcPr>
          <w:p w14:paraId="4C9298D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1061" w:type="dxa"/>
            <w:shd w:val="clear" w:color="auto" w:fill="auto"/>
            <w:noWrap/>
            <w:vAlign w:val="bottom"/>
            <w:hideMark/>
          </w:tcPr>
          <w:p w14:paraId="2EFD48B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960" w:type="dxa"/>
            <w:shd w:val="clear" w:color="auto" w:fill="auto"/>
            <w:noWrap/>
            <w:vAlign w:val="bottom"/>
            <w:hideMark/>
          </w:tcPr>
          <w:p w14:paraId="45DB769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C5B9647" w14:textId="77777777" w:rsidTr="001F26E4">
        <w:trPr>
          <w:trHeight w:val="255"/>
        </w:trPr>
        <w:tc>
          <w:tcPr>
            <w:tcW w:w="7190" w:type="dxa"/>
            <w:shd w:val="clear" w:color="auto" w:fill="auto"/>
            <w:noWrap/>
            <w:vAlign w:val="bottom"/>
            <w:hideMark/>
          </w:tcPr>
          <w:p w14:paraId="7B00353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have not had radiotherapy</w:t>
            </w:r>
          </w:p>
        </w:tc>
        <w:tc>
          <w:tcPr>
            <w:tcW w:w="1200" w:type="dxa"/>
            <w:shd w:val="clear" w:color="auto" w:fill="auto"/>
            <w:noWrap/>
            <w:vAlign w:val="bottom"/>
            <w:hideMark/>
          </w:tcPr>
          <w:p w14:paraId="5206E98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750</w:t>
            </w:r>
          </w:p>
        </w:tc>
        <w:tc>
          <w:tcPr>
            <w:tcW w:w="1061" w:type="dxa"/>
            <w:shd w:val="clear" w:color="auto" w:fill="auto"/>
            <w:noWrap/>
            <w:vAlign w:val="bottom"/>
            <w:hideMark/>
          </w:tcPr>
          <w:p w14:paraId="6E38E86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50.1</w:t>
            </w:r>
          </w:p>
        </w:tc>
        <w:tc>
          <w:tcPr>
            <w:tcW w:w="1200" w:type="dxa"/>
            <w:shd w:val="clear" w:color="auto" w:fill="auto"/>
            <w:noWrap/>
            <w:vAlign w:val="bottom"/>
            <w:hideMark/>
          </w:tcPr>
          <w:p w14:paraId="1837CE5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891</w:t>
            </w:r>
          </w:p>
        </w:tc>
        <w:tc>
          <w:tcPr>
            <w:tcW w:w="1061" w:type="dxa"/>
            <w:shd w:val="clear" w:color="auto" w:fill="auto"/>
            <w:noWrap/>
            <w:vAlign w:val="bottom"/>
            <w:hideMark/>
          </w:tcPr>
          <w:p w14:paraId="2FF4D32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59.6</w:t>
            </w:r>
          </w:p>
        </w:tc>
        <w:tc>
          <w:tcPr>
            <w:tcW w:w="960" w:type="dxa"/>
            <w:shd w:val="clear" w:color="auto" w:fill="auto"/>
            <w:noWrap/>
            <w:vAlign w:val="bottom"/>
            <w:hideMark/>
          </w:tcPr>
          <w:p w14:paraId="5E5635D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9ECCCF5" w14:textId="77777777" w:rsidTr="001F26E4">
        <w:trPr>
          <w:trHeight w:val="255"/>
        </w:trPr>
        <w:tc>
          <w:tcPr>
            <w:tcW w:w="7190" w:type="dxa"/>
            <w:shd w:val="clear" w:color="auto" w:fill="auto"/>
            <w:noWrap/>
            <w:vAlign w:val="bottom"/>
            <w:hideMark/>
          </w:tcPr>
          <w:p w14:paraId="50A0E53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4786CE3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132</w:t>
            </w:r>
          </w:p>
        </w:tc>
        <w:tc>
          <w:tcPr>
            <w:tcW w:w="1061" w:type="dxa"/>
            <w:shd w:val="clear" w:color="auto" w:fill="auto"/>
            <w:noWrap/>
            <w:vAlign w:val="bottom"/>
            <w:hideMark/>
          </w:tcPr>
          <w:p w14:paraId="19A10BC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8.8</w:t>
            </w:r>
          </w:p>
        </w:tc>
        <w:tc>
          <w:tcPr>
            <w:tcW w:w="1200" w:type="dxa"/>
            <w:shd w:val="clear" w:color="auto" w:fill="auto"/>
            <w:noWrap/>
            <w:vAlign w:val="bottom"/>
            <w:hideMark/>
          </w:tcPr>
          <w:p w14:paraId="524D092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137</w:t>
            </w:r>
          </w:p>
        </w:tc>
        <w:tc>
          <w:tcPr>
            <w:tcW w:w="1061" w:type="dxa"/>
            <w:shd w:val="clear" w:color="auto" w:fill="auto"/>
            <w:noWrap/>
            <w:vAlign w:val="bottom"/>
            <w:hideMark/>
          </w:tcPr>
          <w:p w14:paraId="706460A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9.2</w:t>
            </w:r>
          </w:p>
        </w:tc>
        <w:tc>
          <w:tcPr>
            <w:tcW w:w="960" w:type="dxa"/>
            <w:shd w:val="clear" w:color="auto" w:fill="auto"/>
            <w:noWrap/>
            <w:vAlign w:val="bottom"/>
            <w:hideMark/>
          </w:tcPr>
          <w:p w14:paraId="55DBBCF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D89BF6C" w14:textId="77777777" w:rsidTr="001F26E4">
        <w:trPr>
          <w:trHeight w:val="255"/>
        </w:trPr>
        <w:tc>
          <w:tcPr>
            <w:tcW w:w="7190" w:type="dxa"/>
            <w:shd w:val="clear" w:color="auto" w:fill="auto"/>
            <w:noWrap/>
            <w:vAlign w:val="bottom"/>
            <w:hideMark/>
          </w:tcPr>
          <w:p w14:paraId="3C7FB78F"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AB1B9A7"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F2BE0D5"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315D28D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DF3A0CE"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666CF89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E35D324" w14:textId="77777777" w:rsidTr="001F26E4">
        <w:trPr>
          <w:trHeight w:val="255"/>
        </w:trPr>
        <w:tc>
          <w:tcPr>
            <w:tcW w:w="9451" w:type="dxa"/>
            <w:gridSpan w:val="3"/>
            <w:shd w:val="clear" w:color="auto" w:fill="auto"/>
            <w:noWrap/>
            <w:vAlign w:val="bottom"/>
            <w:hideMark/>
          </w:tcPr>
          <w:p w14:paraId="28819B21"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58. Did the hospital staff do everything they could do control the side effects of chemotherapy?</w:t>
            </w:r>
          </w:p>
        </w:tc>
        <w:tc>
          <w:tcPr>
            <w:tcW w:w="1200" w:type="dxa"/>
            <w:shd w:val="clear" w:color="auto" w:fill="auto"/>
            <w:noWrap/>
            <w:vAlign w:val="bottom"/>
            <w:hideMark/>
          </w:tcPr>
          <w:p w14:paraId="0F291570"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6281200"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3A47593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C657F5A" w14:textId="77777777" w:rsidTr="001F26E4">
        <w:trPr>
          <w:trHeight w:val="255"/>
        </w:trPr>
        <w:tc>
          <w:tcPr>
            <w:tcW w:w="7190" w:type="dxa"/>
            <w:shd w:val="clear" w:color="auto" w:fill="auto"/>
            <w:noWrap/>
            <w:vAlign w:val="bottom"/>
            <w:hideMark/>
          </w:tcPr>
          <w:p w14:paraId="51F1EF3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4972AA0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617</w:t>
            </w:r>
          </w:p>
        </w:tc>
        <w:tc>
          <w:tcPr>
            <w:tcW w:w="1061" w:type="dxa"/>
            <w:shd w:val="clear" w:color="auto" w:fill="auto"/>
            <w:noWrap/>
            <w:vAlign w:val="bottom"/>
            <w:hideMark/>
          </w:tcPr>
          <w:p w14:paraId="4EF0DBD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41.2</w:t>
            </w:r>
          </w:p>
        </w:tc>
        <w:tc>
          <w:tcPr>
            <w:tcW w:w="1200" w:type="dxa"/>
            <w:shd w:val="clear" w:color="auto" w:fill="auto"/>
            <w:noWrap/>
            <w:vAlign w:val="bottom"/>
            <w:hideMark/>
          </w:tcPr>
          <w:p w14:paraId="092E2A5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634</w:t>
            </w:r>
          </w:p>
        </w:tc>
        <w:tc>
          <w:tcPr>
            <w:tcW w:w="1061" w:type="dxa"/>
            <w:shd w:val="clear" w:color="auto" w:fill="auto"/>
            <w:noWrap/>
            <w:vAlign w:val="bottom"/>
            <w:hideMark/>
          </w:tcPr>
          <w:p w14:paraId="4B1AE24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42.4</w:t>
            </w:r>
          </w:p>
        </w:tc>
        <w:tc>
          <w:tcPr>
            <w:tcW w:w="960" w:type="dxa"/>
            <w:shd w:val="clear" w:color="auto" w:fill="auto"/>
            <w:noWrap/>
            <w:vAlign w:val="bottom"/>
            <w:hideMark/>
          </w:tcPr>
          <w:p w14:paraId="6168CBF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0.053</w:t>
            </w:r>
          </w:p>
        </w:tc>
      </w:tr>
      <w:tr w:rsidR="007279C7" w:rsidRPr="007279C7" w14:paraId="0AB5A360" w14:textId="77777777" w:rsidTr="001F26E4">
        <w:trPr>
          <w:trHeight w:val="255"/>
        </w:trPr>
        <w:tc>
          <w:tcPr>
            <w:tcW w:w="7190" w:type="dxa"/>
            <w:shd w:val="clear" w:color="auto" w:fill="auto"/>
            <w:noWrap/>
            <w:vAlign w:val="bottom"/>
            <w:hideMark/>
          </w:tcPr>
          <w:p w14:paraId="2CD3512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41DCF42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130</w:t>
            </w:r>
          </w:p>
        </w:tc>
        <w:tc>
          <w:tcPr>
            <w:tcW w:w="1061" w:type="dxa"/>
            <w:shd w:val="clear" w:color="auto" w:fill="auto"/>
            <w:noWrap/>
            <w:vAlign w:val="bottom"/>
            <w:hideMark/>
          </w:tcPr>
          <w:p w14:paraId="548F2B5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8.7</w:t>
            </w:r>
          </w:p>
        </w:tc>
        <w:tc>
          <w:tcPr>
            <w:tcW w:w="1200" w:type="dxa"/>
            <w:shd w:val="clear" w:color="auto" w:fill="auto"/>
            <w:noWrap/>
            <w:vAlign w:val="bottom"/>
            <w:hideMark/>
          </w:tcPr>
          <w:p w14:paraId="137FC5F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111</w:t>
            </w:r>
          </w:p>
        </w:tc>
        <w:tc>
          <w:tcPr>
            <w:tcW w:w="1061" w:type="dxa"/>
            <w:shd w:val="clear" w:color="auto" w:fill="auto"/>
            <w:noWrap/>
            <w:vAlign w:val="bottom"/>
            <w:hideMark/>
          </w:tcPr>
          <w:p w14:paraId="27DB32A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7.4</w:t>
            </w:r>
          </w:p>
        </w:tc>
        <w:tc>
          <w:tcPr>
            <w:tcW w:w="960" w:type="dxa"/>
            <w:shd w:val="clear" w:color="auto" w:fill="auto"/>
            <w:noWrap/>
            <w:vAlign w:val="bottom"/>
            <w:hideMark/>
          </w:tcPr>
          <w:p w14:paraId="1F333644"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A92666E" w14:textId="77777777" w:rsidTr="001F26E4">
        <w:trPr>
          <w:trHeight w:val="255"/>
        </w:trPr>
        <w:tc>
          <w:tcPr>
            <w:tcW w:w="7190" w:type="dxa"/>
            <w:shd w:val="clear" w:color="auto" w:fill="auto"/>
            <w:noWrap/>
            <w:vAlign w:val="bottom"/>
            <w:hideMark/>
          </w:tcPr>
          <w:p w14:paraId="7549571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they could have done more</w:t>
            </w:r>
          </w:p>
        </w:tc>
        <w:tc>
          <w:tcPr>
            <w:tcW w:w="1200" w:type="dxa"/>
            <w:shd w:val="clear" w:color="auto" w:fill="auto"/>
            <w:noWrap/>
            <w:vAlign w:val="bottom"/>
            <w:hideMark/>
          </w:tcPr>
          <w:p w14:paraId="199EF68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w:t>
            </w:r>
          </w:p>
        </w:tc>
        <w:tc>
          <w:tcPr>
            <w:tcW w:w="1061" w:type="dxa"/>
            <w:shd w:val="clear" w:color="auto" w:fill="auto"/>
            <w:noWrap/>
            <w:vAlign w:val="bottom"/>
            <w:hideMark/>
          </w:tcPr>
          <w:p w14:paraId="0265805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w:t>
            </w:r>
          </w:p>
        </w:tc>
        <w:tc>
          <w:tcPr>
            <w:tcW w:w="1200" w:type="dxa"/>
            <w:shd w:val="clear" w:color="auto" w:fill="auto"/>
            <w:noWrap/>
            <w:vAlign w:val="bottom"/>
            <w:hideMark/>
          </w:tcPr>
          <w:p w14:paraId="0AF8C8B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w:t>
            </w:r>
          </w:p>
        </w:tc>
        <w:tc>
          <w:tcPr>
            <w:tcW w:w="1061" w:type="dxa"/>
            <w:shd w:val="clear" w:color="auto" w:fill="auto"/>
            <w:noWrap/>
            <w:vAlign w:val="bottom"/>
            <w:hideMark/>
          </w:tcPr>
          <w:p w14:paraId="0539092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w:t>
            </w:r>
          </w:p>
        </w:tc>
        <w:tc>
          <w:tcPr>
            <w:tcW w:w="960" w:type="dxa"/>
            <w:shd w:val="clear" w:color="auto" w:fill="auto"/>
            <w:noWrap/>
            <w:vAlign w:val="bottom"/>
            <w:hideMark/>
          </w:tcPr>
          <w:p w14:paraId="7820BA2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9A4A44B" w14:textId="77777777" w:rsidTr="001F26E4">
        <w:trPr>
          <w:trHeight w:val="255"/>
        </w:trPr>
        <w:tc>
          <w:tcPr>
            <w:tcW w:w="7190" w:type="dxa"/>
            <w:shd w:val="clear" w:color="auto" w:fill="auto"/>
            <w:noWrap/>
            <w:vAlign w:val="bottom"/>
            <w:hideMark/>
          </w:tcPr>
          <w:p w14:paraId="7D704B1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have not had any side effects from chemotherapy</w:t>
            </w:r>
          </w:p>
        </w:tc>
        <w:tc>
          <w:tcPr>
            <w:tcW w:w="1200" w:type="dxa"/>
            <w:shd w:val="clear" w:color="auto" w:fill="auto"/>
            <w:noWrap/>
            <w:vAlign w:val="bottom"/>
            <w:hideMark/>
          </w:tcPr>
          <w:p w14:paraId="57FCEBD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w:t>
            </w:r>
          </w:p>
        </w:tc>
        <w:tc>
          <w:tcPr>
            <w:tcW w:w="1061" w:type="dxa"/>
            <w:shd w:val="clear" w:color="auto" w:fill="auto"/>
            <w:noWrap/>
            <w:vAlign w:val="bottom"/>
            <w:hideMark/>
          </w:tcPr>
          <w:p w14:paraId="1CEFC1E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w:t>
            </w:r>
          </w:p>
        </w:tc>
        <w:tc>
          <w:tcPr>
            <w:tcW w:w="1200" w:type="dxa"/>
            <w:shd w:val="clear" w:color="auto" w:fill="auto"/>
            <w:noWrap/>
            <w:vAlign w:val="bottom"/>
            <w:hideMark/>
          </w:tcPr>
          <w:p w14:paraId="34EEF3B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44</w:t>
            </w:r>
          </w:p>
        </w:tc>
        <w:tc>
          <w:tcPr>
            <w:tcW w:w="1061" w:type="dxa"/>
            <w:shd w:val="clear" w:color="auto" w:fill="auto"/>
            <w:noWrap/>
            <w:vAlign w:val="bottom"/>
            <w:hideMark/>
          </w:tcPr>
          <w:p w14:paraId="4E07A44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960" w:type="dxa"/>
            <w:shd w:val="clear" w:color="auto" w:fill="auto"/>
            <w:noWrap/>
            <w:vAlign w:val="bottom"/>
            <w:hideMark/>
          </w:tcPr>
          <w:p w14:paraId="1636A6A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E03F731" w14:textId="77777777" w:rsidTr="001F26E4">
        <w:trPr>
          <w:trHeight w:val="255"/>
        </w:trPr>
        <w:tc>
          <w:tcPr>
            <w:tcW w:w="7190" w:type="dxa"/>
            <w:shd w:val="clear" w:color="auto" w:fill="auto"/>
            <w:noWrap/>
            <w:vAlign w:val="bottom"/>
            <w:hideMark/>
          </w:tcPr>
          <w:p w14:paraId="4C3FB79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have not had chemotherapy</w:t>
            </w:r>
          </w:p>
        </w:tc>
        <w:tc>
          <w:tcPr>
            <w:tcW w:w="1200" w:type="dxa"/>
            <w:shd w:val="clear" w:color="auto" w:fill="auto"/>
            <w:noWrap/>
            <w:vAlign w:val="bottom"/>
            <w:hideMark/>
          </w:tcPr>
          <w:p w14:paraId="4373471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592</w:t>
            </w:r>
          </w:p>
        </w:tc>
        <w:tc>
          <w:tcPr>
            <w:tcW w:w="1061" w:type="dxa"/>
            <w:shd w:val="clear" w:color="auto" w:fill="auto"/>
            <w:noWrap/>
            <w:vAlign w:val="bottom"/>
            <w:hideMark/>
          </w:tcPr>
          <w:p w14:paraId="387A32E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39.6</w:t>
            </w:r>
          </w:p>
        </w:tc>
        <w:tc>
          <w:tcPr>
            <w:tcW w:w="1200" w:type="dxa"/>
            <w:shd w:val="clear" w:color="auto" w:fill="auto"/>
            <w:noWrap/>
            <w:vAlign w:val="bottom"/>
            <w:hideMark/>
          </w:tcPr>
          <w:p w14:paraId="42FF14E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581</w:t>
            </w:r>
          </w:p>
        </w:tc>
        <w:tc>
          <w:tcPr>
            <w:tcW w:w="1061" w:type="dxa"/>
            <w:shd w:val="clear" w:color="auto" w:fill="auto"/>
            <w:noWrap/>
            <w:vAlign w:val="bottom"/>
            <w:hideMark/>
          </w:tcPr>
          <w:p w14:paraId="4ED1544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38.8</w:t>
            </w:r>
          </w:p>
        </w:tc>
        <w:tc>
          <w:tcPr>
            <w:tcW w:w="960" w:type="dxa"/>
            <w:shd w:val="clear" w:color="auto" w:fill="auto"/>
            <w:noWrap/>
            <w:vAlign w:val="bottom"/>
            <w:hideMark/>
          </w:tcPr>
          <w:p w14:paraId="4F9B25B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62505BB" w14:textId="77777777" w:rsidTr="001F26E4">
        <w:trPr>
          <w:trHeight w:val="255"/>
        </w:trPr>
        <w:tc>
          <w:tcPr>
            <w:tcW w:w="7190" w:type="dxa"/>
            <w:shd w:val="clear" w:color="auto" w:fill="auto"/>
            <w:noWrap/>
            <w:vAlign w:val="bottom"/>
            <w:hideMark/>
          </w:tcPr>
          <w:p w14:paraId="492ECE5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23AFD58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117</w:t>
            </w:r>
          </w:p>
        </w:tc>
        <w:tc>
          <w:tcPr>
            <w:tcW w:w="1061" w:type="dxa"/>
            <w:shd w:val="clear" w:color="auto" w:fill="auto"/>
            <w:noWrap/>
            <w:vAlign w:val="bottom"/>
            <w:hideMark/>
          </w:tcPr>
          <w:p w14:paraId="2B9E51D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7.8</w:t>
            </w:r>
          </w:p>
        </w:tc>
        <w:tc>
          <w:tcPr>
            <w:tcW w:w="1200" w:type="dxa"/>
            <w:shd w:val="clear" w:color="auto" w:fill="auto"/>
            <w:noWrap/>
            <w:vAlign w:val="bottom"/>
            <w:hideMark/>
          </w:tcPr>
          <w:p w14:paraId="73B568E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107</w:t>
            </w:r>
          </w:p>
        </w:tc>
        <w:tc>
          <w:tcPr>
            <w:tcW w:w="1061" w:type="dxa"/>
            <w:shd w:val="clear" w:color="auto" w:fill="auto"/>
            <w:noWrap/>
            <w:vAlign w:val="bottom"/>
            <w:hideMark/>
          </w:tcPr>
          <w:p w14:paraId="11859B8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7.2</w:t>
            </w:r>
          </w:p>
        </w:tc>
        <w:tc>
          <w:tcPr>
            <w:tcW w:w="960" w:type="dxa"/>
            <w:shd w:val="clear" w:color="auto" w:fill="auto"/>
            <w:noWrap/>
            <w:vAlign w:val="bottom"/>
            <w:hideMark/>
          </w:tcPr>
          <w:p w14:paraId="4DABE2B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1B2BA1A" w14:textId="77777777" w:rsidTr="001F26E4">
        <w:trPr>
          <w:trHeight w:val="255"/>
        </w:trPr>
        <w:tc>
          <w:tcPr>
            <w:tcW w:w="7190" w:type="dxa"/>
            <w:shd w:val="clear" w:color="auto" w:fill="auto"/>
            <w:noWrap/>
            <w:vAlign w:val="bottom"/>
            <w:hideMark/>
          </w:tcPr>
          <w:p w14:paraId="6559B7D0"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3DEDA172" w14:textId="77777777" w:rsidR="007279C7" w:rsidRPr="007279C7" w:rsidRDefault="007279C7" w:rsidP="007279C7">
            <w:pPr>
              <w:rPr>
                <w:rFonts w:ascii="Arial" w:eastAsia="Times New Roman" w:hAnsi="Arial" w:cs="Arial"/>
                <w:color w:val="000000"/>
                <w:sz w:val="20"/>
                <w:szCs w:val="20"/>
                <w:lang w:eastAsia="en-AU"/>
              </w:rPr>
            </w:pPr>
          </w:p>
        </w:tc>
        <w:tc>
          <w:tcPr>
            <w:tcW w:w="1061" w:type="dxa"/>
            <w:shd w:val="clear" w:color="auto" w:fill="auto"/>
            <w:noWrap/>
            <w:vAlign w:val="bottom"/>
            <w:hideMark/>
          </w:tcPr>
          <w:p w14:paraId="6057680E"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143FD288"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F7C5F07"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156958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98C61F2" w14:textId="77777777" w:rsidTr="001F26E4">
        <w:trPr>
          <w:trHeight w:val="255"/>
        </w:trPr>
        <w:tc>
          <w:tcPr>
            <w:tcW w:w="12672" w:type="dxa"/>
            <w:gridSpan w:val="6"/>
            <w:shd w:val="clear" w:color="auto" w:fill="auto"/>
            <w:noWrap/>
            <w:vAlign w:val="bottom"/>
            <w:hideMark/>
          </w:tcPr>
          <w:p w14:paraId="009A466D"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59. While you were being treated as an outpatient or day case, did hospital staff do everything they could to help control your pain?</w:t>
            </w:r>
          </w:p>
        </w:tc>
      </w:tr>
      <w:tr w:rsidR="007279C7" w:rsidRPr="007279C7" w14:paraId="18E05F48" w14:textId="77777777" w:rsidTr="001F26E4">
        <w:trPr>
          <w:trHeight w:val="255"/>
        </w:trPr>
        <w:tc>
          <w:tcPr>
            <w:tcW w:w="7190" w:type="dxa"/>
            <w:shd w:val="clear" w:color="auto" w:fill="auto"/>
            <w:noWrap/>
            <w:vAlign w:val="bottom"/>
            <w:hideMark/>
          </w:tcPr>
          <w:p w14:paraId="59964A0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75A3781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716</w:t>
            </w:r>
          </w:p>
        </w:tc>
        <w:tc>
          <w:tcPr>
            <w:tcW w:w="1061" w:type="dxa"/>
            <w:shd w:val="clear" w:color="auto" w:fill="auto"/>
            <w:noWrap/>
            <w:vAlign w:val="bottom"/>
            <w:hideMark/>
          </w:tcPr>
          <w:p w14:paraId="1B42DA0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47.9</w:t>
            </w:r>
          </w:p>
        </w:tc>
        <w:tc>
          <w:tcPr>
            <w:tcW w:w="1200" w:type="dxa"/>
            <w:shd w:val="clear" w:color="auto" w:fill="auto"/>
            <w:noWrap/>
            <w:vAlign w:val="bottom"/>
            <w:hideMark/>
          </w:tcPr>
          <w:p w14:paraId="6EB2357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649</w:t>
            </w:r>
          </w:p>
        </w:tc>
        <w:tc>
          <w:tcPr>
            <w:tcW w:w="1061" w:type="dxa"/>
            <w:shd w:val="clear" w:color="auto" w:fill="auto"/>
            <w:noWrap/>
            <w:vAlign w:val="bottom"/>
            <w:hideMark/>
          </w:tcPr>
          <w:p w14:paraId="45BB40D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43.4</w:t>
            </w:r>
          </w:p>
        </w:tc>
        <w:tc>
          <w:tcPr>
            <w:tcW w:w="960" w:type="dxa"/>
            <w:shd w:val="clear" w:color="auto" w:fill="auto"/>
            <w:noWrap/>
            <w:vAlign w:val="bottom"/>
            <w:hideMark/>
          </w:tcPr>
          <w:p w14:paraId="3BB48F0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0.077</w:t>
            </w:r>
          </w:p>
        </w:tc>
      </w:tr>
      <w:tr w:rsidR="007279C7" w:rsidRPr="007279C7" w14:paraId="282A0932" w14:textId="77777777" w:rsidTr="001F26E4">
        <w:trPr>
          <w:trHeight w:val="255"/>
        </w:trPr>
        <w:tc>
          <w:tcPr>
            <w:tcW w:w="7190" w:type="dxa"/>
            <w:shd w:val="clear" w:color="auto" w:fill="auto"/>
            <w:noWrap/>
            <w:vAlign w:val="bottom"/>
            <w:hideMark/>
          </w:tcPr>
          <w:p w14:paraId="72B40F2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00B6BF7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140</w:t>
            </w:r>
          </w:p>
        </w:tc>
        <w:tc>
          <w:tcPr>
            <w:tcW w:w="1061" w:type="dxa"/>
            <w:shd w:val="clear" w:color="auto" w:fill="auto"/>
            <w:noWrap/>
            <w:vAlign w:val="bottom"/>
            <w:hideMark/>
          </w:tcPr>
          <w:p w14:paraId="7DDAE4D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9.4</w:t>
            </w:r>
          </w:p>
        </w:tc>
        <w:tc>
          <w:tcPr>
            <w:tcW w:w="1200" w:type="dxa"/>
            <w:shd w:val="clear" w:color="auto" w:fill="auto"/>
            <w:noWrap/>
            <w:vAlign w:val="bottom"/>
            <w:hideMark/>
          </w:tcPr>
          <w:p w14:paraId="518A961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122</w:t>
            </w:r>
          </w:p>
        </w:tc>
        <w:tc>
          <w:tcPr>
            <w:tcW w:w="1061" w:type="dxa"/>
            <w:shd w:val="clear" w:color="auto" w:fill="auto"/>
            <w:noWrap/>
            <w:vAlign w:val="bottom"/>
            <w:hideMark/>
          </w:tcPr>
          <w:p w14:paraId="4CAD421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8.2</w:t>
            </w:r>
          </w:p>
        </w:tc>
        <w:tc>
          <w:tcPr>
            <w:tcW w:w="960" w:type="dxa"/>
            <w:shd w:val="clear" w:color="auto" w:fill="auto"/>
            <w:noWrap/>
            <w:vAlign w:val="bottom"/>
            <w:hideMark/>
          </w:tcPr>
          <w:p w14:paraId="2DCCE2E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28F8F1D" w14:textId="77777777" w:rsidTr="001F26E4">
        <w:trPr>
          <w:trHeight w:val="255"/>
        </w:trPr>
        <w:tc>
          <w:tcPr>
            <w:tcW w:w="7190" w:type="dxa"/>
            <w:shd w:val="clear" w:color="auto" w:fill="auto"/>
            <w:noWrap/>
            <w:vAlign w:val="bottom"/>
            <w:hideMark/>
          </w:tcPr>
          <w:p w14:paraId="6FAF830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they could have done more</w:t>
            </w:r>
          </w:p>
        </w:tc>
        <w:tc>
          <w:tcPr>
            <w:tcW w:w="1200" w:type="dxa"/>
            <w:shd w:val="clear" w:color="auto" w:fill="auto"/>
            <w:noWrap/>
            <w:vAlign w:val="bottom"/>
            <w:hideMark/>
          </w:tcPr>
          <w:p w14:paraId="3B418DE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1061" w:type="dxa"/>
            <w:shd w:val="clear" w:color="auto" w:fill="auto"/>
            <w:noWrap/>
            <w:vAlign w:val="bottom"/>
            <w:hideMark/>
          </w:tcPr>
          <w:p w14:paraId="5CEE07A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1200" w:type="dxa"/>
            <w:shd w:val="clear" w:color="auto" w:fill="auto"/>
            <w:noWrap/>
            <w:vAlign w:val="bottom"/>
            <w:hideMark/>
          </w:tcPr>
          <w:p w14:paraId="32A93E2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w:t>
            </w:r>
          </w:p>
        </w:tc>
        <w:tc>
          <w:tcPr>
            <w:tcW w:w="1061" w:type="dxa"/>
            <w:shd w:val="clear" w:color="auto" w:fill="auto"/>
            <w:noWrap/>
            <w:vAlign w:val="bottom"/>
            <w:hideMark/>
          </w:tcPr>
          <w:p w14:paraId="21C1605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w:t>
            </w:r>
          </w:p>
        </w:tc>
        <w:tc>
          <w:tcPr>
            <w:tcW w:w="960" w:type="dxa"/>
            <w:shd w:val="clear" w:color="auto" w:fill="auto"/>
            <w:noWrap/>
            <w:vAlign w:val="bottom"/>
            <w:hideMark/>
          </w:tcPr>
          <w:p w14:paraId="129AAA9A"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52C30433" w14:textId="77777777" w:rsidTr="001F26E4">
        <w:trPr>
          <w:trHeight w:val="255"/>
        </w:trPr>
        <w:tc>
          <w:tcPr>
            <w:tcW w:w="7190" w:type="dxa"/>
            <w:shd w:val="clear" w:color="auto" w:fill="auto"/>
            <w:noWrap/>
            <w:vAlign w:val="bottom"/>
          </w:tcPr>
          <w:p w14:paraId="20022A9B" w14:textId="77777777" w:rsidR="001F26E4" w:rsidRPr="007279C7" w:rsidRDefault="001F26E4" w:rsidP="007279C7">
            <w:pPr>
              <w:rPr>
                <w:rFonts w:ascii="Arial" w:eastAsia="Times New Roman" w:hAnsi="Arial" w:cs="Arial"/>
                <w:color w:val="000000"/>
                <w:sz w:val="20"/>
                <w:szCs w:val="20"/>
                <w:lang w:eastAsia="en-AU"/>
              </w:rPr>
            </w:pPr>
          </w:p>
        </w:tc>
        <w:tc>
          <w:tcPr>
            <w:tcW w:w="2261" w:type="dxa"/>
            <w:gridSpan w:val="2"/>
            <w:shd w:val="clear" w:color="auto" w:fill="auto"/>
            <w:noWrap/>
            <w:vAlign w:val="bottom"/>
          </w:tcPr>
          <w:p w14:paraId="62032B2D" w14:textId="59B82D8F"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CUP (n, %)</w:t>
            </w:r>
          </w:p>
        </w:tc>
        <w:tc>
          <w:tcPr>
            <w:tcW w:w="2261" w:type="dxa"/>
            <w:gridSpan w:val="2"/>
            <w:shd w:val="clear" w:color="auto" w:fill="auto"/>
            <w:noWrap/>
            <w:vAlign w:val="bottom"/>
          </w:tcPr>
          <w:p w14:paraId="3A401B23" w14:textId="09B8BF83"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Non-CUP (n, %)</w:t>
            </w:r>
          </w:p>
        </w:tc>
        <w:tc>
          <w:tcPr>
            <w:tcW w:w="960" w:type="dxa"/>
            <w:shd w:val="clear" w:color="auto" w:fill="auto"/>
            <w:noWrap/>
            <w:vAlign w:val="bottom"/>
          </w:tcPr>
          <w:p w14:paraId="485DD50C" w14:textId="0F97C209"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PHI</w:t>
            </w:r>
          </w:p>
        </w:tc>
      </w:tr>
      <w:tr w:rsidR="007279C7" w:rsidRPr="007279C7" w14:paraId="1DDB66B2" w14:textId="77777777" w:rsidTr="001F26E4">
        <w:trPr>
          <w:trHeight w:val="255"/>
        </w:trPr>
        <w:tc>
          <w:tcPr>
            <w:tcW w:w="7190" w:type="dxa"/>
            <w:shd w:val="clear" w:color="auto" w:fill="auto"/>
            <w:noWrap/>
            <w:vAlign w:val="bottom"/>
            <w:hideMark/>
          </w:tcPr>
          <w:p w14:paraId="68723C1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have any pain</w:t>
            </w:r>
          </w:p>
        </w:tc>
        <w:tc>
          <w:tcPr>
            <w:tcW w:w="1200" w:type="dxa"/>
            <w:shd w:val="clear" w:color="auto" w:fill="auto"/>
            <w:noWrap/>
            <w:vAlign w:val="bottom"/>
            <w:hideMark/>
          </w:tcPr>
          <w:p w14:paraId="01779E5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493</w:t>
            </w:r>
          </w:p>
        </w:tc>
        <w:tc>
          <w:tcPr>
            <w:tcW w:w="1061" w:type="dxa"/>
            <w:shd w:val="clear" w:color="auto" w:fill="auto"/>
            <w:noWrap/>
            <w:vAlign w:val="bottom"/>
            <w:hideMark/>
          </w:tcPr>
          <w:p w14:paraId="65031A1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33.0</w:t>
            </w:r>
          </w:p>
        </w:tc>
        <w:tc>
          <w:tcPr>
            <w:tcW w:w="1200" w:type="dxa"/>
            <w:shd w:val="clear" w:color="auto" w:fill="auto"/>
            <w:noWrap/>
            <w:vAlign w:val="bottom"/>
            <w:hideMark/>
          </w:tcPr>
          <w:p w14:paraId="430DE3E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569</w:t>
            </w:r>
          </w:p>
        </w:tc>
        <w:tc>
          <w:tcPr>
            <w:tcW w:w="1061" w:type="dxa"/>
            <w:shd w:val="clear" w:color="auto" w:fill="auto"/>
            <w:noWrap/>
            <w:vAlign w:val="bottom"/>
            <w:hideMark/>
          </w:tcPr>
          <w:p w14:paraId="06ED66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38.0</w:t>
            </w:r>
          </w:p>
        </w:tc>
        <w:tc>
          <w:tcPr>
            <w:tcW w:w="960" w:type="dxa"/>
            <w:shd w:val="clear" w:color="auto" w:fill="auto"/>
            <w:noWrap/>
            <w:vAlign w:val="bottom"/>
            <w:hideMark/>
          </w:tcPr>
          <w:p w14:paraId="5C7C0BB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1B6E03B" w14:textId="77777777" w:rsidTr="001F26E4">
        <w:trPr>
          <w:trHeight w:val="255"/>
        </w:trPr>
        <w:tc>
          <w:tcPr>
            <w:tcW w:w="7190" w:type="dxa"/>
            <w:shd w:val="clear" w:color="auto" w:fill="auto"/>
            <w:noWrap/>
            <w:vAlign w:val="bottom"/>
            <w:hideMark/>
          </w:tcPr>
          <w:p w14:paraId="04FF790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57D1F9F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110</w:t>
            </w:r>
          </w:p>
        </w:tc>
        <w:tc>
          <w:tcPr>
            <w:tcW w:w="1061" w:type="dxa"/>
            <w:shd w:val="clear" w:color="auto" w:fill="auto"/>
            <w:noWrap/>
            <w:vAlign w:val="bottom"/>
            <w:hideMark/>
          </w:tcPr>
          <w:p w14:paraId="2D70954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7.4</w:t>
            </w:r>
          </w:p>
        </w:tc>
        <w:tc>
          <w:tcPr>
            <w:tcW w:w="1200" w:type="dxa"/>
            <w:shd w:val="clear" w:color="auto" w:fill="auto"/>
            <w:noWrap/>
            <w:vAlign w:val="bottom"/>
            <w:hideMark/>
          </w:tcPr>
          <w:p w14:paraId="531BEFB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136</w:t>
            </w:r>
          </w:p>
        </w:tc>
        <w:tc>
          <w:tcPr>
            <w:tcW w:w="1061" w:type="dxa"/>
            <w:shd w:val="clear" w:color="auto" w:fill="auto"/>
            <w:noWrap/>
            <w:vAlign w:val="bottom"/>
            <w:hideMark/>
          </w:tcPr>
          <w:p w14:paraId="71C7B29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w:t>
            </w:r>
          </w:p>
        </w:tc>
        <w:tc>
          <w:tcPr>
            <w:tcW w:w="960" w:type="dxa"/>
            <w:shd w:val="clear" w:color="auto" w:fill="auto"/>
            <w:noWrap/>
            <w:vAlign w:val="bottom"/>
            <w:hideMark/>
          </w:tcPr>
          <w:p w14:paraId="151B41C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B049051" w14:textId="77777777" w:rsidTr="001F26E4">
        <w:trPr>
          <w:trHeight w:val="255"/>
        </w:trPr>
        <w:tc>
          <w:tcPr>
            <w:tcW w:w="7190" w:type="dxa"/>
            <w:shd w:val="clear" w:color="auto" w:fill="auto"/>
            <w:noWrap/>
            <w:vAlign w:val="bottom"/>
            <w:hideMark/>
          </w:tcPr>
          <w:p w14:paraId="6FC52414"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7905FBA3"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5939D77"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3B0CC4C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3E7064C"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00E98E4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814E6A3" w14:textId="77777777" w:rsidTr="001F26E4">
        <w:trPr>
          <w:trHeight w:val="255"/>
        </w:trPr>
        <w:tc>
          <w:tcPr>
            <w:tcW w:w="12672" w:type="dxa"/>
            <w:gridSpan w:val="6"/>
            <w:shd w:val="clear" w:color="auto" w:fill="auto"/>
            <w:noWrap/>
            <w:vAlign w:val="bottom"/>
            <w:hideMark/>
          </w:tcPr>
          <w:p w14:paraId="19212854"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60. While you were being treated as an outpatient or day case, were you given enough emotional support from hospital staff?</w:t>
            </w:r>
          </w:p>
        </w:tc>
      </w:tr>
      <w:tr w:rsidR="007279C7" w:rsidRPr="007279C7" w14:paraId="4EBA6DA5" w14:textId="77777777" w:rsidTr="001F26E4">
        <w:trPr>
          <w:trHeight w:val="255"/>
        </w:trPr>
        <w:tc>
          <w:tcPr>
            <w:tcW w:w="7190" w:type="dxa"/>
            <w:shd w:val="clear" w:color="auto" w:fill="auto"/>
            <w:noWrap/>
            <w:vAlign w:val="bottom"/>
            <w:hideMark/>
          </w:tcPr>
          <w:p w14:paraId="44E0BB5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7C7EE82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654</w:t>
            </w:r>
          </w:p>
        </w:tc>
        <w:tc>
          <w:tcPr>
            <w:tcW w:w="1061" w:type="dxa"/>
            <w:shd w:val="clear" w:color="auto" w:fill="auto"/>
            <w:noWrap/>
            <w:vAlign w:val="bottom"/>
            <w:hideMark/>
          </w:tcPr>
          <w:p w14:paraId="2B9E157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43.7</w:t>
            </w:r>
          </w:p>
        </w:tc>
        <w:tc>
          <w:tcPr>
            <w:tcW w:w="1200" w:type="dxa"/>
            <w:shd w:val="clear" w:color="auto" w:fill="auto"/>
            <w:noWrap/>
            <w:vAlign w:val="bottom"/>
            <w:hideMark/>
          </w:tcPr>
          <w:p w14:paraId="6AAA274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645</w:t>
            </w:r>
          </w:p>
        </w:tc>
        <w:tc>
          <w:tcPr>
            <w:tcW w:w="1061" w:type="dxa"/>
            <w:shd w:val="clear" w:color="auto" w:fill="auto"/>
            <w:noWrap/>
            <w:vAlign w:val="bottom"/>
            <w:hideMark/>
          </w:tcPr>
          <w:p w14:paraId="1CB2DA9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43.1</w:t>
            </w:r>
          </w:p>
        </w:tc>
        <w:tc>
          <w:tcPr>
            <w:tcW w:w="960" w:type="dxa"/>
            <w:shd w:val="clear" w:color="auto" w:fill="auto"/>
            <w:noWrap/>
            <w:vAlign w:val="bottom"/>
            <w:hideMark/>
          </w:tcPr>
          <w:p w14:paraId="1477B07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0.074</w:t>
            </w:r>
          </w:p>
        </w:tc>
      </w:tr>
      <w:tr w:rsidR="007279C7" w:rsidRPr="007279C7" w14:paraId="62121507" w14:textId="77777777" w:rsidTr="001F26E4">
        <w:trPr>
          <w:trHeight w:val="255"/>
        </w:trPr>
        <w:tc>
          <w:tcPr>
            <w:tcW w:w="7190" w:type="dxa"/>
            <w:shd w:val="clear" w:color="auto" w:fill="auto"/>
            <w:noWrap/>
            <w:vAlign w:val="bottom"/>
            <w:hideMark/>
          </w:tcPr>
          <w:p w14:paraId="610D42A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54C3209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283</w:t>
            </w:r>
          </w:p>
        </w:tc>
        <w:tc>
          <w:tcPr>
            <w:tcW w:w="1061" w:type="dxa"/>
            <w:shd w:val="clear" w:color="auto" w:fill="auto"/>
            <w:noWrap/>
            <w:vAlign w:val="bottom"/>
            <w:hideMark/>
          </w:tcPr>
          <w:p w14:paraId="5CC525F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18.9</w:t>
            </w:r>
          </w:p>
        </w:tc>
        <w:tc>
          <w:tcPr>
            <w:tcW w:w="1200" w:type="dxa"/>
            <w:shd w:val="clear" w:color="auto" w:fill="auto"/>
            <w:noWrap/>
            <w:vAlign w:val="bottom"/>
            <w:hideMark/>
          </w:tcPr>
          <w:p w14:paraId="124ED6B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218</w:t>
            </w:r>
          </w:p>
        </w:tc>
        <w:tc>
          <w:tcPr>
            <w:tcW w:w="1061" w:type="dxa"/>
            <w:shd w:val="clear" w:color="auto" w:fill="auto"/>
            <w:noWrap/>
            <w:vAlign w:val="bottom"/>
            <w:hideMark/>
          </w:tcPr>
          <w:p w14:paraId="758FFDB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14.6</w:t>
            </w:r>
          </w:p>
        </w:tc>
        <w:tc>
          <w:tcPr>
            <w:tcW w:w="960" w:type="dxa"/>
            <w:shd w:val="clear" w:color="auto" w:fill="auto"/>
            <w:noWrap/>
            <w:vAlign w:val="bottom"/>
            <w:hideMark/>
          </w:tcPr>
          <w:p w14:paraId="30059AD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99DF08B" w14:textId="77777777" w:rsidTr="001F26E4">
        <w:trPr>
          <w:trHeight w:val="255"/>
        </w:trPr>
        <w:tc>
          <w:tcPr>
            <w:tcW w:w="7190" w:type="dxa"/>
            <w:shd w:val="clear" w:color="auto" w:fill="auto"/>
            <w:noWrap/>
            <w:vAlign w:val="bottom"/>
            <w:hideMark/>
          </w:tcPr>
          <w:p w14:paraId="6ABD8F1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I would have liked more support</w:t>
            </w:r>
          </w:p>
        </w:tc>
        <w:tc>
          <w:tcPr>
            <w:tcW w:w="1200" w:type="dxa"/>
            <w:shd w:val="clear" w:color="auto" w:fill="auto"/>
            <w:noWrap/>
            <w:vAlign w:val="bottom"/>
            <w:hideMark/>
          </w:tcPr>
          <w:p w14:paraId="05279EF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90</w:t>
            </w:r>
          </w:p>
        </w:tc>
        <w:tc>
          <w:tcPr>
            <w:tcW w:w="1061" w:type="dxa"/>
            <w:shd w:val="clear" w:color="auto" w:fill="auto"/>
            <w:noWrap/>
            <w:vAlign w:val="bottom"/>
            <w:hideMark/>
          </w:tcPr>
          <w:p w14:paraId="5C09CD8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6.0</w:t>
            </w:r>
          </w:p>
        </w:tc>
        <w:tc>
          <w:tcPr>
            <w:tcW w:w="1200" w:type="dxa"/>
            <w:shd w:val="clear" w:color="auto" w:fill="auto"/>
            <w:noWrap/>
            <w:vAlign w:val="bottom"/>
            <w:hideMark/>
          </w:tcPr>
          <w:p w14:paraId="7F1FB56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w:t>
            </w:r>
          </w:p>
        </w:tc>
        <w:tc>
          <w:tcPr>
            <w:tcW w:w="1061" w:type="dxa"/>
            <w:shd w:val="clear" w:color="auto" w:fill="auto"/>
            <w:noWrap/>
            <w:vAlign w:val="bottom"/>
            <w:hideMark/>
          </w:tcPr>
          <w:p w14:paraId="7E7EEAB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5.3</w:t>
            </w:r>
          </w:p>
        </w:tc>
        <w:tc>
          <w:tcPr>
            <w:tcW w:w="960" w:type="dxa"/>
            <w:shd w:val="clear" w:color="auto" w:fill="auto"/>
            <w:noWrap/>
            <w:vAlign w:val="bottom"/>
            <w:hideMark/>
          </w:tcPr>
          <w:p w14:paraId="65FF2E3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62C2551" w14:textId="77777777" w:rsidTr="001F26E4">
        <w:trPr>
          <w:trHeight w:val="255"/>
        </w:trPr>
        <w:tc>
          <w:tcPr>
            <w:tcW w:w="7190" w:type="dxa"/>
            <w:shd w:val="clear" w:color="auto" w:fill="auto"/>
            <w:noWrap/>
            <w:vAlign w:val="bottom"/>
            <w:hideMark/>
          </w:tcPr>
          <w:p w14:paraId="0B21CD2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I did not need emotional support from staff</w:t>
            </w:r>
          </w:p>
        </w:tc>
        <w:tc>
          <w:tcPr>
            <w:tcW w:w="1200" w:type="dxa"/>
            <w:shd w:val="clear" w:color="auto" w:fill="auto"/>
            <w:noWrap/>
            <w:vAlign w:val="bottom"/>
            <w:hideMark/>
          </w:tcPr>
          <w:p w14:paraId="2AC9188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365</w:t>
            </w:r>
          </w:p>
        </w:tc>
        <w:tc>
          <w:tcPr>
            <w:tcW w:w="1061" w:type="dxa"/>
            <w:shd w:val="clear" w:color="auto" w:fill="auto"/>
            <w:noWrap/>
            <w:vAlign w:val="bottom"/>
            <w:hideMark/>
          </w:tcPr>
          <w:p w14:paraId="7FBEE36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24.4</w:t>
            </w:r>
          </w:p>
        </w:tc>
        <w:tc>
          <w:tcPr>
            <w:tcW w:w="1200" w:type="dxa"/>
            <w:shd w:val="clear" w:color="auto" w:fill="auto"/>
            <w:noWrap/>
            <w:vAlign w:val="bottom"/>
            <w:hideMark/>
          </w:tcPr>
          <w:p w14:paraId="592804D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425</w:t>
            </w:r>
          </w:p>
        </w:tc>
        <w:tc>
          <w:tcPr>
            <w:tcW w:w="1061" w:type="dxa"/>
            <w:shd w:val="clear" w:color="auto" w:fill="auto"/>
            <w:noWrap/>
            <w:vAlign w:val="bottom"/>
            <w:hideMark/>
          </w:tcPr>
          <w:p w14:paraId="6F4EC57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28.4</w:t>
            </w:r>
          </w:p>
        </w:tc>
        <w:tc>
          <w:tcPr>
            <w:tcW w:w="960" w:type="dxa"/>
            <w:shd w:val="clear" w:color="auto" w:fill="auto"/>
            <w:noWrap/>
            <w:vAlign w:val="bottom"/>
            <w:hideMark/>
          </w:tcPr>
          <w:p w14:paraId="3BFAF8E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E1818D6" w14:textId="77777777" w:rsidTr="001F26E4">
        <w:trPr>
          <w:trHeight w:val="255"/>
        </w:trPr>
        <w:tc>
          <w:tcPr>
            <w:tcW w:w="7190" w:type="dxa"/>
            <w:shd w:val="clear" w:color="auto" w:fill="auto"/>
            <w:noWrap/>
            <w:vAlign w:val="bottom"/>
            <w:hideMark/>
          </w:tcPr>
          <w:p w14:paraId="06A0550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4FEA43F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104</w:t>
            </w:r>
          </w:p>
        </w:tc>
        <w:tc>
          <w:tcPr>
            <w:tcW w:w="1061" w:type="dxa"/>
            <w:shd w:val="clear" w:color="auto" w:fill="auto"/>
            <w:noWrap/>
            <w:vAlign w:val="bottom"/>
            <w:hideMark/>
          </w:tcPr>
          <w:p w14:paraId="693DEF1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7.0</w:t>
            </w:r>
          </w:p>
        </w:tc>
        <w:tc>
          <w:tcPr>
            <w:tcW w:w="1200" w:type="dxa"/>
            <w:shd w:val="clear" w:color="auto" w:fill="auto"/>
            <w:noWrap/>
            <w:vAlign w:val="bottom"/>
            <w:hideMark/>
          </w:tcPr>
          <w:p w14:paraId="080AEE9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129</w:t>
            </w:r>
          </w:p>
        </w:tc>
        <w:tc>
          <w:tcPr>
            <w:tcW w:w="1061" w:type="dxa"/>
            <w:shd w:val="clear" w:color="auto" w:fill="auto"/>
            <w:noWrap/>
            <w:vAlign w:val="bottom"/>
            <w:hideMark/>
          </w:tcPr>
          <w:p w14:paraId="26702CD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8.6</w:t>
            </w:r>
          </w:p>
        </w:tc>
        <w:tc>
          <w:tcPr>
            <w:tcW w:w="960" w:type="dxa"/>
            <w:shd w:val="clear" w:color="auto" w:fill="auto"/>
            <w:noWrap/>
            <w:vAlign w:val="bottom"/>
            <w:hideMark/>
          </w:tcPr>
          <w:p w14:paraId="3875E67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6953D8C" w14:textId="77777777" w:rsidTr="001F26E4">
        <w:trPr>
          <w:trHeight w:val="255"/>
        </w:trPr>
        <w:tc>
          <w:tcPr>
            <w:tcW w:w="7190" w:type="dxa"/>
            <w:shd w:val="clear" w:color="auto" w:fill="auto"/>
            <w:noWrap/>
            <w:vAlign w:val="bottom"/>
            <w:hideMark/>
          </w:tcPr>
          <w:p w14:paraId="1D7D91E7"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7552FB5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B805FAB"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56E2E5BB"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9942321"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23148DE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34325F5" w14:textId="77777777" w:rsidTr="001F26E4">
        <w:trPr>
          <w:trHeight w:val="255"/>
        </w:trPr>
        <w:tc>
          <w:tcPr>
            <w:tcW w:w="7190" w:type="dxa"/>
            <w:shd w:val="clear" w:color="auto" w:fill="auto"/>
            <w:noWrap/>
            <w:vAlign w:val="bottom"/>
            <w:hideMark/>
          </w:tcPr>
          <w:p w14:paraId="06670126"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OUTPATIENTS APPOINTMENTS WITH DOCTORS</w:t>
            </w:r>
          </w:p>
        </w:tc>
        <w:tc>
          <w:tcPr>
            <w:tcW w:w="2261" w:type="dxa"/>
            <w:gridSpan w:val="2"/>
            <w:shd w:val="clear" w:color="auto" w:fill="auto"/>
            <w:noWrap/>
            <w:vAlign w:val="bottom"/>
          </w:tcPr>
          <w:p w14:paraId="38A3C7C0" w14:textId="48439769" w:rsidR="007279C7" w:rsidRPr="007279C7" w:rsidRDefault="007279C7" w:rsidP="007279C7">
            <w:pPr>
              <w:jc w:val="center"/>
              <w:rPr>
                <w:rFonts w:ascii="Arial" w:eastAsia="Times New Roman" w:hAnsi="Arial" w:cs="Arial"/>
                <w:b/>
                <w:bCs/>
                <w:color w:val="000000"/>
                <w:sz w:val="20"/>
                <w:szCs w:val="20"/>
                <w:lang w:eastAsia="en-AU"/>
              </w:rPr>
            </w:pPr>
          </w:p>
        </w:tc>
        <w:tc>
          <w:tcPr>
            <w:tcW w:w="2261" w:type="dxa"/>
            <w:gridSpan w:val="2"/>
            <w:shd w:val="clear" w:color="auto" w:fill="auto"/>
            <w:noWrap/>
            <w:vAlign w:val="bottom"/>
          </w:tcPr>
          <w:p w14:paraId="7E32EC62" w14:textId="1BE556E7" w:rsidR="007279C7" w:rsidRPr="007279C7" w:rsidRDefault="007279C7" w:rsidP="007279C7">
            <w:pPr>
              <w:jc w:val="center"/>
              <w:rPr>
                <w:rFonts w:ascii="Arial" w:eastAsia="Times New Roman" w:hAnsi="Arial" w:cs="Arial"/>
                <w:b/>
                <w:bCs/>
                <w:color w:val="000000"/>
                <w:sz w:val="20"/>
                <w:szCs w:val="20"/>
                <w:lang w:eastAsia="en-AU"/>
              </w:rPr>
            </w:pPr>
          </w:p>
        </w:tc>
        <w:tc>
          <w:tcPr>
            <w:tcW w:w="960" w:type="dxa"/>
            <w:shd w:val="clear" w:color="auto" w:fill="auto"/>
            <w:noWrap/>
            <w:vAlign w:val="bottom"/>
          </w:tcPr>
          <w:p w14:paraId="02A3716D" w14:textId="25B7EBFF" w:rsidR="007279C7" w:rsidRPr="007279C7" w:rsidRDefault="007279C7" w:rsidP="007279C7">
            <w:pPr>
              <w:jc w:val="center"/>
              <w:rPr>
                <w:rFonts w:ascii="Arial" w:eastAsia="Times New Roman" w:hAnsi="Arial" w:cs="Arial"/>
                <w:b/>
                <w:bCs/>
                <w:color w:val="000000"/>
                <w:sz w:val="20"/>
                <w:szCs w:val="20"/>
                <w:lang w:eastAsia="en-AU"/>
              </w:rPr>
            </w:pPr>
          </w:p>
        </w:tc>
      </w:tr>
      <w:tr w:rsidR="007279C7" w:rsidRPr="007279C7" w14:paraId="6649B09D" w14:textId="77777777" w:rsidTr="001F26E4">
        <w:trPr>
          <w:trHeight w:val="510"/>
        </w:trPr>
        <w:tc>
          <w:tcPr>
            <w:tcW w:w="12672" w:type="dxa"/>
            <w:gridSpan w:val="6"/>
            <w:shd w:val="clear" w:color="auto" w:fill="auto"/>
            <w:vAlign w:val="bottom"/>
            <w:hideMark/>
          </w:tcPr>
          <w:p w14:paraId="52140D29"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61. In the last 12 months, have you had an outpatients appointment with a cancer doctor at one of the hospitals named in the covering letter?</w:t>
            </w:r>
          </w:p>
        </w:tc>
      </w:tr>
      <w:tr w:rsidR="007279C7" w:rsidRPr="007279C7" w14:paraId="1CDE1849" w14:textId="77777777" w:rsidTr="001F26E4">
        <w:trPr>
          <w:trHeight w:val="255"/>
        </w:trPr>
        <w:tc>
          <w:tcPr>
            <w:tcW w:w="7190" w:type="dxa"/>
            <w:shd w:val="clear" w:color="auto" w:fill="auto"/>
            <w:noWrap/>
            <w:vAlign w:val="bottom"/>
            <w:hideMark/>
          </w:tcPr>
          <w:p w14:paraId="3409654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--&gt; Q62</w:t>
            </w:r>
          </w:p>
        </w:tc>
        <w:tc>
          <w:tcPr>
            <w:tcW w:w="1200" w:type="dxa"/>
            <w:shd w:val="clear" w:color="auto" w:fill="auto"/>
            <w:noWrap/>
            <w:vAlign w:val="bottom"/>
            <w:hideMark/>
          </w:tcPr>
          <w:p w14:paraId="677E4FD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1341</w:t>
            </w:r>
          </w:p>
        </w:tc>
        <w:tc>
          <w:tcPr>
            <w:tcW w:w="1061" w:type="dxa"/>
            <w:shd w:val="clear" w:color="auto" w:fill="auto"/>
            <w:noWrap/>
            <w:vAlign w:val="bottom"/>
            <w:hideMark/>
          </w:tcPr>
          <w:p w14:paraId="73CAEF0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89.6</w:t>
            </w:r>
          </w:p>
        </w:tc>
        <w:tc>
          <w:tcPr>
            <w:tcW w:w="1200" w:type="dxa"/>
            <w:shd w:val="clear" w:color="auto" w:fill="auto"/>
            <w:noWrap/>
            <w:vAlign w:val="bottom"/>
            <w:hideMark/>
          </w:tcPr>
          <w:p w14:paraId="4B40072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1370</w:t>
            </w:r>
          </w:p>
        </w:tc>
        <w:tc>
          <w:tcPr>
            <w:tcW w:w="1061" w:type="dxa"/>
            <w:shd w:val="clear" w:color="auto" w:fill="auto"/>
            <w:noWrap/>
            <w:vAlign w:val="bottom"/>
            <w:hideMark/>
          </w:tcPr>
          <w:p w14:paraId="725E49F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91.6</w:t>
            </w:r>
          </w:p>
        </w:tc>
        <w:tc>
          <w:tcPr>
            <w:tcW w:w="960" w:type="dxa"/>
            <w:shd w:val="clear" w:color="auto" w:fill="auto"/>
            <w:noWrap/>
            <w:vAlign w:val="bottom"/>
            <w:hideMark/>
          </w:tcPr>
          <w:p w14:paraId="26476AE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0.036</w:t>
            </w:r>
          </w:p>
        </w:tc>
      </w:tr>
      <w:tr w:rsidR="007279C7" w:rsidRPr="007279C7" w14:paraId="7E5FDB89" w14:textId="77777777" w:rsidTr="001F26E4">
        <w:trPr>
          <w:trHeight w:val="255"/>
        </w:trPr>
        <w:tc>
          <w:tcPr>
            <w:tcW w:w="7190" w:type="dxa"/>
            <w:shd w:val="clear" w:color="auto" w:fill="auto"/>
            <w:noWrap/>
            <w:vAlign w:val="bottom"/>
            <w:hideMark/>
          </w:tcPr>
          <w:p w14:paraId="0F566A9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--&gt; skip to Q63</w:t>
            </w:r>
          </w:p>
        </w:tc>
        <w:tc>
          <w:tcPr>
            <w:tcW w:w="1200" w:type="dxa"/>
            <w:shd w:val="clear" w:color="auto" w:fill="auto"/>
            <w:noWrap/>
            <w:vAlign w:val="bottom"/>
            <w:hideMark/>
          </w:tcPr>
          <w:p w14:paraId="01449E1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103</w:t>
            </w:r>
          </w:p>
        </w:tc>
        <w:tc>
          <w:tcPr>
            <w:tcW w:w="1061" w:type="dxa"/>
            <w:shd w:val="clear" w:color="auto" w:fill="auto"/>
            <w:noWrap/>
            <w:vAlign w:val="bottom"/>
            <w:hideMark/>
          </w:tcPr>
          <w:p w14:paraId="4071B3C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6.9</w:t>
            </w:r>
          </w:p>
        </w:tc>
        <w:tc>
          <w:tcPr>
            <w:tcW w:w="1200" w:type="dxa"/>
            <w:shd w:val="clear" w:color="auto" w:fill="auto"/>
            <w:noWrap/>
            <w:vAlign w:val="bottom"/>
            <w:hideMark/>
          </w:tcPr>
          <w:p w14:paraId="650A571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78</w:t>
            </w:r>
          </w:p>
        </w:tc>
        <w:tc>
          <w:tcPr>
            <w:tcW w:w="1061" w:type="dxa"/>
            <w:shd w:val="clear" w:color="auto" w:fill="auto"/>
            <w:noWrap/>
            <w:vAlign w:val="bottom"/>
            <w:hideMark/>
          </w:tcPr>
          <w:p w14:paraId="58BD1B4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5.2</w:t>
            </w:r>
          </w:p>
        </w:tc>
        <w:tc>
          <w:tcPr>
            <w:tcW w:w="960" w:type="dxa"/>
            <w:shd w:val="clear" w:color="auto" w:fill="auto"/>
            <w:noWrap/>
            <w:vAlign w:val="bottom"/>
            <w:hideMark/>
          </w:tcPr>
          <w:p w14:paraId="69CD270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44E4AFB" w14:textId="77777777" w:rsidTr="001F26E4">
        <w:trPr>
          <w:trHeight w:val="255"/>
        </w:trPr>
        <w:tc>
          <w:tcPr>
            <w:tcW w:w="7190" w:type="dxa"/>
            <w:shd w:val="clear" w:color="auto" w:fill="auto"/>
            <w:noWrap/>
            <w:vAlign w:val="bottom"/>
            <w:hideMark/>
          </w:tcPr>
          <w:p w14:paraId="3E76115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 --&gt; skip to Q63</w:t>
            </w:r>
          </w:p>
        </w:tc>
        <w:tc>
          <w:tcPr>
            <w:tcW w:w="1200" w:type="dxa"/>
            <w:shd w:val="clear" w:color="auto" w:fill="auto"/>
            <w:noWrap/>
            <w:vAlign w:val="bottom"/>
            <w:hideMark/>
          </w:tcPr>
          <w:p w14:paraId="528489D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52</w:t>
            </w:r>
          </w:p>
        </w:tc>
        <w:tc>
          <w:tcPr>
            <w:tcW w:w="1061" w:type="dxa"/>
            <w:shd w:val="clear" w:color="auto" w:fill="auto"/>
            <w:noWrap/>
            <w:vAlign w:val="bottom"/>
            <w:hideMark/>
          </w:tcPr>
          <w:p w14:paraId="41A8659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w:t>
            </w:r>
          </w:p>
        </w:tc>
        <w:tc>
          <w:tcPr>
            <w:tcW w:w="1200" w:type="dxa"/>
            <w:shd w:val="clear" w:color="auto" w:fill="auto"/>
            <w:noWrap/>
            <w:vAlign w:val="bottom"/>
            <w:hideMark/>
          </w:tcPr>
          <w:p w14:paraId="744DB74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48</w:t>
            </w:r>
          </w:p>
        </w:tc>
        <w:tc>
          <w:tcPr>
            <w:tcW w:w="1061" w:type="dxa"/>
            <w:shd w:val="clear" w:color="auto" w:fill="auto"/>
            <w:noWrap/>
            <w:vAlign w:val="bottom"/>
            <w:hideMark/>
          </w:tcPr>
          <w:p w14:paraId="647C264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w:t>
            </w:r>
          </w:p>
        </w:tc>
        <w:tc>
          <w:tcPr>
            <w:tcW w:w="960" w:type="dxa"/>
            <w:shd w:val="clear" w:color="auto" w:fill="auto"/>
            <w:noWrap/>
            <w:vAlign w:val="bottom"/>
            <w:hideMark/>
          </w:tcPr>
          <w:p w14:paraId="09D67B8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AB7B515" w14:textId="77777777" w:rsidTr="001F26E4">
        <w:trPr>
          <w:trHeight w:val="255"/>
        </w:trPr>
        <w:tc>
          <w:tcPr>
            <w:tcW w:w="7190" w:type="dxa"/>
            <w:shd w:val="clear" w:color="auto" w:fill="auto"/>
            <w:noWrap/>
            <w:vAlign w:val="bottom"/>
            <w:hideMark/>
          </w:tcPr>
          <w:p w14:paraId="4A9F3D99"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5A0AFC2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2797C99"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39ADFE8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63097DB1"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E27DF8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4E8D5CD" w14:textId="77777777" w:rsidTr="001F26E4">
        <w:trPr>
          <w:trHeight w:val="510"/>
        </w:trPr>
        <w:tc>
          <w:tcPr>
            <w:tcW w:w="12672" w:type="dxa"/>
            <w:gridSpan w:val="6"/>
            <w:shd w:val="clear" w:color="auto" w:fill="auto"/>
            <w:vAlign w:val="bottom"/>
            <w:hideMark/>
          </w:tcPr>
          <w:p w14:paraId="54AABB86"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 xml:space="preserve">62. The last time you had an appointment with a cancer </w:t>
            </w:r>
            <w:proofErr w:type="gramStart"/>
            <w:r w:rsidRPr="007279C7">
              <w:rPr>
                <w:rFonts w:ascii="Arial" w:eastAsia="Times New Roman" w:hAnsi="Arial" w:cs="Arial"/>
                <w:b/>
                <w:bCs/>
                <w:color w:val="000000"/>
                <w:sz w:val="20"/>
                <w:szCs w:val="20"/>
                <w:lang w:eastAsia="en-AU"/>
              </w:rPr>
              <w:t>doctor,</w:t>
            </w:r>
            <w:proofErr w:type="gramEnd"/>
            <w:r w:rsidRPr="007279C7">
              <w:rPr>
                <w:rFonts w:ascii="Arial" w:eastAsia="Times New Roman" w:hAnsi="Arial" w:cs="Arial"/>
                <w:b/>
                <w:bCs/>
                <w:color w:val="000000"/>
                <w:sz w:val="20"/>
                <w:szCs w:val="20"/>
                <w:lang w:eastAsia="en-AU"/>
              </w:rPr>
              <w:t xml:space="preserve"> did they have the right documents, such as medical notes, x-rays and test results?</w:t>
            </w:r>
          </w:p>
        </w:tc>
      </w:tr>
      <w:tr w:rsidR="007279C7" w:rsidRPr="007279C7" w14:paraId="6997D13C" w14:textId="77777777" w:rsidTr="001F26E4">
        <w:trPr>
          <w:trHeight w:val="255"/>
        </w:trPr>
        <w:tc>
          <w:tcPr>
            <w:tcW w:w="7190" w:type="dxa"/>
            <w:shd w:val="clear" w:color="auto" w:fill="auto"/>
            <w:noWrap/>
            <w:vAlign w:val="bottom"/>
            <w:hideMark/>
          </w:tcPr>
          <w:p w14:paraId="635EF64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4D1C109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1226</w:t>
            </w:r>
          </w:p>
        </w:tc>
        <w:tc>
          <w:tcPr>
            <w:tcW w:w="1061" w:type="dxa"/>
            <w:shd w:val="clear" w:color="auto" w:fill="auto"/>
            <w:noWrap/>
            <w:vAlign w:val="bottom"/>
            <w:hideMark/>
          </w:tcPr>
          <w:p w14:paraId="48B4325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91.4</w:t>
            </w:r>
          </w:p>
        </w:tc>
        <w:tc>
          <w:tcPr>
            <w:tcW w:w="1200" w:type="dxa"/>
            <w:shd w:val="clear" w:color="auto" w:fill="auto"/>
            <w:noWrap/>
            <w:vAlign w:val="bottom"/>
            <w:hideMark/>
          </w:tcPr>
          <w:p w14:paraId="43FB044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1266</w:t>
            </w:r>
          </w:p>
        </w:tc>
        <w:tc>
          <w:tcPr>
            <w:tcW w:w="1061" w:type="dxa"/>
            <w:shd w:val="clear" w:color="auto" w:fill="auto"/>
            <w:noWrap/>
            <w:vAlign w:val="bottom"/>
            <w:hideMark/>
          </w:tcPr>
          <w:p w14:paraId="0FDFC9C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92.4</w:t>
            </w:r>
          </w:p>
        </w:tc>
        <w:tc>
          <w:tcPr>
            <w:tcW w:w="960" w:type="dxa"/>
            <w:shd w:val="clear" w:color="auto" w:fill="auto"/>
            <w:noWrap/>
            <w:vAlign w:val="bottom"/>
            <w:hideMark/>
          </w:tcPr>
          <w:p w14:paraId="174C6A5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0.027</w:t>
            </w:r>
          </w:p>
        </w:tc>
      </w:tr>
      <w:tr w:rsidR="007279C7" w:rsidRPr="007279C7" w14:paraId="762324AE" w14:textId="77777777" w:rsidTr="001F26E4">
        <w:trPr>
          <w:trHeight w:val="255"/>
        </w:trPr>
        <w:tc>
          <w:tcPr>
            <w:tcW w:w="7190" w:type="dxa"/>
            <w:shd w:val="clear" w:color="auto" w:fill="auto"/>
            <w:noWrap/>
            <w:vAlign w:val="bottom"/>
            <w:hideMark/>
          </w:tcPr>
          <w:p w14:paraId="0042D7E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1F6131A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69</w:t>
            </w:r>
          </w:p>
        </w:tc>
        <w:tc>
          <w:tcPr>
            <w:tcW w:w="1061" w:type="dxa"/>
            <w:shd w:val="clear" w:color="auto" w:fill="auto"/>
            <w:noWrap/>
            <w:vAlign w:val="bottom"/>
            <w:hideMark/>
          </w:tcPr>
          <w:p w14:paraId="6EBA95C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5.1</w:t>
            </w:r>
          </w:p>
        </w:tc>
        <w:tc>
          <w:tcPr>
            <w:tcW w:w="1200" w:type="dxa"/>
            <w:shd w:val="clear" w:color="auto" w:fill="auto"/>
            <w:noWrap/>
            <w:vAlign w:val="bottom"/>
            <w:hideMark/>
          </w:tcPr>
          <w:p w14:paraId="070FFD4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w:t>
            </w:r>
          </w:p>
        </w:tc>
        <w:tc>
          <w:tcPr>
            <w:tcW w:w="1061" w:type="dxa"/>
            <w:shd w:val="clear" w:color="auto" w:fill="auto"/>
            <w:noWrap/>
            <w:vAlign w:val="bottom"/>
            <w:hideMark/>
          </w:tcPr>
          <w:p w14:paraId="0B7489D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w:t>
            </w:r>
          </w:p>
        </w:tc>
        <w:tc>
          <w:tcPr>
            <w:tcW w:w="960" w:type="dxa"/>
            <w:shd w:val="clear" w:color="auto" w:fill="auto"/>
            <w:noWrap/>
            <w:vAlign w:val="bottom"/>
            <w:hideMark/>
          </w:tcPr>
          <w:p w14:paraId="10D929B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DB08F09" w14:textId="77777777" w:rsidTr="001F26E4">
        <w:trPr>
          <w:trHeight w:val="255"/>
        </w:trPr>
        <w:tc>
          <w:tcPr>
            <w:tcW w:w="7190" w:type="dxa"/>
            <w:shd w:val="clear" w:color="auto" w:fill="auto"/>
            <w:noWrap/>
            <w:vAlign w:val="bottom"/>
            <w:hideMark/>
          </w:tcPr>
          <w:p w14:paraId="3D430C1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5032AE8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1061" w:type="dxa"/>
            <w:shd w:val="clear" w:color="auto" w:fill="auto"/>
            <w:noWrap/>
            <w:vAlign w:val="bottom"/>
            <w:hideMark/>
          </w:tcPr>
          <w:p w14:paraId="435E86C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1200" w:type="dxa"/>
            <w:shd w:val="clear" w:color="auto" w:fill="auto"/>
            <w:noWrap/>
            <w:vAlign w:val="bottom"/>
            <w:hideMark/>
          </w:tcPr>
          <w:p w14:paraId="1C644A7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w:t>
            </w:r>
          </w:p>
        </w:tc>
        <w:tc>
          <w:tcPr>
            <w:tcW w:w="1061" w:type="dxa"/>
            <w:shd w:val="clear" w:color="auto" w:fill="auto"/>
            <w:noWrap/>
            <w:vAlign w:val="bottom"/>
            <w:hideMark/>
          </w:tcPr>
          <w:p w14:paraId="4E88B0F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960" w:type="dxa"/>
            <w:shd w:val="clear" w:color="auto" w:fill="auto"/>
            <w:noWrap/>
            <w:vAlign w:val="bottom"/>
            <w:hideMark/>
          </w:tcPr>
          <w:p w14:paraId="6CF9940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0435542" w14:textId="77777777" w:rsidTr="001F26E4">
        <w:trPr>
          <w:trHeight w:val="255"/>
        </w:trPr>
        <w:tc>
          <w:tcPr>
            <w:tcW w:w="7190" w:type="dxa"/>
            <w:shd w:val="clear" w:color="auto" w:fill="auto"/>
            <w:noWrap/>
            <w:vAlign w:val="bottom"/>
            <w:hideMark/>
          </w:tcPr>
          <w:p w14:paraId="396C12A1"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213737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F419949"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52A2656E"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B1A0A9F" w14:textId="77777777" w:rsidR="007279C7" w:rsidRPr="007279C7" w:rsidRDefault="007279C7" w:rsidP="007279C7">
            <w:pPr>
              <w:rPr>
                <w:rFonts w:ascii="Arial" w:eastAsia="Times New Roman" w:hAnsi="Arial" w:cs="Arial"/>
                <w:color w:val="000000"/>
                <w:sz w:val="20"/>
                <w:szCs w:val="20"/>
                <w:lang w:eastAsia="en-AU"/>
              </w:rPr>
            </w:pPr>
          </w:p>
        </w:tc>
        <w:tc>
          <w:tcPr>
            <w:tcW w:w="960" w:type="dxa"/>
            <w:shd w:val="clear" w:color="auto" w:fill="auto"/>
            <w:noWrap/>
            <w:vAlign w:val="bottom"/>
            <w:hideMark/>
          </w:tcPr>
          <w:p w14:paraId="7116518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F9ADD4F" w14:textId="77777777" w:rsidTr="001F26E4">
        <w:trPr>
          <w:trHeight w:val="255"/>
        </w:trPr>
        <w:tc>
          <w:tcPr>
            <w:tcW w:w="7190" w:type="dxa"/>
            <w:shd w:val="clear" w:color="auto" w:fill="auto"/>
            <w:noWrap/>
            <w:vAlign w:val="bottom"/>
            <w:hideMark/>
          </w:tcPr>
          <w:p w14:paraId="322A7FF2"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CARE FROM YOUR GENERAL PRACTICE</w:t>
            </w:r>
          </w:p>
        </w:tc>
        <w:tc>
          <w:tcPr>
            <w:tcW w:w="2261" w:type="dxa"/>
            <w:gridSpan w:val="2"/>
            <w:shd w:val="clear" w:color="auto" w:fill="auto"/>
            <w:noWrap/>
            <w:vAlign w:val="bottom"/>
          </w:tcPr>
          <w:p w14:paraId="237B3EE2" w14:textId="54AA7645" w:rsidR="007279C7" w:rsidRPr="007279C7" w:rsidRDefault="007279C7" w:rsidP="007279C7">
            <w:pPr>
              <w:jc w:val="center"/>
              <w:rPr>
                <w:rFonts w:ascii="Arial" w:eastAsia="Times New Roman" w:hAnsi="Arial" w:cs="Arial"/>
                <w:b/>
                <w:bCs/>
                <w:color w:val="000000"/>
                <w:sz w:val="20"/>
                <w:szCs w:val="20"/>
                <w:lang w:eastAsia="en-AU"/>
              </w:rPr>
            </w:pPr>
          </w:p>
        </w:tc>
        <w:tc>
          <w:tcPr>
            <w:tcW w:w="2261" w:type="dxa"/>
            <w:gridSpan w:val="2"/>
            <w:shd w:val="clear" w:color="auto" w:fill="auto"/>
            <w:noWrap/>
            <w:vAlign w:val="bottom"/>
          </w:tcPr>
          <w:p w14:paraId="4A282F67" w14:textId="0086F67B" w:rsidR="007279C7" w:rsidRPr="007279C7" w:rsidRDefault="007279C7" w:rsidP="007279C7">
            <w:pPr>
              <w:jc w:val="center"/>
              <w:rPr>
                <w:rFonts w:ascii="Arial" w:eastAsia="Times New Roman" w:hAnsi="Arial" w:cs="Arial"/>
                <w:b/>
                <w:bCs/>
                <w:color w:val="000000"/>
                <w:sz w:val="20"/>
                <w:szCs w:val="20"/>
                <w:lang w:eastAsia="en-AU"/>
              </w:rPr>
            </w:pPr>
          </w:p>
        </w:tc>
        <w:tc>
          <w:tcPr>
            <w:tcW w:w="960" w:type="dxa"/>
            <w:shd w:val="clear" w:color="auto" w:fill="auto"/>
            <w:noWrap/>
            <w:vAlign w:val="bottom"/>
          </w:tcPr>
          <w:p w14:paraId="02AF7151" w14:textId="64147986" w:rsidR="007279C7" w:rsidRPr="007279C7" w:rsidRDefault="007279C7" w:rsidP="007279C7">
            <w:pPr>
              <w:jc w:val="center"/>
              <w:rPr>
                <w:rFonts w:ascii="Arial" w:eastAsia="Times New Roman" w:hAnsi="Arial" w:cs="Arial"/>
                <w:b/>
                <w:bCs/>
                <w:color w:val="000000"/>
                <w:sz w:val="20"/>
                <w:szCs w:val="20"/>
                <w:lang w:eastAsia="en-AU"/>
              </w:rPr>
            </w:pPr>
          </w:p>
        </w:tc>
      </w:tr>
      <w:tr w:rsidR="007279C7" w:rsidRPr="007279C7" w14:paraId="24D7B8DF" w14:textId="77777777" w:rsidTr="001F26E4">
        <w:trPr>
          <w:trHeight w:val="255"/>
        </w:trPr>
        <w:tc>
          <w:tcPr>
            <w:tcW w:w="12672" w:type="dxa"/>
            <w:gridSpan w:val="6"/>
            <w:shd w:val="clear" w:color="auto" w:fill="auto"/>
            <w:noWrap/>
            <w:vAlign w:val="bottom"/>
            <w:hideMark/>
          </w:tcPr>
          <w:p w14:paraId="1328F1FA"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63. As far as you know, was your GP given enough information about your condition and the treatment you had at the hospital?</w:t>
            </w:r>
          </w:p>
        </w:tc>
      </w:tr>
      <w:tr w:rsidR="007279C7" w:rsidRPr="007279C7" w14:paraId="4E46722A" w14:textId="77777777" w:rsidTr="001F26E4">
        <w:trPr>
          <w:trHeight w:val="255"/>
        </w:trPr>
        <w:tc>
          <w:tcPr>
            <w:tcW w:w="7190" w:type="dxa"/>
            <w:shd w:val="clear" w:color="auto" w:fill="auto"/>
            <w:noWrap/>
            <w:vAlign w:val="bottom"/>
            <w:hideMark/>
          </w:tcPr>
          <w:p w14:paraId="02DC0D9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4F01434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1087</w:t>
            </w:r>
          </w:p>
        </w:tc>
        <w:tc>
          <w:tcPr>
            <w:tcW w:w="1061" w:type="dxa"/>
            <w:shd w:val="clear" w:color="auto" w:fill="auto"/>
            <w:noWrap/>
            <w:vAlign w:val="bottom"/>
            <w:hideMark/>
          </w:tcPr>
          <w:p w14:paraId="7E7DC45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72.7</w:t>
            </w:r>
          </w:p>
        </w:tc>
        <w:tc>
          <w:tcPr>
            <w:tcW w:w="1200" w:type="dxa"/>
            <w:shd w:val="clear" w:color="auto" w:fill="auto"/>
            <w:noWrap/>
            <w:vAlign w:val="bottom"/>
            <w:hideMark/>
          </w:tcPr>
          <w:p w14:paraId="39E2497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1153</w:t>
            </w:r>
          </w:p>
        </w:tc>
        <w:tc>
          <w:tcPr>
            <w:tcW w:w="1061" w:type="dxa"/>
            <w:shd w:val="clear" w:color="auto" w:fill="auto"/>
            <w:noWrap/>
            <w:vAlign w:val="bottom"/>
            <w:hideMark/>
          </w:tcPr>
          <w:p w14:paraId="392A6BC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77.1</w:t>
            </w:r>
          </w:p>
        </w:tc>
        <w:tc>
          <w:tcPr>
            <w:tcW w:w="960" w:type="dxa"/>
            <w:shd w:val="clear" w:color="auto" w:fill="auto"/>
            <w:noWrap/>
            <w:vAlign w:val="bottom"/>
            <w:hideMark/>
          </w:tcPr>
          <w:p w14:paraId="2B754E3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0.056</w:t>
            </w:r>
          </w:p>
        </w:tc>
      </w:tr>
      <w:tr w:rsidR="007279C7" w:rsidRPr="007279C7" w14:paraId="7155D652" w14:textId="77777777" w:rsidTr="001F26E4">
        <w:trPr>
          <w:trHeight w:val="255"/>
        </w:trPr>
        <w:tc>
          <w:tcPr>
            <w:tcW w:w="7190" w:type="dxa"/>
            <w:shd w:val="clear" w:color="auto" w:fill="auto"/>
            <w:noWrap/>
            <w:vAlign w:val="bottom"/>
            <w:hideMark/>
          </w:tcPr>
          <w:p w14:paraId="7F969B7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4FD6CE6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w:t>
            </w:r>
          </w:p>
        </w:tc>
        <w:tc>
          <w:tcPr>
            <w:tcW w:w="1061" w:type="dxa"/>
            <w:shd w:val="clear" w:color="auto" w:fill="auto"/>
            <w:noWrap/>
            <w:vAlign w:val="bottom"/>
            <w:hideMark/>
          </w:tcPr>
          <w:p w14:paraId="7EB99C8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5.3</w:t>
            </w:r>
          </w:p>
        </w:tc>
        <w:tc>
          <w:tcPr>
            <w:tcW w:w="1200" w:type="dxa"/>
            <w:shd w:val="clear" w:color="auto" w:fill="auto"/>
            <w:noWrap/>
            <w:vAlign w:val="bottom"/>
            <w:hideMark/>
          </w:tcPr>
          <w:p w14:paraId="31B7206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64</w:t>
            </w:r>
          </w:p>
        </w:tc>
        <w:tc>
          <w:tcPr>
            <w:tcW w:w="1061" w:type="dxa"/>
            <w:shd w:val="clear" w:color="auto" w:fill="auto"/>
            <w:noWrap/>
            <w:vAlign w:val="bottom"/>
            <w:hideMark/>
          </w:tcPr>
          <w:p w14:paraId="59636B0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4.3</w:t>
            </w:r>
          </w:p>
        </w:tc>
        <w:tc>
          <w:tcPr>
            <w:tcW w:w="960" w:type="dxa"/>
            <w:shd w:val="clear" w:color="auto" w:fill="auto"/>
            <w:noWrap/>
            <w:vAlign w:val="bottom"/>
            <w:hideMark/>
          </w:tcPr>
          <w:p w14:paraId="560DFAA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252D150" w14:textId="77777777" w:rsidTr="001F26E4">
        <w:trPr>
          <w:trHeight w:val="255"/>
        </w:trPr>
        <w:tc>
          <w:tcPr>
            <w:tcW w:w="7190" w:type="dxa"/>
            <w:shd w:val="clear" w:color="auto" w:fill="auto"/>
            <w:noWrap/>
            <w:vAlign w:val="bottom"/>
            <w:hideMark/>
          </w:tcPr>
          <w:p w14:paraId="050BF91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375F66A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279</w:t>
            </w:r>
          </w:p>
        </w:tc>
        <w:tc>
          <w:tcPr>
            <w:tcW w:w="1061" w:type="dxa"/>
            <w:shd w:val="clear" w:color="auto" w:fill="auto"/>
            <w:noWrap/>
            <w:vAlign w:val="bottom"/>
            <w:hideMark/>
          </w:tcPr>
          <w:p w14:paraId="61F3090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18.6</w:t>
            </w:r>
          </w:p>
        </w:tc>
        <w:tc>
          <w:tcPr>
            <w:tcW w:w="1200" w:type="dxa"/>
            <w:shd w:val="clear" w:color="auto" w:fill="auto"/>
            <w:noWrap/>
            <w:vAlign w:val="bottom"/>
            <w:hideMark/>
          </w:tcPr>
          <w:p w14:paraId="43AF7B3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246</w:t>
            </w:r>
          </w:p>
        </w:tc>
        <w:tc>
          <w:tcPr>
            <w:tcW w:w="1061" w:type="dxa"/>
            <w:shd w:val="clear" w:color="auto" w:fill="auto"/>
            <w:noWrap/>
            <w:vAlign w:val="bottom"/>
            <w:hideMark/>
          </w:tcPr>
          <w:p w14:paraId="3E169CA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16.4</w:t>
            </w:r>
          </w:p>
        </w:tc>
        <w:tc>
          <w:tcPr>
            <w:tcW w:w="960" w:type="dxa"/>
            <w:shd w:val="clear" w:color="auto" w:fill="auto"/>
            <w:noWrap/>
            <w:vAlign w:val="bottom"/>
            <w:hideMark/>
          </w:tcPr>
          <w:p w14:paraId="0483E0C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36D6990" w14:textId="77777777" w:rsidTr="001F26E4">
        <w:trPr>
          <w:trHeight w:val="255"/>
        </w:trPr>
        <w:tc>
          <w:tcPr>
            <w:tcW w:w="7190" w:type="dxa"/>
            <w:shd w:val="clear" w:color="auto" w:fill="auto"/>
            <w:noWrap/>
            <w:vAlign w:val="bottom"/>
            <w:hideMark/>
          </w:tcPr>
          <w:p w14:paraId="4E34CB8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5A71796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50</w:t>
            </w:r>
          </w:p>
        </w:tc>
        <w:tc>
          <w:tcPr>
            <w:tcW w:w="1061" w:type="dxa"/>
            <w:shd w:val="clear" w:color="auto" w:fill="auto"/>
            <w:noWrap/>
            <w:vAlign w:val="bottom"/>
            <w:hideMark/>
          </w:tcPr>
          <w:p w14:paraId="4E4B191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w:t>
            </w:r>
          </w:p>
        </w:tc>
        <w:tc>
          <w:tcPr>
            <w:tcW w:w="1200" w:type="dxa"/>
            <w:shd w:val="clear" w:color="auto" w:fill="auto"/>
            <w:noWrap/>
            <w:vAlign w:val="bottom"/>
            <w:hideMark/>
          </w:tcPr>
          <w:p w14:paraId="320E7BC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w:t>
            </w:r>
          </w:p>
        </w:tc>
        <w:tc>
          <w:tcPr>
            <w:tcW w:w="1061" w:type="dxa"/>
            <w:shd w:val="clear" w:color="auto" w:fill="auto"/>
            <w:noWrap/>
            <w:vAlign w:val="bottom"/>
            <w:hideMark/>
          </w:tcPr>
          <w:p w14:paraId="70AFFEE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w:t>
            </w:r>
          </w:p>
        </w:tc>
        <w:tc>
          <w:tcPr>
            <w:tcW w:w="960" w:type="dxa"/>
            <w:shd w:val="clear" w:color="auto" w:fill="auto"/>
            <w:noWrap/>
            <w:vAlign w:val="bottom"/>
            <w:hideMark/>
          </w:tcPr>
          <w:p w14:paraId="2AD39E52"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AB00B86" w14:textId="77777777" w:rsidTr="001F26E4">
        <w:trPr>
          <w:trHeight w:val="255"/>
        </w:trPr>
        <w:tc>
          <w:tcPr>
            <w:tcW w:w="7190" w:type="dxa"/>
            <w:shd w:val="clear" w:color="auto" w:fill="auto"/>
            <w:noWrap/>
            <w:vAlign w:val="bottom"/>
            <w:hideMark/>
          </w:tcPr>
          <w:p w14:paraId="67776E82"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6BD7701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2F39CF6"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16D96036"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C4CBF1A"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74C06D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C8344D0" w14:textId="77777777" w:rsidTr="001F26E4">
        <w:trPr>
          <w:trHeight w:val="525"/>
        </w:trPr>
        <w:tc>
          <w:tcPr>
            <w:tcW w:w="12672" w:type="dxa"/>
            <w:gridSpan w:val="6"/>
            <w:shd w:val="clear" w:color="auto" w:fill="auto"/>
            <w:vAlign w:val="bottom"/>
            <w:hideMark/>
          </w:tcPr>
          <w:p w14:paraId="2EB6F935"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64. Do you think the GPs and nurses at your general practice did everything they could to support you while you were having cancer treatment?</w:t>
            </w:r>
          </w:p>
        </w:tc>
      </w:tr>
      <w:tr w:rsidR="007279C7" w:rsidRPr="007279C7" w14:paraId="2E576588" w14:textId="77777777" w:rsidTr="001F26E4">
        <w:trPr>
          <w:trHeight w:val="255"/>
        </w:trPr>
        <w:tc>
          <w:tcPr>
            <w:tcW w:w="7190" w:type="dxa"/>
            <w:shd w:val="clear" w:color="auto" w:fill="auto"/>
            <w:noWrap/>
            <w:vAlign w:val="bottom"/>
            <w:hideMark/>
          </w:tcPr>
          <w:p w14:paraId="12F3C23F"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definitely</w:t>
            </w:r>
          </w:p>
        </w:tc>
        <w:tc>
          <w:tcPr>
            <w:tcW w:w="1200" w:type="dxa"/>
            <w:shd w:val="clear" w:color="auto" w:fill="auto"/>
            <w:noWrap/>
            <w:vAlign w:val="bottom"/>
            <w:hideMark/>
          </w:tcPr>
          <w:p w14:paraId="2C6FA6D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710</w:t>
            </w:r>
          </w:p>
        </w:tc>
        <w:tc>
          <w:tcPr>
            <w:tcW w:w="1061" w:type="dxa"/>
            <w:shd w:val="clear" w:color="auto" w:fill="auto"/>
            <w:noWrap/>
            <w:vAlign w:val="bottom"/>
            <w:hideMark/>
          </w:tcPr>
          <w:p w14:paraId="525FF8D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47.5</w:t>
            </w:r>
          </w:p>
        </w:tc>
        <w:tc>
          <w:tcPr>
            <w:tcW w:w="1200" w:type="dxa"/>
            <w:shd w:val="clear" w:color="auto" w:fill="auto"/>
            <w:noWrap/>
            <w:vAlign w:val="bottom"/>
            <w:hideMark/>
          </w:tcPr>
          <w:p w14:paraId="46DA4A8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676</w:t>
            </w:r>
          </w:p>
        </w:tc>
        <w:tc>
          <w:tcPr>
            <w:tcW w:w="1061" w:type="dxa"/>
            <w:shd w:val="clear" w:color="auto" w:fill="auto"/>
            <w:noWrap/>
            <w:vAlign w:val="bottom"/>
            <w:hideMark/>
          </w:tcPr>
          <w:p w14:paraId="3F6A625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45.2</w:t>
            </w:r>
          </w:p>
        </w:tc>
        <w:tc>
          <w:tcPr>
            <w:tcW w:w="960" w:type="dxa"/>
            <w:shd w:val="clear" w:color="auto" w:fill="auto"/>
            <w:noWrap/>
            <w:vAlign w:val="bottom"/>
            <w:hideMark/>
          </w:tcPr>
          <w:p w14:paraId="6F4B145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0.063</w:t>
            </w:r>
          </w:p>
        </w:tc>
      </w:tr>
      <w:tr w:rsidR="007279C7" w:rsidRPr="007279C7" w14:paraId="7EF432EB" w14:textId="77777777" w:rsidTr="001F26E4">
        <w:trPr>
          <w:trHeight w:val="255"/>
        </w:trPr>
        <w:tc>
          <w:tcPr>
            <w:tcW w:w="7190" w:type="dxa"/>
            <w:shd w:val="clear" w:color="auto" w:fill="auto"/>
            <w:noWrap/>
            <w:vAlign w:val="bottom"/>
            <w:hideMark/>
          </w:tcPr>
          <w:p w14:paraId="69DEE0DB"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to some extent</w:t>
            </w:r>
          </w:p>
        </w:tc>
        <w:tc>
          <w:tcPr>
            <w:tcW w:w="1200" w:type="dxa"/>
            <w:shd w:val="clear" w:color="auto" w:fill="auto"/>
            <w:noWrap/>
            <w:vAlign w:val="bottom"/>
            <w:hideMark/>
          </w:tcPr>
          <w:p w14:paraId="2665123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242</w:t>
            </w:r>
          </w:p>
        </w:tc>
        <w:tc>
          <w:tcPr>
            <w:tcW w:w="1061" w:type="dxa"/>
            <w:shd w:val="clear" w:color="auto" w:fill="auto"/>
            <w:noWrap/>
            <w:vAlign w:val="bottom"/>
            <w:hideMark/>
          </w:tcPr>
          <w:p w14:paraId="0E78ADF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16.2</w:t>
            </w:r>
          </w:p>
        </w:tc>
        <w:tc>
          <w:tcPr>
            <w:tcW w:w="1200" w:type="dxa"/>
            <w:shd w:val="clear" w:color="auto" w:fill="auto"/>
            <w:noWrap/>
            <w:vAlign w:val="bottom"/>
            <w:hideMark/>
          </w:tcPr>
          <w:p w14:paraId="46B6720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220</w:t>
            </w:r>
          </w:p>
        </w:tc>
        <w:tc>
          <w:tcPr>
            <w:tcW w:w="1061" w:type="dxa"/>
            <w:shd w:val="clear" w:color="auto" w:fill="auto"/>
            <w:noWrap/>
            <w:vAlign w:val="bottom"/>
            <w:hideMark/>
          </w:tcPr>
          <w:p w14:paraId="6040A70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14.7</w:t>
            </w:r>
          </w:p>
        </w:tc>
        <w:tc>
          <w:tcPr>
            <w:tcW w:w="960" w:type="dxa"/>
            <w:shd w:val="clear" w:color="auto" w:fill="auto"/>
            <w:noWrap/>
            <w:vAlign w:val="bottom"/>
            <w:hideMark/>
          </w:tcPr>
          <w:p w14:paraId="2B55358D"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0F084115" w14:textId="77777777" w:rsidTr="001F26E4">
        <w:trPr>
          <w:trHeight w:val="255"/>
        </w:trPr>
        <w:tc>
          <w:tcPr>
            <w:tcW w:w="7190" w:type="dxa"/>
            <w:shd w:val="clear" w:color="auto" w:fill="auto"/>
            <w:noWrap/>
            <w:vAlign w:val="bottom"/>
          </w:tcPr>
          <w:p w14:paraId="33D73C72" w14:textId="77777777" w:rsidR="001F26E4" w:rsidRPr="007279C7" w:rsidRDefault="001F26E4" w:rsidP="007279C7">
            <w:pPr>
              <w:rPr>
                <w:rFonts w:ascii="Arial" w:eastAsia="Times New Roman" w:hAnsi="Arial" w:cs="Arial"/>
                <w:color w:val="000000"/>
                <w:sz w:val="20"/>
                <w:szCs w:val="20"/>
                <w:lang w:eastAsia="en-AU"/>
              </w:rPr>
            </w:pPr>
          </w:p>
        </w:tc>
        <w:tc>
          <w:tcPr>
            <w:tcW w:w="2261" w:type="dxa"/>
            <w:gridSpan w:val="2"/>
            <w:shd w:val="clear" w:color="auto" w:fill="auto"/>
            <w:noWrap/>
            <w:vAlign w:val="bottom"/>
          </w:tcPr>
          <w:p w14:paraId="4375D869" w14:textId="75B70A3F"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CUP (n, %)</w:t>
            </w:r>
          </w:p>
        </w:tc>
        <w:tc>
          <w:tcPr>
            <w:tcW w:w="2261" w:type="dxa"/>
            <w:gridSpan w:val="2"/>
            <w:shd w:val="clear" w:color="auto" w:fill="auto"/>
            <w:noWrap/>
            <w:vAlign w:val="bottom"/>
          </w:tcPr>
          <w:p w14:paraId="50E562E9" w14:textId="0A1105E8"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Non-CUP (n, %)</w:t>
            </w:r>
          </w:p>
        </w:tc>
        <w:tc>
          <w:tcPr>
            <w:tcW w:w="960" w:type="dxa"/>
            <w:shd w:val="clear" w:color="auto" w:fill="auto"/>
            <w:noWrap/>
            <w:vAlign w:val="bottom"/>
          </w:tcPr>
          <w:p w14:paraId="0B10653B" w14:textId="4A1C41DD"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PHI</w:t>
            </w:r>
          </w:p>
        </w:tc>
      </w:tr>
      <w:tr w:rsidR="007279C7" w:rsidRPr="007279C7" w14:paraId="7BAD5956" w14:textId="77777777" w:rsidTr="001F26E4">
        <w:trPr>
          <w:trHeight w:val="255"/>
        </w:trPr>
        <w:tc>
          <w:tcPr>
            <w:tcW w:w="7190" w:type="dxa"/>
            <w:shd w:val="clear" w:color="auto" w:fill="auto"/>
            <w:noWrap/>
            <w:vAlign w:val="bottom"/>
            <w:hideMark/>
          </w:tcPr>
          <w:p w14:paraId="79525342"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they could have done more</w:t>
            </w:r>
          </w:p>
        </w:tc>
        <w:tc>
          <w:tcPr>
            <w:tcW w:w="1200" w:type="dxa"/>
            <w:shd w:val="clear" w:color="auto" w:fill="auto"/>
            <w:noWrap/>
            <w:vAlign w:val="bottom"/>
            <w:hideMark/>
          </w:tcPr>
          <w:p w14:paraId="66510EC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124</w:t>
            </w:r>
          </w:p>
        </w:tc>
        <w:tc>
          <w:tcPr>
            <w:tcW w:w="1061" w:type="dxa"/>
            <w:shd w:val="clear" w:color="auto" w:fill="auto"/>
            <w:noWrap/>
            <w:vAlign w:val="bottom"/>
            <w:hideMark/>
          </w:tcPr>
          <w:p w14:paraId="4EB0AF4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8.3</w:t>
            </w:r>
          </w:p>
        </w:tc>
        <w:tc>
          <w:tcPr>
            <w:tcW w:w="1200" w:type="dxa"/>
            <w:shd w:val="clear" w:color="auto" w:fill="auto"/>
            <w:noWrap/>
            <w:vAlign w:val="bottom"/>
            <w:hideMark/>
          </w:tcPr>
          <w:p w14:paraId="6B40049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108</w:t>
            </w:r>
          </w:p>
        </w:tc>
        <w:tc>
          <w:tcPr>
            <w:tcW w:w="1061" w:type="dxa"/>
            <w:shd w:val="clear" w:color="auto" w:fill="auto"/>
            <w:noWrap/>
            <w:vAlign w:val="bottom"/>
            <w:hideMark/>
          </w:tcPr>
          <w:p w14:paraId="11FDD72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7.2</w:t>
            </w:r>
          </w:p>
        </w:tc>
        <w:tc>
          <w:tcPr>
            <w:tcW w:w="960" w:type="dxa"/>
            <w:shd w:val="clear" w:color="auto" w:fill="auto"/>
            <w:noWrap/>
            <w:vAlign w:val="bottom"/>
            <w:hideMark/>
          </w:tcPr>
          <w:p w14:paraId="5232A33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151313A" w14:textId="77777777" w:rsidTr="001F26E4">
        <w:trPr>
          <w:trHeight w:val="255"/>
        </w:trPr>
        <w:tc>
          <w:tcPr>
            <w:tcW w:w="7190" w:type="dxa"/>
            <w:shd w:val="clear" w:color="auto" w:fill="auto"/>
            <w:noWrap/>
            <w:vAlign w:val="bottom"/>
            <w:hideMark/>
          </w:tcPr>
          <w:p w14:paraId="444933F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My general practice was not involved</w:t>
            </w:r>
          </w:p>
        </w:tc>
        <w:tc>
          <w:tcPr>
            <w:tcW w:w="1200" w:type="dxa"/>
            <w:shd w:val="clear" w:color="auto" w:fill="auto"/>
            <w:noWrap/>
            <w:vAlign w:val="bottom"/>
            <w:hideMark/>
          </w:tcPr>
          <w:p w14:paraId="475AC6E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362</w:t>
            </w:r>
          </w:p>
        </w:tc>
        <w:tc>
          <w:tcPr>
            <w:tcW w:w="1061" w:type="dxa"/>
            <w:shd w:val="clear" w:color="auto" w:fill="auto"/>
            <w:noWrap/>
            <w:vAlign w:val="bottom"/>
            <w:hideMark/>
          </w:tcPr>
          <w:p w14:paraId="008E16D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24.2</w:t>
            </w:r>
          </w:p>
        </w:tc>
        <w:tc>
          <w:tcPr>
            <w:tcW w:w="1200" w:type="dxa"/>
            <w:shd w:val="clear" w:color="auto" w:fill="auto"/>
            <w:noWrap/>
            <w:vAlign w:val="bottom"/>
            <w:hideMark/>
          </w:tcPr>
          <w:p w14:paraId="660E038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443</w:t>
            </w:r>
          </w:p>
        </w:tc>
        <w:tc>
          <w:tcPr>
            <w:tcW w:w="1061" w:type="dxa"/>
            <w:shd w:val="clear" w:color="auto" w:fill="auto"/>
            <w:noWrap/>
            <w:vAlign w:val="bottom"/>
            <w:hideMark/>
          </w:tcPr>
          <w:p w14:paraId="42AB17D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29.6</w:t>
            </w:r>
          </w:p>
        </w:tc>
        <w:tc>
          <w:tcPr>
            <w:tcW w:w="960" w:type="dxa"/>
            <w:shd w:val="clear" w:color="auto" w:fill="auto"/>
            <w:noWrap/>
            <w:vAlign w:val="bottom"/>
            <w:hideMark/>
          </w:tcPr>
          <w:p w14:paraId="38BE22F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A7E03FA" w14:textId="77777777" w:rsidTr="001F26E4">
        <w:trPr>
          <w:trHeight w:val="255"/>
        </w:trPr>
        <w:tc>
          <w:tcPr>
            <w:tcW w:w="7190" w:type="dxa"/>
            <w:shd w:val="clear" w:color="auto" w:fill="auto"/>
            <w:noWrap/>
            <w:vAlign w:val="bottom"/>
            <w:hideMark/>
          </w:tcPr>
          <w:p w14:paraId="52DA7EC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233F34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58</w:t>
            </w:r>
          </w:p>
        </w:tc>
        <w:tc>
          <w:tcPr>
            <w:tcW w:w="1061" w:type="dxa"/>
            <w:shd w:val="clear" w:color="auto" w:fill="auto"/>
            <w:noWrap/>
            <w:vAlign w:val="bottom"/>
            <w:hideMark/>
          </w:tcPr>
          <w:p w14:paraId="4AC804C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3.9</w:t>
            </w:r>
          </w:p>
        </w:tc>
        <w:tc>
          <w:tcPr>
            <w:tcW w:w="1200" w:type="dxa"/>
            <w:shd w:val="clear" w:color="auto" w:fill="auto"/>
            <w:noWrap/>
            <w:vAlign w:val="bottom"/>
            <w:hideMark/>
          </w:tcPr>
          <w:p w14:paraId="766D682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w:t>
            </w:r>
          </w:p>
        </w:tc>
        <w:tc>
          <w:tcPr>
            <w:tcW w:w="1061" w:type="dxa"/>
            <w:shd w:val="clear" w:color="auto" w:fill="auto"/>
            <w:noWrap/>
            <w:vAlign w:val="bottom"/>
            <w:hideMark/>
          </w:tcPr>
          <w:p w14:paraId="5E4213D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w:t>
            </w:r>
          </w:p>
        </w:tc>
        <w:tc>
          <w:tcPr>
            <w:tcW w:w="960" w:type="dxa"/>
            <w:shd w:val="clear" w:color="auto" w:fill="auto"/>
            <w:noWrap/>
            <w:vAlign w:val="bottom"/>
            <w:hideMark/>
          </w:tcPr>
          <w:p w14:paraId="27FFC6E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7CCE3AB" w14:textId="77777777" w:rsidTr="001F26E4">
        <w:trPr>
          <w:trHeight w:val="255"/>
        </w:trPr>
        <w:tc>
          <w:tcPr>
            <w:tcW w:w="7190" w:type="dxa"/>
            <w:shd w:val="clear" w:color="auto" w:fill="auto"/>
            <w:noWrap/>
            <w:vAlign w:val="bottom"/>
            <w:hideMark/>
          </w:tcPr>
          <w:p w14:paraId="6F6B5DEB"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04FEE0E2"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105EFC7"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1BCC8F8B"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1AB90B4"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DDB0E9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3D6D5E7" w14:textId="77777777" w:rsidTr="001F26E4">
        <w:trPr>
          <w:trHeight w:val="255"/>
        </w:trPr>
        <w:tc>
          <w:tcPr>
            <w:tcW w:w="7190" w:type="dxa"/>
            <w:shd w:val="clear" w:color="auto" w:fill="auto"/>
            <w:noWrap/>
            <w:vAlign w:val="bottom"/>
            <w:hideMark/>
          </w:tcPr>
          <w:p w14:paraId="6A470557"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YOUR OVERALL NHS CARE</w:t>
            </w:r>
          </w:p>
        </w:tc>
        <w:tc>
          <w:tcPr>
            <w:tcW w:w="2261" w:type="dxa"/>
            <w:gridSpan w:val="2"/>
            <w:shd w:val="clear" w:color="auto" w:fill="auto"/>
            <w:noWrap/>
            <w:vAlign w:val="bottom"/>
          </w:tcPr>
          <w:p w14:paraId="41A4BBDD" w14:textId="420B64BC" w:rsidR="007279C7" w:rsidRPr="007279C7" w:rsidRDefault="007279C7" w:rsidP="007279C7">
            <w:pPr>
              <w:jc w:val="center"/>
              <w:rPr>
                <w:rFonts w:ascii="Arial" w:eastAsia="Times New Roman" w:hAnsi="Arial" w:cs="Arial"/>
                <w:b/>
                <w:bCs/>
                <w:color w:val="000000"/>
                <w:sz w:val="20"/>
                <w:szCs w:val="20"/>
                <w:lang w:eastAsia="en-AU"/>
              </w:rPr>
            </w:pPr>
          </w:p>
        </w:tc>
        <w:tc>
          <w:tcPr>
            <w:tcW w:w="2261" w:type="dxa"/>
            <w:gridSpan w:val="2"/>
            <w:shd w:val="clear" w:color="auto" w:fill="auto"/>
            <w:noWrap/>
            <w:vAlign w:val="bottom"/>
          </w:tcPr>
          <w:p w14:paraId="67C7DE48" w14:textId="5930D940" w:rsidR="007279C7" w:rsidRPr="007279C7" w:rsidRDefault="007279C7" w:rsidP="007279C7">
            <w:pPr>
              <w:jc w:val="center"/>
              <w:rPr>
                <w:rFonts w:ascii="Arial" w:eastAsia="Times New Roman" w:hAnsi="Arial" w:cs="Arial"/>
                <w:b/>
                <w:bCs/>
                <w:color w:val="000000"/>
                <w:sz w:val="20"/>
                <w:szCs w:val="20"/>
                <w:lang w:eastAsia="en-AU"/>
              </w:rPr>
            </w:pPr>
          </w:p>
        </w:tc>
        <w:tc>
          <w:tcPr>
            <w:tcW w:w="960" w:type="dxa"/>
            <w:shd w:val="clear" w:color="auto" w:fill="auto"/>
            <w:noWrap/>
            <w:vAlign w:val="bottom"/>
          </w:tcPr>
          <w:p w14:paraId="79A7578E" w14:textId="3917980C" w:rsidR="007279C7" w:rsidRPr="007279C7" w:rsidRDefault="007279C7" w:rsidP="007279C7">
            <w:pPr>
              <w:jc w:val="center"/>
              <w:rPr>
                <w:rFonts w:ascii="Arial" w:eastAsia="Times New Roman" w:hAnsi="Arial" w:cs="Arial"/>
                <w:b/>
                <w:bCs/>
                <w:color w:val="000000"/>
                <w:sz w:val="20"/>
                <w:szCs w:val="20"/>
                <w:lang w:eastAsia="en-AU"/>
              </w:rPr>
            </w:pPr>
          </w:p>
        </w:tc>
      </w:tr>
      <w:tr w:rsidR="007279C7" w:rsidRPr="007279C7" w14:paraId="2E657A27" w14:textId="77777777" w:rsidTr="001F26E4">
        <w:trPr>
          <w:trHeight w:val="495"/>
        </w:trPr>
        <w:tc>
          <w:tcPr>
            <w:tcW w:w="12672" w:type="dxa"/>
            <w:gridSpan w:val="6"/>
            <w:shd w:val="clear" w:color="auto" w:fill="auto"/>
            <w:vAlign w:val="bottom"/>
            <w:hideMark/>
          </w:tcPr>
          <w:p w14:paraId="03D8C761"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65. Did the different people treating and caring for you (such as GPs, hospital doctors, hospital nurses, specialist nurses, community nurses) work well together to give you the best possible care?</w:t>
            </w:r>
          </w:p>
        </w:tc>
      </w:tr>
      <w:tr w:rsidR="007279C7" w:rsidRPr="007279C7" w14:paraId="15908557" w14:textId="77777777" w:rsidTr="001F26E4">
        <w:trPr>
          <w:trHeight w:val="255"/>
        </w:trPr>
        <w:tc>
          <w:tcPr>
            <w:tcW w:w="7190" w:type="dxa"/>
            <w:shd w:val="clear" w:color="auto" w:fill="auto"/>
            <w:noWrap/>
            <w:vAlign w:val="bottom"/>
            <w:hideMark/>
          </w:tcPr>
          <w:p w14:paraId="060C009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always</w:t>
            </w:r>
          </w:p>
        </w:tc>
        <w:tc>
          <w:tcPr>
            <w:tcW w:w="1200" w:type="dxa"/>
            <w:shd w:val="clear" w:color="auto" w:fill="auto"/>
            <w:noWrap/>
            <w:vAlign w:val="bottom"/>
            <w:hideMark/>
          </w:tcPr>
          <w:p w14:paraId="157E585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817</w:t>
            </w:r>
          </w:p>
        </w:tc>
        <w:tc>
          <w:tcPr>
            <w:tcW w:w="1061" w:type="dxa"/>
            <w:shd w:val="clear" w:color="auto" w:fill="auto"/>
            <w:noWrap/>
            <w:vAlign w:val="bottom"/>
            <w:hideMark/>
          </w:tcPr>
          <w:p w14:paraId="2B10257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54.6</w:t>
            </w:r>
          </w:p>
        </w:tc>
        <w:tc>
          <w:tcPr>
            <w:tcW w:w="1200" w:type="dxa"/>
            <w:shd w:val="clear" w:color="auto" w:fill="auto"/>
            <w:noWrap/>
            <w:vAlign w:val="bottom"/>
            <w:hideMark/>
          </w:tcPr>
          <w:p w14:paraId="257A765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883</w:t>
            </w:r>
          </w:p>
        </w:tc>
        <w:tc>
          <w:tcPr>
            <w:tcW w:w="1061" w:type="dxa"/>
            <w:shd w:val="clear" w:color="auto" w:fill="auto"/>
            <w:noWrap/>
            <w:vAlign w:val="bottom"/>
            <w:hideMark/>
          </w:tcPr>
          <w:p w14:paraId="6619AF5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59.0</w:t>
            </w:r>
          </w:p>
        </w:tc>
        <w:tc>
          <w:tcPr>
            <w:tcW w:w="960" w:type="dxa"/>
            <w:shd w:val="clear" w:color="auto" w:fill="auto"/>
            <w:noWrap/>
            <w:vAlign w:val="bottom"/>
            <w:hideMark/>
          </w:tcPr>
          <w:p w14:paraId="02691D2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0.053</w:t>
            </w:r>
          </w:p>
        </w:tc>
      </w:tr>
      <w:tr w:rsidR="007279C7" w:rsidRPr="007279C7" w14:paraId="7FE7C658" w14:textId="77777777" w:rsidTr="001F26E4">
        <w:trPr>
          <w:trHeight w:val="255"/>
        </w:trPr>
        <w:tc>
          <w:tcPr>
            <w:tcW w:w="7190" w:type="dxa"/>
            <w:shd w:val="clear" w:color="auto" w:fill="auto"/>
            <w:noWrap/>
            <w:vAlign w:val="bottom"/>
            <w:hideMark/>
          </w:tcPr>
          <w:p w14:paraId="64580D1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most of the time</w:t>
            </w:r>
          </w:p>
        </w:tc>
        <w:tc>
          <w:tcPr>
            <w:tcW w:w="1200" w:type="dxa"/>
            <w:shd w:val="clear" w:color="auto" w:fill="auto"/>
            <w:noWrap/>
            <w:vAlign w:val="bottom"/>
            <w:hideMark/>
          </w:tcPr>
          <w:p w14:paraId="20FBC5F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411</w:t>
            </w:r>
          </w:p>
        </w:tc>
        <w:tc>
          <w:tcPr>
            <w:tcW w:w="1061" w:type="dxa"/>
            <w:shd w:val="clear" w:color="auto" w:fill="auto"/>
            <w:noWrap/>
            <w:vAlign w:val="bottom"/>
            <w:hideMark/>
          </w:tcPr>
          <w:p w14:paraId="75E7341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27.5</w:t>
            </w:r>
          </w:p>
        </w:tc>
        <w:tc>
          <w:tcPr>
            <w:tcW w:w="1200" w:type="dxa"/>
            <w:shd w:val="clear" w:color="auto" w:fill="auto"/>
            <w:noWrap/>
            <w:vAlign w:val="bottom"/>
            <w:hideMark/>
          </w:tcPr>
          <w:p w14:paraId="41C5D3C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357</w:t>
            </w:r>
          </w:p>
        </w:tc>
        <w:tc>
          <w:tcPr>
            <w:tcW w:w="1061" w:type="dxa"/>
            <w:shd w:val="clear" w:color="auto" w:fill="auto"/>
            <w:noWrap/>
            <w:vAlign w:val="bottom"/>
            <w:hideMark/>
          </w:tcPr>
          <w:p w14:paraId="5D5B7F7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23.9</w:t>
            </w:r>
          </w:p>
        </w:tc>
        <w:tc>
          <w:tcPr>
            <w:tcW w:w="960" w:type="dxa"/>
            <w:shd w:val="clear" w:color="auto" w:fill="auto"/>
            <w:noWrap/>
            <w:vAlign w:val="bottom"/>
            <w:hideMark/>
          </w:tcPr>
          <w:p w14:paraId="1A350AB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26824F6" w14:textId="77777777" w:rsidTr="001F26E4">
        <w:trPr>
          <w:trHeight w:val="255"/>
        </w:trPr>
        <w:tc>
          <w:tcPr>
            <w:tcW w:w="7190" w:type="dxa"/>
            <w:shd w:val="clear" w:color="auto" w:fill="auto"/>
            <w:noWrap/>
            <w:vAlign w:val="bottom"/>
            <w:hideMark/>
          </w:tcPr>
          <w:p w14:paraId="79B117F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some of the time</w:t>
            </w:r>
          </w:p>
        </w:tc>
        <w:tc>
          <w:tcPr>
            <w:tcW w:w="1200" w:type="dxa"/>
            <w:shd w:val="clear" w:color="auto" w:fill="auto"/>
            <w:noWrap/>
            <w:vAlign w:val="bottom"/>
            <w:hideMark/>
          </w:tcPr>
          <w:p w14:paraId="19F0BA6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146</w:t>
            </w:r>
          </w:p>
        </w:tc>
        <w:tc>
          <w:tcPr>
            <w:tcW w:w="1061" w:type="dxa"/>
            <w:shd w:val="clear" w:color="auto" w:fill="auto"/>
            <w:noWrap/>
            <w:vAlign w:val="bottom"/>
            <w:hideMark/>
          </w:tcPr>
          <w:p w14:paraId="432B649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9.8</w:t>
            </w:r>
          </w:p>
        </w:tc>
        <w:tc>
          <w:tcPr>
            <w:tcW w:w="1200" w:type="dxa"/>
            <w:shd w:val="clear" w:color="auto" w:fill="auto"/>
            <w:noWrap/>
            <w:vAlign w:val="bottom"/>
            <w:hideMark/>
          </w:tcPr>
          <w:p w14:paraId="72BE117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127</w:t>
            </w:r>
          </w:p>
        </w:tc>
        <w:tc>
          <w:tcPr>
            <w:tcW w:w="1061" w:type="dxa"/>
            <w:shd w:val="clear" w:color="auto" w:fill="auto"/>
            <w:noWrap/>
            <w:vAlign w:val="bottom"/>
            <w:hideMark/>
          </w:tcPr>
          <w:p w14:paraId="00B23AE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8.5</w:t>
            </w:r>
          </w:p>
        </w:tc>
        <w:tc>
          <w:tcPr>
            <w:tcW w:w="960" w:type="dxa"/>
            <w:shd w:val="clear" w:color="auto" w:fill="auto"/>
            <w:noWrap/>
            <w:vAlign w:val="bottom"/>
            <w:hideMark/>
          </w:tcPr>
          <w:p w14:paraId="5089D2C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E5407B2" w14:textId="77777777" w:rsidTr="001F26E4">
        <w:trPr>
          <w:trHeight w:val="255"/>
        </w:trPr>
        <w:tc>
          <w:tcPr>
            <w:tcW w:w="7190" w:type="dxa"/>
            <w:shd w:val="clear" w:color="auto" w:fill="auto"/>
            <w:noWrap/>
            <w:vAlign w:val="bottom"/>
            <w:hideMark/>
          </w:tcPr>
          <w:p w14:paraId="005EE2A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 never</w:t>
            </w:r>
          </w:p>
        </w:tc>
        <w:tc>
          <w:tcPr>
            <w:tcW w:w="1200" w:type="dxa"/>
            <w:shd w:val="clear" w:color="auto" w:fill="auto"/>
            <w:noWrap/>
            <w:vAlign w:val="bottom"/>
            <w:hideMark/>
          </w:tcPr>
          <w:p w14:paraId="532A397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1061" w:type="dxa"/>
            <w:shd w:val="clear" w:color="auto" w:fill="auto"/>
            <w:noWrap/>
            <w:vAlign w:val="bottom"/>
            <w:hideMark/>
          </w:tcPr>
          <w:p w14:paraId="15EAB24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1200" w:type="dxa"/>
            <w:shd w:val="clear" w:color="auto" w:fill="auto"/>
            <w:noWrap/>
            <w:vAlign w:val="bottom"/>
            <w:hideMark/>
          </w:tcPr>
          <w:p w14:paraId="67C5B97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w:t>
            </w:r>
          </w:p>
        </w:tc>
        <w:tc>
          <w:tcPr>
            <w:tcW w:w="1061" w:type="dxa"/>
            <w:shd w:val="clear" w:color="auto" w:fill="auto"/>
            <w:noWrap/>
            <w:vAlign w:val="bottom"/>
            <w:hideMark/>
          </w:tcPr>
          <w:p w14:paraId="2769C1A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w:t>
            </w:r>
          </w:p>
        </w:tc>
        <w:tc>
          <w:tcPr>
            <w:tcW w:w="960" w:type="dxa"/>
            <w:shd w:val="clear" w:color="auto" w:fill="auto"/>
            <w:noWrap/>
            <w:vAlign w:val="bottom"/>
            <w:hideMark/>
          </w:tcPr>
          <w:p w14:paraId="1F3639C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0E65588" w14:textId="77777777" w:rsidTr="001F26E4">
        <w:trPr>
          <w:trHeight w:val="255"/>
        </w:trPr>
        <w:tc>
          <w:tcPr>
            <w:tcW w:w="7190" w:type="dxa"/>
            <w:shd w:val="clear" w:color="auto" w:fill="auto"/>
            <w:noWrap/>
            <w:vAlign w:val="bottom"/>
            <w:hideMark/>
          </w:tcPr>
          <w:p w14:paraId="78B8278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w:t>
            </w:r>
          </w:p>
        </w:tc>
        <w:tc>
          <w:tcPr>
            <w:tcW w:w="1200" w:type="dxa"/>
            <w:shd w:val="clear" w:color="auto" w:fill="auto"/>
            <w:noWrap/>
            <w:vAlign w:val="bottom"/>
            <w:hideMark/>
          </w:tcPr>
          <w:p w14:paraId="4BD16D9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60</w:t>
            </w:r>
          </w:p>
        </w:tc>
        <w:tc>
          <w:tcPr>
            <w:tcW w:w="1061" w:type="dxa"/>
            <w:shd w:val="clear" w:color="auto" w:fill="auto"/>
            <w:noWrap/>
            <w:vAlign w:val="bottom"/>
            <w:hideMark/>
          </w:tcPr>
          <w:p w14:paraId="3C6603F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4.0</w:t>
            </w:r>
          </w:p>
        </w:tc>
        <w:tc>
          <w:tcPr>
            <w:tcW w:w="1200" w:type="dxa"/>
            <w:shd w:val="clear" w:color="auto" w:fill="auto"/>
            <w:noWrap/>
            <w:vAlign w:val="bottom"/>
            <w:hideMark/>
          </w:tcPr>
          <w:p w14:paraId="30B2C07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58</w:t>
            </w:r>
          </w:p>
        </w:tc>
        <w:tc>
          <w:tcPr>
            <w:tcW w:w="1061" w:type="dxa"/>
            <w:shd w:val="clear" w:color="auto" w:fill="auto"/>
            <w:noWrap/>
            <w:vAlign w:val="bottom"/>
            <w:hideMark/>
          </w:tcPr>
          <w:p w14:paraId="548F909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3.9</w:t>
            </w:r>
          </w:p>
        </w:tc>
        <w:tc>
          <w:tcPr>
            <w:tcW w:w="960" w:type="dxa"/>
            <w:shd w:val="clear" w:color="auto" w:fill="auto"/>
            <w:noWrap/>
            <w:vAlign w:val="bottom"/>
            <w:hideMark/>
          </w:tcPr>
          <w:p w14:paraId="22AAE37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31D44B0" w14:textId="77777777" w:rsidTr="001F26E4">
        <w:trPr>
          <w:trHeight w:val="255"/>
        </w:trPr>
        <w:tc>
          <w:tcPr>
            <w:tcW w:w="7190" w:type="dxa"/>
            <w:shd w:val="clear" w:color="auto" w:fill="auto"/>
            <w:noWrap/>
            <w:vAlign w:val="bottom"/>
            <w:hideMark/>
          </w:tcPr>
          <w:p w14:paraId="6F6C067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1E3FF43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39</w:t>
            </w:r>
          </w:p>
        </w:tc>
        <w:tc>
          <w:tcPr>
            <w:tcW w:w="1061" w:type="dxa"/>
            <w:shd w:val="clear" w:color="auto" w:fill="auto"/>
            <w:noWrap/>
            <w:vAlign w:val="bottom"/>
            <w:hideMark/>
          </w:tcPr>
          <w:p w14:paraId="1687DF3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w:t>
            </w:r>
          </w:p>
        </w:tc>
        <w:tc>
          <w:tcPr>
            <w:tcW w:w="1200" w:type="dxa"/>
            <w:shd w:val="clear" w:color="auto" w:fill="auto"/>
            <w:noWrap/>
            <w:vAlign w:val="bottom"/>
            <w:hideMark/>
          </w:tcPr>
          <w:p w14:paraId="758BB5B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44</w:t>
            </w:r>
          </w:p>
        </w:tc>
        <w:tc>
          <w:tcPr>
            <w:tcW w:w="1061" w:type="dxa"/>
            <w:shd w:val="clear" w:color="auto" w:fill="auto"/>
            <w:noWrap/>
            <w:vAlign w:val="bottom"/>
            <w:hideMark/>
          </w:tcPr>
          <w:p w14:paraId="0BC650A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w:t>
            </w:r>
          </w:p>
        </w:tc>
        <w:tc>
          <w:tcPr>
            <w:tcW w:w="960" w:type="dxa"/>
            <w:shd w:val="clear" w:color="auto" w:fill="auto"/>
            <w:noWrap/>
            <w:vAlign w:val="bottom"/>
            <w:hideMark/>
          </w:tcPr>
          <w:p w14:paraId="5210A1D5"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4592D67" w14:textId="77777777" w:rsidTr="001F26E4">
        <w:trPr>
          <w:trHeight w:val="255"/>
        </w:trPr>
        <w:tc>
          <w:tcPr>
            <w:tcW w:w="7190" w:type="dxa"/>
            <w:shd w:val="clear" w:color="auto" w:fill="auto"/>
            <w:noWrap/>
            <w:vAlign w:val="bottom"/>
            <w:hideMark/>
          </w:tcPr>
          <w:p w14:paraId="74E10BBF"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788C893B"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42799D89"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E9D696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7E1B66B"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91FCF1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9CB012C" w14:textId="77777777" w:rsidTr="001F26E4">
        <w:trPr>
          <w:trHeight w:val="255"/>
        </w:trPr>
        <w:tc>
          <w:tcPr>
            <w:tcW w:w="10651" w:type="dxa"/>
            <w:gridSpan w:val="4"/>
            <w:shd w:val="clear" w:color="auto" w:fill="auto"/>
            <w:noWrap/>
            <w:vAlign w:val="bottom"/>
            <w:hideMark/>
          </w:tcPr>
          <w:p w14:paraId="7C2FA626" w14:textId="68C0D152"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66. Have you had treatment from any of the f</w:t>
            </w:r>
            <w:r w:rsidR="001F26E4">
              <w:rPr>
                <w:rFonts w:ascii="Arial" w:eastAsia="Times New Roman" w:hAnsi="Arial" w:cs="Arial"/>
                <w:b/>
                <w:bCs/>
                <w:color w:val="000000"/>
                <w:sz w:val="20"/>
                <w:szCs w:val="20"/>
                <w:lang w:eastAsia="en-AU"/>
              </w:rPr>
              <w:t>ollowing for your cancer? (multi</w:t>
            </w:r>
            <w:r w:rsidRPr="007279C7">
              <w:rPr>
                <w:rFonts w:ascii="Arial" w:eastAsia="Times New Roman" w:hAnsi="Arial" w:cs="Arial"/>
                <w:b/>
                <w:bCs/>
                <w:color w:val="000000"/>
                <w:sz w:val="20"/>
                <w:szCs w:val="20"/>
                <w:lang w:eastAsia="en-AU"/>
              </w:rPr>
              <w:t>ple responses allowed)</w:t>
            </w:r>
          </w:p>
        </w:tc>
        <w:tc>
          <w:tcPr>
            <w:tcW w:w="1061" w:type="dxa"/>
            <w:shd w:val="clear" w:color="auto" w:fill="auto"/>
            <w:noWrap/>
            <w:vAlign w:val="bottom"/>
            <w:hideMark/>
          </w:tcPr>
          <w:p w14:paraId="4B0608EC"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41912F2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E90783E" w14:textId="77777777" w:rsidTr="001F26E4">
        <w:trPr>
          <w:trHeight w:val="255"/>
        </w:trPr>
        <w:tc>
          <w:tcPr>
            <w:tcW w:w="7190" w:type="dxa"/>
            <w:shd w:val="clear" w:color="auto" w:fill="auto"/>
            <w:noWrap/>
            <w:vAlign w:val="bottom"/>
            <w:hideMark/>
          </w:tcPr>
          <w:p w14:paraId="7BF8E78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Physiotherapist</w:t>
            </w:r>
          </w:p>
        </w:tc>
        <w:tc>
          <w:tcPr>
            <w:tcW w:w="1200" w:type="dxa"/>
            <w:shd w:val="clear" w:color="auto" w:fill="auto"/>
            <w:noWrap/>
            <w:vAlign w:val="bottom"/>
            <w:hideMark/>
          </w:tcPr>
          <w:p w14:paraId="16D7DBB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262</w:t>
            </w:r>
          </w:p>
        </w:tc>
        <w:tc>
          <w:tcPr>
            <w:tcW w:w="1061" w:type="dxa"/>
            <w:shd w:val="clear" w:color="auto" w:fill="auto"/>
            <w:noWrap/>
            <w:vAlign w:val="bottom"/>
            <w:hideMark/>
          </w:tcPr>
          <w:p w14:paraId="7215176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17.5</w:t>
            </w:r>
          </w:p>
        </w:tc>
        <w:tc>
          <w:tcPr>
            <w:tcW w:w="1200" w:type="dxa"/>
            <w:shd w:val="clear" w:color="auto" w:fill="auto"/>
            <w:noWrap/>
            <w:vAlign w:val="bottom"/>
            <w:hideMark/>
          </w:tcPr>
          <w:p w14:paraId="2E2FCA6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190</w:t>
            </w:r>
          </w:p>
        </w:tc>
        <w:tc>
          <w:tcPr>
            <w:tcW w:w="1061" w:type="dxa"/>
            <w:shd w:val="clear" w:color="auto" w:fill="auto"/>
            <w:noWrap/>
            <w:vAlign w:val="bottom"/>
            <w:hideMark/>
          </w:tcPr>
          <w:p w14:paraId="7A7467D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12.7</w:t>
            </w:r>
          </w:p>
        </w:tc>
        <w:tc>
          <w:tcPr>
            <w:tcW w:w="960" w:type="dxa"/>
            <w:shd w:val="clear" w:color="auto" w:fill="auto"/>
            <w:noWrap/>
            <w:vAlign w:val="bottom"/>
            <w:hideMark/>
          </w:tcPr>
          <w:p w14:paraId="5EBFC90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0.067</w:t>
            </w:r>
          </w:p>
        </w:tc>
      </w:tr>
      <w:tr w:rsidR="007279C7" w:rsidRPr="007279C7" w14:paraId="544C27B1" w14:textId="77777777" w:rsidTr="001F26E4">
        <w:trPr>
          <w:trHeight w:val="255"/>
        </w:trPr>
        <w:tc>
          <w:tcPr>
            <w:tcW w:w="7190" w:type="dxa"/>
            <w:shd w:val="clear" w:color="auto" w:fill="auto"/>
            <w:noWrap/>
            <w:vAlign w:val="bottom"/>
            <w:hideMark/>
          </w:tcPr>
          <w:p w14:paraId="0761ED25"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Occupational therapist</w:t>
            </w:r>
          </w:p>
        </w:tc>
        <w:tc>
          <w:tcPr>
            <w:tcW w:w="1200" w:type="dxa"/>
            <w:shd w:val="clear" w:color="auto" w:fill="auto"/>
            <w:noWrap/>
            <w:vAlign w:val="bottom"/>
            <w:hideMark/>
          </w:tcPr>
          <w:p w14:paraId="52D3596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128</w:t>
            </w:r>
          </w:p>
        </w:tc>
        <w:tc>
          <w:tcPr>
            <w:tcW w:w="1061" w:type="dxa"/>
            <w:shd w:val="clear" w:color="auto" w:fill="auto"/>
            <w:noWrap/>
            <w:vAlign w:val="bottom"/>
            <w:hideMark/>
          </w:tcPr>
          <w:p w14:paraId="111A217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8.6</w:t>
            </w:r>
          </w:p>
        </w:tc>
        <w:tc>
          <w:tcPr>
            <w:tcW w:w="1200" w:type="dxa"/>
            <w:shd w:val="clear" w:color="auto" w:fill="auto"/>
            <w:noWrap/>
            <w:vAlign w:val="bottom"/>
            <w:hideMark/>
          </w:tcPr>
          <w:p w14:paraId="3282593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84</w:t>
            </w:r>
          </w:p>
        </w:tc>
        <w:tc>
          <w:tcPr>
            <w:tcW w:w="1061" w:type="dxa"/>
            <w:shd w:val="clear" w:color="auto" w:fill="auto"/>
            <w:noWrap/>
            <w:vAlign w:val="bottom"/>
            <w:hideMark/>
          </w:tcPr>
          <w:p w14:paraId="4DA4CF3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5.6</w:t>
            </w:r>
          </w:p>
        </w:tc>
        <w:tc>
          <w:tcPr>
            <w:tcW w:w="960" w:type="dxa"/>
            <w:shd w:val="clear" w:color="auto" w:fill="auto"/>
            <w:noWrap/>
            <w:vAlign w:val="bottom"/>
            <w:hideMark/>
          </w:tcPr>
          <w:p w14:paraId="46AF75E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0.057</w:t>
            </w:r>
          </w:p>
        </w:tc>
      </w:tr>
      <w:tr w:rsidR="007279C7" w:rsidRPr="007279C7" w14:paraId="4A6D4B4C" w14:textId="77777777" w:rsidTr="001F26E4">
        <w:trPr>
          <w:trHeight w:val="255"/>
        </w:trPr>
        <w:tc>
          <w:tcPr>
            <w:tcW w:w="7190" w:type="dxa"/>
            <w:shd w:val="clear" w:color="auto" w:fill="auto"/>
            <w:noWrap/>
            <w:vAlign w:val="bottom"/>
            <w:hideMark/>
          </w:tcPr>
          <w:p w14:paraId="089B914A"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Dietician</w:t>
            </w:r>
          </w:p>
        </w:tc>
        <w:tc>
          <w:tcPr>
            <w:tcW w:w="1200" w:type="dxa"/>
            <w:shd w:val="clear" w:color="auto" w:fill="auto"/>
            <w:noWrap/>
            <w:vAlign w:val="bottom"/>
            <w:hideMark/>
          </w:tcPr>
          <w:p w14:paraId="53216B2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215</w:t>
            </w:r>
          </w:p>
        </w:tc>
        <w:tc>
          <w:tcPr>
            <w:tcW w:w="1061" w:type="dxa"/>
            <w:shd w:val="clear" w:color="auto" w:fill="auto"/>
            <w:noWrap/>
            <w:vAlign w:val="bottom"/>
            <w:hideMark/>
          </w:tcPr>
          <w:p w14:paraId="44184B2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14.4</w:t>
            </w:r>
          </w:p>
        </w:tc>
        <w:tc>
          <w:tcPr>
            <w:tcW w:w="1200" w:type="dxa"/>
            <w:shd w:val="clear" w:color="auto" w:fill="auto"/>
            <w:noWrap/>
            <w:vAlign w:val="bottom"/>
            <w:hideMark/>
          </w:tcPr>
          <w:p w14:paraId="7308C3E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315</w:t>
            </w:r>
          </w:p>
        </w:tc>
        <w:tc>
          <w:tcPr>
            <w:tcW w:w="1061" w:type="dxa"/>
            <w:shd w:val="clear" w:color="auto" w:fill="auto"/>
            <w:noWrap/>
            <w:vAlign w:val="bottom"/>
            <w:hideMark/>
          </w:tcPr>
          <w:p w14:paraId="32515F5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21.1</w:t>
            </w:r>
          </w:p>
        </w:tc>
        <w:tc>
          <w:tcPr>
            <w:tcW w:w="960" w:type="dxa"/>
            <w:shd w:val="clear" w:color="auto" w:fill="auto"/>
            <w:noWrap/>
            <w:vAlign w:val="bottom"/>
            <w:hideMark/>
          </w:tcPr>
          <w:p w14:paraId="76C3A3B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0.088</w:t>
            </w:r>
          </w:p>
        </w:tc>
      </w:tr>
      <w:tr w:rsidR="007279C7" w:rsidRPr="007279C7" w14:paraId="41D6A8BE" w14:textId="77777777" w:rsidTr="001F26E4">
        <w:trPr>
          <w:trHeight w:val="255"/>
        </w:trPr>
        <w:tc>
          <w:tcPr>
            <w:tcW w:w="7190" w:type="dxa"/>
            <w:shd w:val="clear" w:color="auto" w:fill="auto"/>
            <w:noWrap/>
            <w:vAlign w:val="bottom"/>
            <w:hideMark/>
          </w:tcPr>
          <w:p w14:paraId="5DEE80F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Speech and language therapist</w:t>
            </w:r>
          </w:p>
        </w:tc>
        <w:tc>
          <w:tcPr>
            <w:tcW w:w="1200" w:type="dxa"/>
            <w:shd w:val="clear" w:color="auto" w:fill="auto"/>
            <w:noWrap/>
            <w:vAlign w:val="bottom"/>
            <w:hideMark/>
          </w:tcPr>
          <w:p w14:paraId="21D591B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w:t>
            </w:r>
          </w:p>
        </w:tc>
        <w:tc>
          <w:tcPr>
            <w:tcW w:w="1061" w:type="dxa"/>
            <w:shd w:val="clear" w:color="auto" w:fill="auto"/>
            <w:noWrap/>
            <w:vAlign w:val="bottom"/>
            <w:hideMark/>
          </w:tcPr>
          <w:p w14:paraId="1942FB9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w:t>
            </w:r>
          </w:p>
        </w:tc>
        <w:tc>
          <w:tcPr>
            <w:tcW w:w="1200" w:type="dxa"/>
            <w:shd w:val="clear" w:color="auto" w:fill="auto"/>
            <w:noWrap/>
            <w:vAlign w:val="bottom"/>
            <w:hideMark/>
          </w:tcPr>
          <w:p w14:paraId="39BB4E0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93</w:t>
            </w:r>
          </w:p>
        </w:tc>
        <w:tc>
          <w:tcPr>
            <w:tcW w:w="1061" w:type="dxa"/>
            <w:shd w:val="clear" w:color="auto" w:fill="auto"/>
            <w:noWrap/>
            <w:vAlign w:val="bottom"/>
            <w:hideMark/>
          </w:tcPr>
          <w:p w14:paraId="61ACA7B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6.2</w:t>
            </w:r>
          </w:p>
        </w:tc>
        <w:tc>
          <w:tcPr>
            <w:tcW w:w="960" w:type="dxa"/>
            <w:shd w:val="clear" w:color="auto" w:fill="auto"/>
            <w:noWrap/>
            <w:vAlign w:val="bottom"/>
            <w:hideMark/>
          </w:tcPr>
          <w:p w14:paraId="37AB4DD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0.048</w:t>
            </w:r>
          </w:p>
        </w:tc>
      </w:tr>
      <w:tr w:rsidR="007279C7" w:rsidRPr="007279C7" w14:paraId="07D45164" w14:textId="77777777" w:rsidTr="001F26E4">
        <w:trPr>
          <w:trHeight w:val="255"/>
        </w:trPr>
        <w:tc>
          <w:tcPr>
            <w:tcW w:w="7190" w:type="dxa"/>
            <w:shd w:val="clear" w:color="auto" w:fill="auto"/>
            <w:noWrap/>
            <w:vAlign w:val="bottom"/>
            <w:hideMark/>
          </w:tcPr>
          <w:p w14:paraId="63146739" w14:textId="77777777" w:rsidR="007279C7" w:rsidRPr="007279C7" w:rsidRDefault="007279C7" w:rsidP="007279C7">
            <w:pPr>
              <w:rPr>
                <w:rFonts w:ascii="Arial" w:eastAsia="Times New Roman" w:hAnsi="Arial" w:cs="Arial"/>
                <w:color w:val="000000"/>
                <w:sz w:val="20"/>
                <w:szCs w:val="20"/>
                <w:lang w:eastAsia="en-AU"/>
              </w:rPr>
            </w:pPr>
            <w:proofErr w:type="spellStart"/>
            <w:r w:rsidRPr="007279C7">
              <w:rPr>
                <w:rFonts w:ascii="Arial" w:eastAsia="Times New Roman" w:hAnsi="Arial" w:cs="Arial"/>
                <w:color w:val="000000"/>
                <w:sz w:val="20"/>
                <w:szCs w:val="20"/>
                <w:lang w:eastAsia="en-AU"/>
              </w:rPr>
              <w:t>Lymphoedema</w:t>
            </w:r>
            <w:proofErr w:type="spellEnd"/>
            <w:r w:rsidRPr="007279C7">
              <w:rPr>
                <w:rFonts w:ascii="Arial" w:eastAsia="Times New Roman" w:hAnsi="Arial" w:cs="Arial"/>
                <w:color w:val="000000"/>
                <w:sz w:val="20"/>
                <w:szCs w:val="20"/>
                <w:lang w:eastAsia="en-AU"/>
              </w:rPr>
              <w:t xml:space="preserve"> specialist</w:t>
            </w:r>
          </w:p>
        </w:tc>
        <w:tc>
          <w:tcPr>
            <w:tcW w:w="1200" w:type="dxa"/>
            <w:shd w:val="clear" w:color="auto" w:fill="auto"/>
            <w:noWrap/>
            <w:vAlign w:val="bottom"/>
            <w:hideMark/>
          </w:tcPr>
          <w:p w14:paraId="20C8EC9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132</w:t>
            </w:r>
          </w:p>
        </w:tc>
        <w:tc>
          <w:tcPr>
            <w:tcW w:w="1061" w:type="dxa"/>
            <w:shd w:val="clear" w:color="auto" w:fill="auto"/>
            <w:noWrap/>
            <w:vAlign w:val="bottom"/>
            <w:hideMark/>
          </w:tcPr>
          <w:p w14:paraId="572A4D5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8.8</w:t>
            </w:r>
          </w:p>
        </w:tc>
        <w:tc>
          <w:tcPr>
            <w:tcW w:w="1200" w:type="dxa"/>
            <w:shd w:val="clear" w:color="auto" w:fill="auto"/>
            <w:noWrap/>
            <w:vAlign w:val="bottom"/>
            <w:hideMark/>
          </w:tcPr>
          <w:p w14:paraId="0CE65B6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37</w:t>
            </w:r>
          </w:p>
        </w:tc>
        <w:tc>
          <w:tcPr>
            <w:tcW w:w="1061" w:type="dxa"/>
            <w:shd w:val="clear" w:color="auto" w:fill="auto"/>
            <w:noWrap/>
            <w:vAlign w:val="bottom"/>
            <w:hideMark/>
          </w:tcPr>
          <w:p w14:paraId="7C4C380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960" w:type="dxa"/>
            <w:shd w:val="clear" w:color="auto" w:fill="auto"/>
            <w:noWrap/>
            <w:vAlign w:val="bottom"/>
            <w:hideMark/>
          </w:tcPr>
          <w:p w14:paraId="130D7F2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0.138</w:t>
            </w:r>
          </w:p>
        </w:tc>
      </w:tr>
      <w:tr w:rsidR="007279C7" w:rsidRPr="007279C7" w14:paraId="7052684A" w14:textId="77777777" w:rsidTr="001F26E4">
        <w:trPr>
          <w:trHeight w:val="255"/>
        </w:trPr>
        <w:tc>
          <w:tcPr>
            <w:tcW w:w="7190" w:type="dxa"/>
            <w:shd w:val="clear" w:color="auto" w:fill="auto"/>
            <w:noWrap/>
            <w:vAlign w:val="bottom"/>
            <w:hideMark/>
          </w:tcPr>
          <w:p w14:paraId="774328B7"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667DE7F1"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738054F"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0B306BBD"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BA1E270"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6C78C60A"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05610DC" w14:textId="77777777" w:rsidTr="001F26E4">
        <w:trPr>
          <w:trHeight w:val="255"/>
        </w:trPr>
        <w:tc>
          <w:tcPr>
            <w:tcW w:w="8390" w:type="dxa"/>
            <w:gridSpan w:val="2"/>
            <w:shd w:val="clear" w:color="auto" w:fill="auto"/>
            <w:noWrap/>
            <w:vAlign w:val="bottom"/>
            <w:hideMark/>
          </w:tcPr>
          <w:p w14:paraId="2477C610"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67. How much information were you given about your condition and treatment?</w:t>
            </w:r>
          </w:p>
        </w:tc>
        <w:tc>
          <w:tcPr>
            <w:tcW w:w="1061" w:type="dxa"/>
            <w:shd w:val="clear" w:color="auto" w:fill="auto"/>
            <w:noWrap/>
            <w:vAlign w:val="bottom"/>
            <w:hideMark/>
          </w:tcPr>
          <w:p w14:paraId="21F60BF0"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7734AB89"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3AA58D32"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C269CB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2C25124" w14:textId="77777777" w:rsidTr="001F26E4">
        <w:trPr>
          <w:trHeight w:val="255"/>
        </w:trPr>
        <w:tc>
          <w:tcPr>
            <w:tcW w:w="7190" w:type="dxa"/>
            <w:shd w:val="clear" w:color="auto" w:fill="auto"/>
            <w:noWrap/>
            <w:vAlign w:val="bottom"/>
            <w:hideMark/>
          </w:tcPr>
          <w:p w14:paraId="30D1AAC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Not enough</w:t>
            </w:r>
          </w:p>
        </w:tc>
        <w:tc>
          <w:tcPr>
            <w:tcW w:w="1200" w:type="dxa"/>
            <w:shd w:val="clear" w:color="auto" w:fill="auto"/>
            <w:noWrap/>
            <w:vAlign w:val="bottom"/>
            <w:hideMark/>
          </w:tcPr>
          <w:p w14:paraId="7690781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214</w:t>
            </w:r>
          </w:p>
        </w:tc>
        <w:tc>
          <w:tcPr>
            <w:tcW w:w="1061" w:type="dxa"/>
            <w:shd w:val="clear" w:color="auto" w:fill="auto"/>
            <w:noWrap/>
            <w:vAlign w:val="bottom"/>
            <w:hideMark/>
          </w:tcPr>
          <w:p w14:paraId="1F5B08B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14.3</w:t>
            </w:r>
          </w:p>
        </w:tc>
        <w:tc>
          <w:tcPr>
            <w:tcW w:w="1200" w:type="dxa"/>
            <w:shd w:val="clear" w:color="auto" w:fill="auto"/>
            <w:noWrap/>
            <w:vAlign w:val="bottom"/>
            <w:hideMark/>
          </w:tcPr>
          <w:p w14:paraId="026ABEC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144</w:t>
            </w:r>
          </w:p>
        </w:tc>
        <w:tc>
          <w:tcPr>
            <w:tcW w:w="1061" w:type="dxa"/>
            <w:shd w:val="clear" w:color="auto" w:fill="auto"/>
            <w:noWrap/>
            <w:vAlign w:val="bottom"/>
            <w:hideMark/>
          </w:tcPr>
          <w:p w14:paraId="5425D81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9.6</w:t>
            </w:r>
          </w:p>
        </w:tc>
        <w:tc>
          <w:tcPr>
            <w:tcW w:w="960" w:type="dxa"/>
            <w:shd w:val="clear" w:color="auto" w:fill="auto"/>
            <w:noWrap/>
            <w:vAlign w:val="bottom"/>
            <w:hideMark/>
          </w:tcPr>
          <w:p w14:paraId="4AE0F27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0.092</w:t>
            </w:r>
          </w:p>
        </w:tc>
      </w:tr>
      <w:tr w:rsidR="007279C7" w:rsidRPr="007279C7" w14:paraId="6FA13D97" w14:textId="77777777" w:rsidTr="001F26E4">
        <w:trPr>
          <w:trHeight w:val="255"/>
        </w:trPr>
        <w:tc>
          <w:tcPr>
            <w:tcW w:w="7190" w:type="dxa"/>
            <w:shd w:val="clear" w:color="auto" w:fill="auto"/>
            <w:noWrap/>
            <w:vAlign w:val="bottom"/>
            <w:hideMark/>
          </w:tcPr>
          <w:p w14:paraId="63AF955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The right amount</w:t>
            </w:r>
          </w:p>
        </w:tc>
        <w:tc>
          <w:tcPr>
            <w:tcW w:w="1200" w:type="dxa"/>
            <w:shd w:val="clear" w:color="auto" w:fill="auto"/>
            <w:noWrap/>
            <w:vAlign w:val="bottom"/>
            <w:hideMark/>
          </w:tcPr>
          <w:p w14:paraId="6201EEF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1193</w:t>
            </w:r>
          </w:p>
        </w:tc>
        <w:tc>
          <w:tcPr>
            <w:tcW w:w="1061" w:type="dxa"/>
            <w:shd w:val="clear" w:color="auto" w:fill="auto"/>
            <w:noWrap/>
            <w:vAlign w:val="bottom"/>
            <w:hideMark/>
          </w:tcPr>
          <w:p w14:paraId="7F39864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79.7</w:t>
            </w:r>
          </w:p>
        </w:tc>
        <w:tc>
          <w:tcPr>
            <w:tcW w:w="1200" w:type="dxa"/>
            <w:shd w:val="clear" w:color="auto" w:fill="auto"/>
            <w:noWrap/>
            <w:vAlign w:val="bottom"/>
            <w:hideMark/>
          </w:tcPr>
          <w:p w14:paraId="5CE1E22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1289</w:t>
            </w:r>
          </w:p>
        </w:tc>
        <w:tc>
          <w:tcPr>
            <w:tcW w:w="1061" w:type="dxa"/>
            <w:shd w:val="clear" w:color="auto" w:fill="auto"/>
            <w:noWrap/>
            <w:vAlign w:val="bottom"/>
            <w:hideMark/>
          </w:tcPr>
          <w:p w14:paraId="60ADFC8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86.2</w:t>
            </w:r>
          </w:p>
        </w:tc>
        <w:tc>
          <w:tcPr>
            <w:tcW w:w="960" w:type="dxa"/>
            <w:shd w:val="clear" w:color="auto" w:fill="auto"/>
            <w:noWrap/>
            <w:vAlign w:val="bottom"/>
            <w:hideMark/>
          </w:tcPr>
          <w:p w14:paraId="0DBEE699"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4F19FE4" w14:textId="77777777" w:rsidTr="001F26E4">
        <w:trPr>
          <w:trHeight w:val="255"/>
        </w:trPr>
        <w:tc>
          <w:tcPr>
            <w:tcW w:w="7190" w:type="dxa"/>
            <w:shd w:val="clear" w:color="auto" w:fill="auto"/>
            <w:noWrap/>
            <w:vAlign w:val="bottom"/>
            <w:hideMark/>
          </w:tcPr>
          <w:p w14:paraId="17C4CB09"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Too much</w:t>
            </w:r>
          </w:p>
        </w:tc>
        <w:tc>
          <w:tcPr>
            <w:tcW w:w="1200" w:type="dxa"/>
            <w:shd w:val="clear" w:color="auto" w:fill="auto"/>
            <w:noWrap/>
            <w:vAlign w:val="bottom"/>
            <w:hideMark/>
          </w:tcPr>
          <w:p w14:paraId="73ADD17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20</w:t>
            </w:r>
          </w:p>
        </w:tc>
        <w:tc>
          <w:tcPr>
            <w:tcW w:w="1061" w:type="dxa"/>
            <w:shd w:val="clear" w:color="auto" w:fill="auto"/>
            <w:noWrap/>
            <w:vAlign w:val="bottom"/>
            <w:hideMark/>
          </w:tcPr>
          <w:p w14:paraId="6E48A63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w:t>
            </w:r>
          </w:p>
        </w:tc>
        <w:tc>
          <w:tcPr>
            <w:tcW w:w="1200" w:type="dxa"/>
            <w:shd w:val="clear" w:color="auto" w:fill="auto"/>
            <w:noWrap/>
            <w:vAlign w:val="bottom"/>
            <w:hideMark/>
          </w:tcPr>
          <w:p w14:paraId="741DF8A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1061" w:type="dxa"/>
            <w:shd w:val="clear" w:color="auto" w:fill="auto"/>
            <w:noWrap/>
            <w:vAlign w:val="bottom"/>
            <w:hideMark/>
          </w:tcPr>
          <w:p w14:paraId="3CD9FD8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w:t>
            </w:r>
          </w:p>
        </w:tc>
        <w:tc>
          <w:tcPr>
            <w:tcW w:w="960" w:type="dxa"/>
            <w:shd w:val="clear" w:color="auto" w:fill="auto"/>
            <w:noWrap/>
            <w:vAlign w:val="bottom"/>
            <w:hideMark/>
          </w:tcPr>
          <w:p w14:paraId="11E12268"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4656A26" w14:textId="77777777" w:rsidTr="001F26E4">
        <w:trPr>
          <w:trHeight w:val="255"/>
        </w:trPr>
        <w:tc>
          <w:tcPr>
            <w:tcW w:w="7190" w:type="dxa"/>
            <w:shd w:val="clear" w:color="auto" w:fill="auto"/>
            <w:noWrap/>
            <w:vAlign w:val="bottom"/>
            <w:hideMark/>
          </w:tcPr>
          <w:p w14:paraId="448F927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52F2D89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69</w:t>
            </w:r>
          </w:p>
        </w:tc>
        <w:tc>
          <w:tcPr>
            <w:tcW w:w="1061" w:type="dxa"/>
            <w:shd w:val="clear" w:color="auto" w:fill="auto"/>
            <w:noWrap/>
            <w:vAlign w:val="bottom"/>
            <w:hideMark/>
          </w:tcPr>
          <w:p w14:paraId="496CE2C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4.6</w:t>
            </w:r>
          </w:p>
        </w:tc>
        <w:tc>
          <w:tcPr>
            <w:tcW w:w="1200" w:type="dxa"/>
            <w:shd w:val="clear" w:color="auto" w:fill="auto"/>
            <w:noWrap/>
            <w:vAlign w:val="bottom"/>
            <w:hideMark/>
          </w:tcPr>
          <w:p w14:paraId="714449F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40</w:t>
            </w:r>
          </w:p>
        </w:tc>
        <w:tc>
          <w:tcPr>
            <w:tcW w:w="1061" w:type="dxa"/>
            <w:shd w:val="clear" w:color="auto" w:fill="auto"/>
            <w:noWrap/>
            <w:vAlign w:val="bottom"/>
            <w:hideMark/>
          </w:tcPr>
          <w:p w14:paraId="63D6CE5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w:t>
            </w:r>
          </w:p>
        </w:tc>
        <w:tc>
          <w:tcPr>
            <w:tcW w:w="960" w:type="dxa"/>
            <w:shd w:val="clear" w:color="auto" w:fill="auto"/>
            <w:noWrap/>
            <w:vAlign w:val="bottom"/>
            <w:hideMark/>
          </w:tcPr>
          <w:p w14:paraId="42B5D2D1"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E20BBD1" w14:textId="77777777" w:rsidTr="001F26E4">
        <w:trPr>
          <w:trHeight w:val="255"/>
        </w:trPr>
        <w:tc>
          <w:tcPr>
            <w:tcW w:w="7190" w:type="dxa"/>
            <w:shd w:val="clear" w:color="auto" w:fill="auto"/>
            <w:noWrap/>
            <w:vAlign w:val="bottom"/>
            <w:hideMark/>
          </w:tcPr>
          <w:p w14:paraId="51A625EB"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6E099AB6"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1811901"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50A8E998"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B1648D4"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20F4E5C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C33B3D7" w14:textId="77777777" w:rsidTr="001F26E4">
        <w:trPr>
          <w:trHeight w:val="255"/>
        </w:trPr>
        <w:tc>
          <w:tcPr>
            <w:tcW w:w="7190" w:type="dxa"/>
            <w:shd w:val="clear" w:color="auto" w:fill="auto"/>
            <w:noWrap/>
            <w:vAlign w:val="bottom"/>
            <w:hideMark/>
          </w:tcPr>
          <w:p w14:paraId="78D232AA"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68. Have you been offered a written assessment and care plan?</w:t>
            </w:r>
          </w:p>
        </w:tc>
        <w:tc>
          <w:tcPr>
            <w:tcW w:w="1200" w:type="dxa"/>
            <w:shd w:val="clear" w:color="auto" w:fill="auto"/>
            <w:noWrap/>
            <w:vAlign w:val="bottom"/>
            <w:hideMark/>
          </w:tcPr>
          <w:p w14:paraId="32EE99C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68DF7B5"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0F6485C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E6C6DB9"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40BA0A8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087C23B" w14:textId="77777777" w:rsidTr="001F26E4">
        <w:trPr>
          <w:trHeight w:val="255"/>
        </w:trPr>
        <w:tc>
          <w:tcPr>
            <w:tcW w:w="7190" w:type="dxa"/>
            <w:shd w:val="clear" w:color="auto" w:fill="auto"/>
            <w:noWrap/>
            <w:vAlign w:val="bottom"/>
            <w:hideMark/>
          </w:tcPr>
          <w:p w14:paraId="2687192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w:t>
            </w:r>
          </w:p>
        </w:tc>
        <w:tc>
          <w:tcPr>
            <w:tcW w:w="1200" w:type="dxa"/>
            <w:shd w:val="clear" w:color="auto" w:fill="auto"/>
            <w:noWrap/>
            <w:vAlign w:val="bottom"/>
            <w:hideMark/>
          </w:tcPr>
          <w:p w14:paraId="27DD6D3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257</w:t>
            </w:r>
          </w:p>
        </w:tc>
        <w:tc>
          <w:tcPr>
            <w:tcW w:w="1061" w:type="dxa"/>
            <w:shd w:val="clear" w:color="auto" w:fill="auto"/>
            <w:noWrap/>
            <w:vAlign w:val="bottom"/>
            <w:hideMark/>
          </w:tcPr>
          <w:p w14:paraId="74B30A8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17.2</w:t>
            </w:r>
          </w:p>
        </w:tc>
        <w:tc>
          <w:tcPr>
            <w:tcW w:w="1200" w:type="dxa"/>
            <w:shd w:val="clear" w:color="auto" w:fill="auto"/>
            <w:noWrap/>
            <w:vAlign w:val="bottom"/>
            <w:hideMark/>
          </w:tcPr>
          <w:p w14:paraId="13A8B8F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295</w:t>
            </w:r>
          </w:p>
        </w:tc>
        <w:tc>
          <w:tcPr>
            <w:tcW w:w="1061" w:type="dxa"/>
            <w:shd w:val="clear" w:color="auto" w:fill="auto"/>
            <w:noWrap/>
            <w:vAlign w:val="bottom"/>
            <w:hideMark/>
          </w:tcPr>
          <w:p w14:paraId="4ACB907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19.7</w:t>
            </w:r>
          </w:p>
        </w:tc>
        <w:tc>
          <w:tcPr>
            <w:tcW w:w="960" w:type="dxa"/>
            <w:shd w:val="clear" w:color="auto" w:fill="auto"/>
            <w:noWrap/>
            <w:vAlign w:val="bottom"/>
            <w:hideMark/>
          </w:tcPr>
          <w:p w14:paraId="7E716DA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0.052</w:t>
            </w:r>
          </w:p>
        </w:tc>
      </w:tr>
      <w:tr w:rsidR="007279C7" w:rsidRPr="007279C7" w14:paraId="45F555B4" w14:textId="77777777" w:rsidTr="001F26E4">
        <w:trPr>
          <w:trHeight w:val="255"/>
        </w:trPr>
        <w:tc>
          <w:tcPr>
            <w:tcW w:w="7190" w:type="dxa"/>
            <w:shd w:val="clear" w:color="auto" w:fill="auto"/>
            <w:noWrap/>
            <w:vAlign w:val="bottom"/>
            <w:hideMark/>
          </w:tcPr>
          <w:p w14:paraId="53333E4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6FEA0D4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998</w:t>
            </w:r>
          </w:p>
        </w:tc>
        <w:tc>
          <w:tcPr>
            <w:tcW w:w="1061" w:type="dxa"/>
            <w:shd w:val="clear" w:color="auto" w:fill="auto"/>
            <w:noWrap/>
            <w:vAlign w:val="bottom"/>
            <w:hideMark/>
          </w:tcPr>
          <w:p w14:paraId="010B451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66.7</w:t>
            </w:r>
          </w:p>
        </w:tc>
        <w:tc>
          <w:tcPr>
            <w:tcW w:w="1200" w:type="dxa"/>
            <w:shd w:val="clear" w:color="auto" w:fill="auto"/>
            <w:noWrap/>
            <w:vAlign w:val="bottom"/>
            <w:hideMark/>
          </w:tcPr>
          <w:p w14:paraId="2865578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931</w:t>
            </w:r>
          </w:p>
        </w:tc>
        <w:tc>
          <w:tcPr>
            <w:tcW w:w="1061" w:type="dxa"/>
            <w:shd w:val="clear" w:color="auto" w:fill="auto"/>
            <w:noWrap/>
            <w:vAlign w:val="bottom"/>
            <w:hideMark/>
          </w:tcPr>
          <w:p w14:paraId="52DC5C7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62.2</w:t>
            </w:r>
          </w:p>
        </w:tc>
        <w:tc>
          <w:tcPr>
            <w:tcW w:w="960" w:type="dxa"/>
            <w:shd w:val="clear" w:color="auto" w:fill="auto"/>
            <w:noWrap/>
            <w:vAlign w:val="bottom"/>
            <w:hideMark/>
          </w:tcPr>
          <w:p w14:paraId="6AD3446F"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2D93011" w14:textId="77777777" w:rsidTr="001F26E4">
        <w:trPr>
          <w:trHeight w:val="255"/>
        </w:trPr>
        <w:tc>
          <w:tcPr>
            <w:tcW w:w="7190" w:type="dxa"/>
            <w:shd w:val="clear" w:color="auto" w:fill="auto"/>
            <w:noWrap/>
            <w:vAlign w:val="bottom"/>
            <w:hideMark/>
          </w:tcPr>
          <w:p w14:paraId="6FE5AC23"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Don't know / can't remember</w:t>
            </w:r>
          </w:p>
        </w:tc>
        <w:tc>
          <w:tcPr>
            <w:tcW w:w="1200" w:type="dxa"/>
            <w:shd w:val="clear" w:color="auto" w:fill="auto"/>
            <w:noWrap/>
            <w:vAlign w:val="bottom"/>
            <w:hideMark/>
          </w:tcPr>
          <w:p w14:paraId="59099B1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173</w:t>
            </w:r>
          </w:p>
        </w:tc>
        <w:tc>
          <w:tcPr>
            <w:tcW w:w="1061" w:type="dxa"/>
            <w:shd w:val="clear" w:color="auto" w:fill="auto"/>
            <w:noWrap/>
            <w:vAlign w:val="bottom"/>
            <w:hideMark/>
          </w:tcPr>
          <w:p w14:paraId="608EF22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11.6</w:t>
            </w:r>
          </w:p>
        </w:tc>
        <w:tc>
          <w:tcPr>
            <w:tcW w:w="1200" w:type="dxa"/>
            <w:shd w:val="clear" w:color="auto" w:fill="auto"/>
            <w:noWrap/>
            <w:vAlign w:val="bottom"/>
            <w:hideMark/>
          </w:tcPr>
          <w:p w14:paraId="66ECC298"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180</w:t>
            </w:r>
          </w:p>
        </w:tc>
        <w:tc>
          <w:tcPr>
            <w:tcW w:w="1061" w:type="dxa"/>
            <w:shd w:val="clear" w:color="auto" w:fill="auto"/>
            <w:noWrap/>
            <w:vAlign w:val="bottom"/>
            <w:hideMark/>
          </w:tcPr>
          <w:p w14:paraId="23F227C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12.0</w:t>
            </w:r>
          </w:p>
        </w:tc>
        <w:tc>
          <w:tcPr>
            <w:tcW w:w="960" w:type="dxa"/>
            <w:shd w:val="clear" w:color="auto" w:fill="auto"/>
            <w:noWrap/>
            <w:vAlign w:val="bottom"/>
            <w:hideMark/>
          </w:tcPr>
          <w:p w14:paraId="1BED8A23"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A23821B" w14:textId="77777777" w:rsidTr="001F26E4">
        <w:trPr>
          <w:trHeight w:val="255"/>
        </w:trPr>
        <w:tc>
          <w:tcPr>
            <w:tcW w:w="7190" w:type="dxa"/>
            <w:shd w:val="clear" w:color="auto" w:fill="auto"/>
            <w:noWrap/>
            <w:vAlign w:val="bottom"/>
            <w:hideMark/>
          </w:tcPr>
          <w:p w14:paraId="6115BD5D"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1A0E73A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68</w:t>
            </w:r>
          </w:p>
        </w:tc>
        <w:tc>
          <w:tcPr>
            <w:tcW w:w="1061" w:type="dxa"/>
            <w:shd w:val="clear" w:color="auto" w:fill="auto"/>
            <w:noWrap/>
            <w:vAlign w:val="bottom"/>
            <w:hideMark/>
          </w:tcPr>
          <w:p w14:paraId="37788AF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4.5</w:t>
            </w:r>
          </w:p>
        </w:tc>
        <w:tc>
          <w:tcPr>
            <w:tcW w:w="1200" w:type="dxa"/>
            <w:shd w:val="clear" w:color="auto" w:fill="auto"/>
            <w:noWrap/>
            <w:vAlign w:val="bottom"/>
            <w:hideMark/>
          </w:tcPr>
          <w:p w14:paraId="2678EF4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90</w:t>
            </w:r>
          </w:p>
        </w:tc>
        <w:tc>
          <w:tcPr>
            <w:tcW w:w="1061" w:type="dxa"/>
            <w:shd w:val="clear" w:color="auto" w:fill="auto"/>
            <w:noWrap/>
            <w:vAlign w:val="bottom"/>
            <w:hideMark/>
          </w:tcPr>
          <w:p w14:paraId="087FD80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6.0</w:t>
            </w:r>
          </w:p>
        </w:tc>
        <w:tc>
          <w:tcPr>
            <w:tcW w:w="960" w:type="dxa"/>
            <w:shd w:val="clear" w:color="auto" w:fill="auto"/>
            <w:noWrap/>
            <w:vAlign w:val="bottom"/>
            <w:hideMark/>
          </w:tcPr>
          <w:p w14:paraId="2B8E38B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02C7EE5F" w14:textId="77777777" w:rsidTr="001F26E4">
        <w:trPr>
          <w:trHeight w:val="255"/>
        </w:trPr>
        <w:tc>
          <w:tcPr>
            <w:tcW w:w="7190" w:type="dxa"/>
            <w:shd w:val="clear" w:color="auto" w:fill="auto"/>
            <w:noWrap/>
            <w:vAlign w:val="bottom"/>
            <w:hideMark/>
          </w:tcPr>
          <w:p w14:paraId="0F42F850"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173CD8E0"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1458CB9D"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2D880F64"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7C3427F"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78DAF3CD" w14:textId="77777777" w:rsidR="007279C7" w:rsidRPr="007279C7" w:rsidRDefault="007279C7" w:rsidP="007279C7">
            <w:pPr>
              <w:jc w:val="center"/>
              <w:rPr>
                <w:rFonts w:ascii="Arial" w:eastAsia="Times New Roman" w:hAnsi="Arial" w:cs="Arial"/>
                <w:color w:val="000000"/>
                <w:sz w:val="20"/>
                <w:szCs w:val="20"/>
                <w:lang w:eastAsia="en-AU"/>
              </w:rPr>
            </w:pPr>
          </w:p>
        </w:tc>
      </w:tr>
      <w:tr w:rsidR="001F26E4" w:rsidRPr="007279C7" w14:paraId="0C3154A2" w14:textId="77777777" w:rsidTr="001F26E4">
        <w:trPr>
          <w:trHeight w:val="255"/>
        </w:trPr>
        <w:tc>
          <w:tcPr>
            <w:tcW w:w="7190" w:type="dxa"/>
            <w:shd w:val="clear" w:color="auto" w:fill="auto"/>
            <w:noWrap/>
            <w:vAlign w:val="bottom"/>
          </w:tcPr>
          <w:p w14:paraId="69559C1E" w14:textId="77777777" w:rsidR="001F26E4" w:rsidRPr="007279C7" w:rsidRDefault="001F26E4" w:rsidP="007279C7">
            <w:pPr>
              <w:rPr>
                <w:rFonts w:ascii="Arial" w:eastAsia="Times New Roman" w:hAnsi="Arial" w:cs="Arial"/>
                <w:color w:val="000000"/>
                <w:sz w:val="20"/>
                <w:szCs w:val="20"/>
                <w:lang w:eastAsia="en-AU"/>
              </w:rPr>
            </w:pPr>
          </w:p>
        </w:tc>
        <w:tc>
          <w:tcPr>
            <w:tcW w:w="1200" w:type="dxa"/>
            <w:shd w:val="clear" w:color="auto" w:fill="auto"/>
            <w:noWrap/>
            <w:vAlign w:val="bottom"/>
          </w:tcPr>
          <w:p w14:paraId="14531B72" w14:textId="77777777" w:rsidR="001F26E4" w:rsidRPr="007279C7" w:rsidRDefault="001F26E4"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tcPr>
          <w:p w14:paraId="53509125" w14:textId="77777777" w:rsidR="001F26E4" w:rsidRPr="007279C7" w:rsidRDefault="001F26E4"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tcPr>
          <w:p w14:paraId="54DD2323" w14:textId="77777777" w:rsidR="001F26E4" w:rsidRPr="007279C7" w:rsidRDefault="001F26E4"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tcPr>
          <w:p w14:paraId="4299E8BB" w14:textId="77777777" w:rsidR="001F26E4" w:rsidRPr="007279C7" w:rsidRDefault="001F26E4"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tcPr>
          <w:p w14:paraId="258220CE" w14:textId="77777777" w:rsidR="001F26E4" w:rsidRPr="007279C7" w:rsidRDefault="001F26E4" w:rsidP="007279C7">
            <w:pPr>
              <w:jc w:val="center"/>
              <w:rPr>
                <w:rFonts w:ascii="Arial" w:eastAsia="Times New Roman" w:hAnsi="Arial" w:cs="Arial"/>
                <w:color w:val="000000"/>
                <w:sz w:val="20"/>
                <w:szCs w:val="20"/>
                <w:lang w:eastAsia="en-AU"/>
              </w:rPr>
            </w:pPr>
          </w:p>
        </w:tc>
      </w:tr>
      <w:tr w:rsidR="001F26E4" w:rsidRPr="007279C7" w14:paraId="408213EA" w14:textId="77777777" w:rsidTr="001F26E4">
        <w:trPr>
          <w:trHeight w:val="255"/>
        </w:trPr>
        <w:tc>
          <w:tcPr>
            <w:tcW w:w="7190" w:type="dxa"/>
            <w:shd w:val="clear" w:color="auto" w:fill="auto"/>
            <w:noWrap/>
            <w:vAlign w:val="bottom"/>
          </w:tcPr>
          <w:p w14:paraId="4A8B5CC0" w14:textId="77777777" w:rsidR="001F26E4" w:rsidRPr="007279C7" w:rsidRDefault="001F26E4" w:rsidP="007279C7">
            <w:pPr>
              <w:rPr>
                <w:rFonts w:ascii="Arial" w:eastAsia="Times New Roman" w:hAnsi="Arial" w:cs="Arial"/>
                <w:color w:val="000000"/>
                <w:sz w:val="20"/>
                <w:szCs w:val="20"/>
                <w:lang w:eastAsia="en-AU"/>
              </w:rPr>
            </w:pPr>
          </w:p>
        </w:tc>
        <w:tc>
          <w:tcPr>
            <w:tcW w:w="2261" w:type="dxa"/>
            <w:gridSpan w:val="2"/>
            <w:shd w:val="clear" w:color="auto" w:fill="auto"/>
            <w:noWrap/>
            <w:vAlign w:val="bottom"/>
          </w:tcPr>
          <w:p w14:paraId="34B4F738" w14:textId="2C7F412A"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CUP (n, %)</w:t>
            </w:r>
          </w:p>
        </w:tc>
        <w:tc>
          <w:tcPr>
            <w:tcW w:w="2261" w:type="dxa"/>
            <w:gridSpan w:val="2"/>
            <w:shd w:val="clear" w:color="auto" w:fill="auto"/>
            <w:noWrap/>
            <w:vAlign w:val="bottom"/>
          </w:tcPr>
          <w:p w14:paraId="5CCCA4A0" w14:textId="28F3C459"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Non-CUP (n, %)</w:t>
            </w:r>
          </w:p>
        </w:tc>
        <w:tc>
          <w:tcPr>
            <w:tcW w:w="960" w:type="dxa"/>
            <w:shd w:val="clear" w:color="auto" w:fill="auto"/>
            <w:noWrap/>
            <w:vAlign w:val="bottom"/>
          </w:tcPr>
          <w:p w14:paraId="31D481BE" w14:textId="2AC046E0" w:rsidR="001F26E4" w:rsidRPr="001F26E4" w:rsidRDefault="001F26E4" w:rsidP="007279C7">
            <w:pPr>
              <w:jc w:val="center"/>
              <w:rPr>
                <w:rFonts w:ascii="Arial" w:eastAsia="Times New Roman" w:hAnsi="Arial" w:cs="Arial"/>
                <w:b/>
                <w:color w:val="000000"/>
                <w:sz w:val="20"/>
                <w:szCs w:val="20"/>
                <w:lang w:eastAsia="en-AU"/>
              </w:rPr>
            </w:pPr>
            <w:r w:rsidRPr="001F26E4">
              <w:rPr>
                <w:rFonts w:ascii="Arial" w:eastAsia="Times New Roman" w:hAnsi="Arial" w:cs="Arial"/>
                <w:b/>
                <w:color w:val="000000"/>
                <w:sz w:val="20"/>
                <w:szCs w:val="20"/>
                <w:lang w:eastAsia="en-AU"/>
              </w:rPr>
              <w:t>PHI</w:t>
            </w:r>
          </w:p>
        </w:tc>
      </w:tr>
      <w:tr w:rsidR="007279C7" w:rsidRPr="007279C7" w14:paraId="4E2877F7" w14:textId="77777777" w:rsidTr="001F26E4">
        <w:trPr>
          <w:trHeight w:val="525"/>
        </w:trPr>
        <w:tc>
          <w:tcPr>
            <w:tcW w:w="12672" w:type="dxa"/>
            <w:gridSpan w:val="6"/>
            <w:shd w:val="clear" w:color="auto" w:fill="auto"/>
            <w:vAlign w:val="bottom"/>
            <w:hideMark/>
          </w:tcPr>
          <w:p w14:paraId="4B105F65"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69. Sometimes people with cancer feel they are treated as "a set of cancer symptoms" rather than a whole person. In your NHS care over the past year, did you feel like that?</w:t>
            </w:r>
          </w:p>
        </w:tc>
      </w:tr>
      <w:tr w:rsidR="007279C7" w:rsidRPr="007279C7" w14:paraId="2079948E" w14:textId="77777777" w:rsidTr="001F26E4">
        <w:trPr>
          <w:trHeight w:val="255"/>
        </w:trPr>
        <w:tc>
          <w:tcPr>
            <w:tcW w:w="7190" w:type="dxa"/>
            <w:shd w:val="clear" w:color="auto" w:fill="auto"/>
            <w:noWrap/>
            <w:vAlign w:val="bottom"/>
            <w:hideMark/>
          </w:tcPr>
          <w:p w14:paraId="018F1A2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often</w:t>
            </w:r>
          </w:p>
        </w:tc>
        <w:tc>
          <w:tcPr>
            <w:tcW w:w="1200" w:type="dxa"/>
            <w:shd w:val="clear" w:color="auto" w:fill="auto"/>
            <w:noWrap/>
            <w:vAlign w:val="bottom"/>
            <w:hideMark/>
          </w:tcPr>
          <w:p w14:paraId="69EAC7F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61</w:t>
            </w:r>
          </w:p>
        </w:tc>
        <w:tc>
          <w:tcPr>
            <w:tcW w:w="1061" w:type="dxa"/>
            <w:shd w:val="clear" w:color="auto" w:fill="auto"/>
            <w:noWrap/>
            <w:vAlign w:val="bottom"/>
            <w:hideMark/>
          </w:tcPr>
          <w:p w14:paraId="6F07513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4.1</w:t>
            </w:r>
          </w:p>
        </w:tc>
        <w:tc>
          <w:tcPr>
            <w:tcW w:w="1200" w:type="dxa"/>
            <w:shd w:val="clear" w:color="auto" w:fill="auto"/>
            <w:noWrap/>
            <w:vAlign w:val="bottom"/>
            <w:hideMark/>
          </w:tcPr>
          <w:p w14:paraId="06C3662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51</w:t>
            </w:r>
          </w:p>
        </w:tc>
        <w:tc>
          <w:tcPr>
            <w:tcW w:w="1061" w:type="dxa"/>
            <w:shd w:val="clear" w:color="auto" w:fill="auto"/>
            <w:noWrap/>
            <w:vAlign w:val="bottom"/>
            <w:hideMark/>
          </w:tcPr>
          <w:p w14:paraId="1133930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960" w:type="dxa"/>
            <w:shd w:val="clear" w:color="auto" w:fill="auto"/>
            <w:noWrap/>
            <w:vAlign w:val="bottom"/>
            <w:hideMark/>
          </w:tcPr>
          <w:p w14:paraId="029B723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0.053</w:t>
            </w:r>
          </w:p>
        </w:tc>
      </w:tr>
      <w:tr w:rsidR="007279C7" w:rsidRPr="007279C7" w14:paraId="17B73F35" w14:textId="77777777" w:rsidTr="001F26E4">
        <w:trPr>
          <w:trHeight w:val="255"/>
        </w:trPr>
        <w:tc>
          <w:tcPr>
            <w:tcW w:w="7190" w:type="dxa"/>
            <w:shd w:val="clear" w:color="auto" w:fill="auto"/>
            <w:noWrap/>
            <w:vAlign w:val="bottom"/>
            <w:hideMark/>
          </w:tcPr>
          <w:p w14:paraId="7344C6A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Yes, sometimes</w:t>
            </w:r>
          </w:p>
        </w:tc>
        <w:tc>
          <w:tcPr>
            <w:tcW w:w="1200" w:type="dxa"/>
            <w:shd w:val="clear" w:color="auto" w:fill="auto"/>
            <w:noWrap/>
            <w:vAlign w:val="bottom"/>
            <w:hideMark/>
          </w:tcPr>
          <w:p w14:paraId="3085046D"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276</w:t>
            </w:r>
          </w:p>
        </w:tc>
        <w:tc>
          <w:tcPr>
            <w:tcW w:w="1061" w:type="dxa"/>
            <w:shd w:val="clear" w:color="auto" w:fill="auto"/>
            <w:noWrap/>
            <w:vAlign w:val="bottom"/>
            <w:hideMark/>
          </w:tcPr>
          <w:p w14:paraId="7A079FD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18.4</w:t>
            </w:r>
          </w:p>
        </w:tc>
        <w:tc>
          <w:tcPr>
            <w:tcW w:w="1200" w:type="dxa"/>
            <w:shd w:val="clear" w:color="auto" w:fill="auto"/>
            <w:noWrap/>
            <w:vAlign w:val="bottom"/>
            <w:hideMark/>
          </w:tcPr>
          <w:p w14:paraId="118BD79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227</w:t>
            </w:r>
          </w:p>
        </w:tc>
        <w:tc>
          <w:tcPr>
            <w:tcW w:w="1061" w:type="dxa"/>
            <w:shd w:val="clear" w:color="auto" w:fill="auto"/>
            <w:noWrap/>
            <w:vAlign w:val="bottom"/>
            <w:hideMark/>
          </w:tcPr>
          <w:p w14:paraId="3CD9B53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15.2</w:t>
            </w:r>
          </w:p>
        </w:tc>
        <w:tc>
          <w:tcPr>
            <w:tcW w:w="960" w:type="dxa"/>
            <w:shd w:val="clear" w:color="auto" w:fill="auto"/>
            <w:noWrap/>
            <w:vAlign w:val="bottom"/>
            <w:hideMark/>
          </w:tcPr>
          <w:p w14:paraId="0709A2CD"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57943D4" w14:textId="77777777" w:rsidTr="001F26E4">
        <w:trPr>
          <w:trHeight w:val="255"/>
        </w:trPr>
        <w:tc>
          <w:tcPr>
            <w:tcW w:w="7190" w:type="dxa"/>
            <w:shd w:val="clear" w:color="auto" w:fill="auto"/>
            <w:noWrap/>
            <w:vAlign w:val="bottom"/>
            <w:hideMark/>
          </w:tcPr>
          <w:p w14:paraId="6C009896"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No</w:t>
            </w:r>
          </w:p>
        </w:tc>
        <w:tc>
          <w:tcPr>
            <w:tcW w:w="1200" w:type="dxa"/>
            <w:shd w:val="clear" w:color="auto" w:fill="auto"/>
            <w:noWrap/>
            <w:vAlign w:val="bottom"/>
            <w:hideMark/>
          </w:tcPr>
          <w:p w14:paraId="6DEAA58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1117</w:t>
            </w:r>
          </w:p>
        </w:tc>
        <w:tc>
          <w:tcPr>
            <w:tcW w:w="1061" w:type="dxa"/>
            <w:shd w:val="clear" w:color="auto" w:fill="auto"/>
            <w:noWrap/>
            <w:vAlign w:val="bottom"/>
            <w:hideMark/>
          </w:tcPr>
          <w:p w14:paraId="5DDC3F2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74.7</w:t>
            </w:r>
          </w:p>
        </w:tc>
        <w:tc>
          <w:tcPr>
            <w:tcW w:w="1200" w:type="dxa"/>
            <w:shd w:val="clear" w:color="auto" w:fill="auto"/>
            <w:noWrap/>
            <w:vAlign w:val="bottom"/>
            <w:hideMark/>
          </w:tcPr>
          <w:p w14:paraId="657057D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1184</w:t>
            </w:r>
          </w:p>
        </w:tc>
        <w:tc>
          <w:tcPr>
            <w:tcW w:w="1061" w:type="dxa"/>
            <w:shd w:val="clear" w:color="auto" w:fill="auto"/>
            <w:noWrap/>
            <w:vAlign w:val="bottom"/>
            <w:hideMark/>
          </w:tcPr>
          <w:p w14:paraId="21E5EF2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79.1</w:t>
            </w:r>
          </w:p>
        </w:tc>
        <w:tc>
          <w:tcPr>
            <w:tcW w:w="960" w:type="dxa"/>
            <w:shd w:val="clear" w:color="auto" w:fill="auto"/>
            <w:noWrap/>
            <w:vAlign w:val="bottom"/>
            <w:hideMark/>
          </w:tcPr>
          <w:p w14:paraId="0D14792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77C9F55C" w14:textId="77777777" w:rsidTr="001F26E4">
        <w:trPr>
          <w:trHeight w:val="255"/>
        </w:trPr>
        <w:tc>
          <w:tcPr>
            <w:tcW w:w="7190" w:type="dxa"/>
            <w:shd w:val="clear" w:color="auto" w:fill="auto"/>
            <w:noWrap/>
            <w:vAlign w:val="bottom"/>
            <w:hideMark/>
          </w:tcPr>
          <w:p w14:paraId="782C1AB7"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4F09E49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42</w:t>
            </w:r>
          </w:p>
        </w:tc>
        <w:tc>
          <w:tcPr>
            <w:tcW w:w="1061" w:type="dxa"/>
            <w:shd w:val="clear" w:color="auto" w:fill="auto"/>
            <w:noWrap/>
            <w:vAlign w:val="bottom"/>
            <w:hideMark/>
          </w:tcPr>
          <w:p w14:paraId="4993C72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2.8</w:t>
            </w:r>
          </w:p>
        </w:tc>
        <w:tc>
          <w:tcPr>
            <w:tcW w:w="1200" w:type="dxa"/>
            <w:shd w:val="clear" w:color="auto" w:fill="auto"/>
            <w:noWrap/>
            <w:vAlign w:val="bottom"/>
            <w:hideMark/>
          </w:tcPr>
          <w:p w14:paraId="454D046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34</w:t>
            </w:r>
          </w:p>
        </w:tc>
        <w:tc>
          <w:tcPr>
            <w:tcW w:w="1061" w:type="dxa"/>
            <w:shd w:val="clear" w:color="auto" w:fill="auto"/>
            <w:noWrap/>
            <w:vAlign w:val="bottom"/>
            <w:hideMark/>
          </w:tcPr>
          <w:p w14:paraId="36ADE0D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2.3</w:t>
            </w:r>
          </w:p>
        </w:tc>
        <w:tc>
          <w:tcPr>
            <w:tcW w:w="960" w:type="dxa"/>
            <w:shd w:val="clear" w:color="auto" w:fill="auto"/>
            <w:noWrap/>
            <w:vAlign w:val="bottom"/>
            <w:hideMark/>
          </w:tcPr>
          <w:p w14:paraId="47969B20"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5FFA950E" w14:textId="77777777" w:rsidTr="001F26E4">
        <w:trPr>
          <w:trHeight w:val="255"/>
        </w:trPr>
        <w:tc>
          <w:tcPr>
            <w:tcW w:w="7190" w:type="dxa"/>
            <w:shd w:val="clear" w:color="auto" w:fill="auto"/>
            <w:noWrap/>
            <w:vAlign w:val="bottom"/>
            <w:hideMark/>
          </w:tcPr>
          <w:p w14:paraId="19D6C95A" w14:textId="77777777" w:rsidR="007279C7" w:rsidRPr="007279C7" w:rsidRDefault="007279C7" w:rsidP="007279C7">
            <w:pPr>
              <w:rPr>
                <w:rFonts w:ascii="Arial" w:eastAsia="Times New Roman" w:hAnsi="Arial" w:cs="Arial"/>
                <w:color w:val="000000"/>
                <w:sz w:val="20"/>
                <w:szCs w:val="20"/>
                <w:lang w:eastAsia="en-AU"/>
              </w:rPr>
            </w:pPr>
          </w:p>
        </w:tc>
        <w:tc>
          <w:tcPr>
            <w:tcW w:w="1200" w:type="dxa"/>
            <w:shd w:val="clear" w:color="auto" w:fill="auto"/>
            <w:noWrap/>
            <w:vAlign w:val="bottom"/>
            <w:hideMark/>
          </w:tcPr>
          <w:p w14:paraId="5FF7502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2DCA7C1A"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4C07B10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5E206E74"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1D3A4876"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87D1A6A" w14:textId="77777777" w:rsidTr="001F26E4">
        <w:trPr>
          <w:trHeight w:val="255"/>
        </w:trPr>
        <w:tc>
          <w:tcPr>
            <w:tcW w:w="7190" w:type="dxa"/>
            <w:shd w:val="clear" w:color="auto" w:fill="auto"/>
            <w:noWrap/>
            <w:vAlign w:val="bottom"/>
            <w:hideMark/>
          </w:tcPr>
          <w:p w14:paraId="2B353126" w14:textId="77777777" w:rsidR="007279C7" w:rsidRPr="007279C7" w:rsidRDefault="007279C7" w:rsidP="007279C7">
            <w:pPr>
              <w:rPr>
                <w:rFonts w:ascii="Arial" w:eastAsia="Times New Roman" w:hAnsi="Arial" w:cs="Arial"/>
                <w:b/>
                <w:bCs/>
                <w:color w:val="000000"/>
                <w:sz w:val="20"/>
                <w:szCs w:val="20"/>
                <w:lang w:eastAsia="en-AU"/>
              </w:rPr>
            </w:pPr>
            <w:r w:rsidRPr="007279C7">
              <w:rPr>
                <w:rFonts w:ascii="Arial" w:eastAsia="Times New Roman" w:hAnsi="Arial" w:cs="Arial"/>
                <w:b/>
                <w:bCs/>
                <w:color w:val="000000"/>
                <w:sz w:val="20"/>
                <w:szCs w:val="20"/>
                <w:lang w:eastAsia="en-AU"/>
              </w:rPr>
              <w:t>70. Overall, how would you rate your care?</w:t>
            </w:r>
          </w:p>
        </w:tc>
        <w:tc>
          <w:tcPr>
            <w:tcW w:w="1200" w:type="dxa"/>
            <w:shd w:val="clear" w:color="auto" w:fill="auto"/>
            <w:noWrap/>
            <w:vAlign w:val="bottom"/>
            <w:hideMark/>
          </w:tcPr>
          <w:p w14:paraId="32AB4A55"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704F7C50" w14:textId="77777777" w:rsidR="007279C7" w:rsidRPr="007279C7" w:rsidRDefault="007279C7" w:rsidP="007279C7">
            <w:pPr>
              <w:jc w:val="center"/>
              <w:rPr>
                <w:rFonts w:ascii="Arial" w:eastAsia="Times New Roman" w:hAnsi="Arial" w:cs="Arial"/>
                <w:color w:val="000000"/>
                <w:sz w:val="20"/>
                <w:szCs w:val="20"/>
                <w:lang w:eastAsia="en-AU"/>
              </w:rPr>
            </w:pPr>
          </w:p>
        </w:tc>
        <w:tc>
          <w:tcPr>
            <w:tcW w:w="1200" w:type="dxa"/>
            <w:shd w:val="clear" w:color="auto" w:fill="auto"/>
            <w:noWrap/>
            <w:vAlign w:val="bottom"/>
            <w:hideMark/>
          </w:tcPr>
          <w:p w14:paraId="3460F64F" w14:textId="77777777" w:rsidR="007279C7" w:rsidRPr="007279C7" w:rsidRDefault="007279C7" w:rsidP="007279C7">
            <w:pPr>
              <w:jc w:val="center"/>
              <w:rPr>
                <w:rFonts w:ascii="Arial" w:eastAsia="Times New Roman" w:hAnsi="Arial" w:cs="Arial"/>
                <w:color w:val="000000"/>
                <w:sz w:val="20"/>
                <w:szCs w:val="20"/>
                <w:lang w:eastAsia="en-AU"/>
              </w:rPr>
            </w:pPr>
          </w:p>
        </w:tc>
        <w:tc>
          <w:tcPr>
            <w:tcW w:w="1061" w:type="dxa"/>
            <w:shd w:val="clear" w:color="auto" w:fill="auto"/>
            <w:noWrap/>
            <w:vAlign w:val="bottom"/>
            <w:hideMark/>
          </w:tcPr>
          <w:p w14:paraId="06D60840" w14:textId="77777777" w:rsidR="007279C7" w:rsidRPr="007279C7" w:rsidRDefault="007279C7" w:rsidP="007279C7">
            <w:pPr>
              <w:jc w:val="center"/>
              <w:rPr>
                <w:rFonts w:ascii="Arial" w:eastAsia="Times New Roman" w:hAnsi="Arial" w:cs="Arial"/>
                <w:color w:val="000000"/>
                <w:sz w:val="20"/>
                <w:szCs w:val="20"/>
                <w:lang w:eastAsia="en-AU"/>
              </w:rPr>
            </w:pPr>
          </w:p>
        </w:tc>
        <w:tc>
          <w:tcPr>
            <w:tcW w:w="960" w:type="dxa"/>
            <w:shd w:val="clear" w:color="auto" w:fill="auto"/>
            <w:noWrap/>
            <w:vAlign w:val="bottom"/>
            <w:hideMark/>
          </w:tcPr>
          <w:p w14:paraId="5C0720A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1A944620" w14:textId="77777777" w:rsidTr="001F26E4">
        <w:trPr>
          <w:trHeight w:val="255"/>
        </w:trPr>
        <w:tc>
          <w:tcPr>
            <w:tcW w:w="7190" w:type="dxa"/>
            <w:shd w:val="clear" w:color="auto" w:fill="auto"/>
            <w:noWrap/>
            <w:vAlign w:val="bottom"/>
            <w:hideMark/>
          </w:tcPr>
          <w:p w14:paraId="126B0344"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Excellent</w:t>
            </w:r>
          </w:p>
        </w:tc>
        <w:tc>
          <w:tcPr>
            <w:tcW w:w="1200" w:type="dxa"/>
            <w:shd w:val="clear" w:color="auto" w:fill="auto"/>
            <w:noWrap/>
            <w:vAlign w:val="bottom"/>
            <w:hideMark/>
          </w:tcPr>
          <w:p w14:paraId="2E69085E"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720</w:t>
            </w:r>
          </w:p>
        </w:tc>
        <w:tc>
          <w:tcPr>
            <w:tcW w:w="1061" w:type="dxa"/>
            <w:shd w:val="clear" w:color="auto" w:fill="auto"/>
            <w:noWrap/>
            <w:vAlign w:val="bottom"/>
            <w:hideMark/>
          </w:tcPr>
          <w:p w14:paraId="0E72CEA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48.1</w:t>
            </w:r>
          </w:p>
        </w:tc>
        <w:tc>
          <w:tcPr>
            <w:tcW w:w="1200" w:type="dxa"/>
            <w:shd w:val="clear" w:color="auto" w:fill="auto"/>
            <w:noWrap/>
            <w:vAlign w:val="bottom"/>
            <w:hideMark/>
          </w:tcPr>
          <w:p w14:paraId="656D86B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807</w:t>
            </w:r>
          </w:p>
        </w:tc>
        <w:tc>
          <w:tcPr>
            <w:tcW w:w="1061" w:type="dxa"/>
            <w:shd w:val="clear" w:color="auto" w:fill="auto"/>
            <w:noWrap/>
            <w:vAlign w:val="bottom"/>
            <w:hideMark/>
          </w:tcPr>
          <w:p w14:paraId="35D7373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53.9</w:t>
            </w:r>
          </w:p>
        </w:tc>
        <w:tc>
          <w:tcPr>
            <w:tcW w:w="960" w:type="dxa"/>
            <w:shd w:val="clear" w:color="auto" w:fill="auto"/>
            <w:noWrap/>
            <w:vAlign w:val="bottom"/>
            <w:hideMark/>
          </w:tcPr>
          <w:p w14:paraId="1C6CF233"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0.062</w:t>
            </w:r>
          </w:p>
        </w:tc>
      </w:tr>
      <w:tr w:rsidR="007279C7" w:rsidRPr="007279C7" w14:paraId="12560D43" w14:textId="77777777" w:rsidTr="001F26E4">
        <w:trPr>
          <w:trHeight w:val="255"/>
        </w:trPr>
        <w:tc>
          <w:tcPr>
            <w:tcW w:w="7190" w:type="dxa"/>
            <w:shd w:val="clear" w:color="auto" w:fill="auto"/>
            <w:noWrap/>
            <w:vAlign w:val="bottom"/>
            <w:hideMark/>
          </w:tcPr>
          <w:p w14:paraId="45530AEC"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Very good</w:t>
            </w:r>
          </w:p>
        </w:tc>
        <w:tc>
          <w:tcPr>
            <w:tcW w:w="1200" w:type="dxa"/>
            <w:shd w:val="clear" w:color="auto" w:fill="auto"/>
            <w:noWrap/>
            <w:vAlign w:val="bottom"/>
            <w:hideMark/>
          </w:tcPr>
          <w:p w14:paraId="1DD6DCA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528</w:t>
            </w:r>
          </w:p>
        </w:tc>
        <w:tc>
          <w:tcPr>
            <w:tcW w:w="1061" w:type="dxa"/>
            <w:shd w:val="clear" w:color="auto" w:fill="auto"/>
            <w:noWrap/>
            <w:vAlign w:val="bottom"/>
            <w:hideMark/>
          </w:tcPr>
          <w:p w14:paraId="56DB88C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35.3</w:t>
            </w:r>
          </w:p>
        </w:tc>
        <w:tc>
          <w:tcPr>
            <w:tcW w:w="1200" w:type="dxa"/>
            <w:shd w:val="clear" w:color="auto" w:fill="auto"/>
            <w:noWrap/>
            <w:vAlign w:val="bottom"/>
            <w:hideMark/>
          </w:tcPr>
          <w:p w14:paraId="3F1ADDC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485</w:t>
            </w:r>
          </w:p>
        </w:tc>
        <w:tc>
          <w:tcPr>
            <w:tcW w:w="1061" w:type="dxa"/>
            <w:shd w:val="clear" w:color="auto" w:fill="auto"/>
            <w:noWrap/>
            <w:vAlign w:val="bottom"/>
            <w:hideMark/>
          </w:tcPr>
          <w:p w14:paraId="04BC2BCA"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32.4</w:t>
            </w:r>
          </w:p>
        </w:tc>
        <w:tc>
          <w:tcPr>
            <w:tcW w:w="960" w:type="dxa"/>
            <w:shd w:val="clear" w:color="auto" w:fill="auto"/>
            <w:noWrap/>
            <w:vAlign w:val="bottom"/>
            <w:hideMark/>
          </w:tcPr>
          <w:p w14:paraId="41E892D7"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309FC155" w14:textId="77777777" w:rsidTr="001F26E4">
        <w:trPr>
          <w:trHeight w:val="255"/>
        </w:trPr>
        <w:tc>
          <w:tcPr>
            <w:tcW w:w="7190" w:type="dxa"/>
            <w:shd w:val="clear" w:color="auto" w:fill="auto"/>
            <w:noWrap/>
            <w:vAlign w:val="bottom"/>
            <w:hideMark/>
          </w:tcPr>
          <w:p w14:paraId="0A477DF0"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Good</w:t>
            </w:r>
          </w:p>
        </w:tc>
        <w:tc>
          <w:tcPr>
            <w:tcW w:w="1200" w:type="dxa"/>
            <w:shd w:val="clear" w:color="auto" w:fill="auto"/>
            <w:noWrap/>
            <w:vAlign w:val="bottom"/>
            <w:hideMark/>
          </w:tcPr>
          <w:p w14:paraId="73B7154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153</w:t>
            </w:r>
          </w:p>
        </w:tc>
        <w:tc>
          <w:tcPr>
            <w:tcW w:w="1061" w:type="dxa"/>
            <w:shd w:val="clear" w:color="auto" w:fill="auto"/>
            <w:noWrap/>
            <w:vAlign w:val="bottom"/>
            <w:hideMark/>
          </w:tcPr>
          <w:p w14:paraId="51B96F9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10.2</w:t>
            </w:r>
          </w:p>
        </w:tc>
        <w:tc>
          <w:tcPr>
            <w:tcW w:w="1200" w:type="dxa"/>
            <w:shd w:val="clear" w:color="auto" w:fill="auto"/>
            <w:noWrap/>
            <w:vAlign w:val="bottom"/>
            <w:hideMark/>
          </w:tcPr>
          <w:p w14:paraId="51FA98F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132</w:t>
            </w:r>
          </w:p>
        </w:tc>
        <w:tc>
          <w:tcPr>
            <w:tcW w:w="1061" w:type="dxa"/>
            <w:shd w:val="clear" w:color="auto" w:fill="auto"/>
            <w:noWrap/>
            <w:vAlign w:val="bottom"/>
            <w:hideMark/>
          </w:tcPr>
          <w:p w14:paraId="15CA526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8.8</w:t>
            </w:r>
          </w:p>
        </w:tc>
        <w:tc>
          <w:tcPr>
            <w:tcW w:w="960" w:type="dxa"/>
            <w:shd w:val="clear" w:color="auto" w:fill="auto"/>
            <w:noWrap/>
            <w:vAlign w:val="bottom"/>
            <w:hideMark/>
          </w:tcPr>
          <w:p w14:paraId="0DC7449C"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2D7E8943" w14:textId="77777777" w:rsidTr="001F26E4">
        <w:trPr>
          <w:trHeight w:val="255"/>
        </w:trPr>
        <w:tc>
          <w:tcPr>
            <w:tcW w:w="7190" w:type="dxa"/>
            <w:shd w:val="clear" w:color="auto" w:fill="auto"/>
            <w:noWrap/>
            <w:vAlign w:val="bottom"/>
            <w:hideMark/>
          </w:tcPr>
          <w:p w14:paraId="7BC8973E"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Fair</w:t>
            </w:r>
          </w:p>
        </w:tc>
        <w:tc>
          <w:tcPr>
            <w:tcW w:w="1200" w:type="dxa"/>
            <w:shd w:val="clear" w:color="auto" w:fill="auto"/>
            <w:noWrap/>
            <w:vAlign w:val="bottom"/>
            <w:hideMark/>
          </w:tcPr>
          <w:p w14:paraId="595F1CA9"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49</w:t>
            </w:r>
          </w:p>
        </w:tc>
        <w:tc>
          <w:tcPr>
            <w:tcW w:w="1061" w:type="dxa"/>
            <w:shd w:val="clear" w:color="auto" w:fill="auto"/>
            <w:noWrap/>
            <w:vAlign w:val="bottom"/>
            <w:hideMark/>
          </w:tcPr>
          <w:p w14:paraId="30DB520B"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w:t>
            </w:r>
          </w:p>
        </w:tc>
        <w:tc>
          <w:tcPr>
            <w:tcW w:w="1200" w:type="dxa"/>
            <w:shd w:val="clear" w:color="auto" w:fill="auto"/>
            <w:noWrap/>
            <w:vAlign w:val="bottom"/>
            <w:hideMark/>
          </w:tcPr>
          <w:p w14:paraId="68E730E2"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38</w:t>
            </w:r>
          </w:p>
        </w:tc>
        <w:tc>
          <w:tcPr>
            <w:tcW w:w="1061" w:type="dxa"/>
            <w:shd w:val="clear" w:color="auto" w:fill="auto"/>
            <w:noWrap/>
            <w:vAlign w:val="bottom"/>
            <w:hideMark/>
          </w:tcPr>
          <w:p w14:paraId="084B337C"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960" w:type="dxa"/>
            <w:shd w:val="clear" w:color="auto" w:fill="auto"/>
            <w:noWrap/>
            <w:vAlign w:val="bottom"/>
            <w:hideMark/>
          </w:tcPr>
          <w:p w14:paraId="4802C64E"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41DBEEA4" w14:textId="77777777" w:rsidTr="001F26E4">
        <w:trPr>
          <w:trHeight w:val="255"/>
        </w:trPr>
        <w:tc>
          <w:tcPr>
            <w:tcW w:w="7190" w:type="dxa"/>
            <w:shd w:val="clear" w:color="auto" w:fill="auto"/>
            <w:noWrap/>
            <w:vAlign w:val="bottom"/>
            <w:hideMark/>
          </w:tcPr>
          <w:p w14:paraId="6A648A88"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Poor</w:t>
            </w:r>
          </w:p>
        </w:tc>
        <w:tc>
          <w:tcPr>
            <w:tcW w:w="1200" w:type="dxa"/>
            <w:shd w:val="clear" w:color="auto" w:fill="auto"/>
            <w:noWrap/>
            <w:vAlign w:val="bottom"/>
            <w:hideMark/>
          </w:tcPr>
          <w:p w14:paraId="2E23704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13</w:t>
            </w:r>
          </w:p>
        </w:tc>
        <w:tc>
          <w:tcPr>
            <w:tcW w:w="1061" w:type="dxa"/>
            <w:shd w:val="clear" w:color="auto" w:fill="auto"/>
            <w:noWrap/>
            <w:vAlign w:val="bottom"/>
            <w:hideMark/>
          </w:tcPr>
          <w:p w14:paraId="20972AB6"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0.9</w:t>
            </w:r>
          </w:p>
        </w:tc>
        <w:tc>
          <w:tcPr>
            <w:tcW w:w="1200" w:type="dxa"/>
            <w:shd w:val="clear" w:color="auto" w:fill="auto"/>
            <w:noWrap/>
            <w:vAlign w:val="bottom"/>
            <w:hideMark/>
          </w:tcPr>
          <w:p w14:paraId="624E5691"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9</w:t>
            </w:r>
          </w:p>
        </w:tc>
        <w:tc>
          <w:tcPr>
            <w:tcW w:w="1061" w:type="dxa"/>
            <w:shd w:val="clear" w:color="auto" w:fill="auto"/>
            <w:noWrap/>
            <w:vAlign w:val="bottom"/>
            <w:hideMark/>
          </w:tcPr>
          <w:p w14:paraId="725BD955"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0.6</w:t>
            </w:r>
          </w:p>
        </w:tc>
        <w:tc>
          <w:tcPr>
            <w:tcW w:w="960" w:type="dxa"/>
            <w:shd w:val="clear" w:color="auto" w:fill="auto"/>
            <w:noWrap/>
            <w:vAlign w:val="bottom"/>
            <w:hideMark/>
          </w:tcPr>
          <w:p w14:paraId="48AD77DB" w14:textId="77777777" w:rsidR="007279C7" w:rsidRPr="007279C7" w:rsidRDefault="007279C7" w:rsidP="007279C7">
            <w:pPr>
              <w:jc w:val="center"/>
              <w:rPr>
                <w:rFonts w:ascii="Arial" w:eastAsia="Times New Roman" w:hAnsi="Arial" w:cs="Arial"/>
                <w:color w:val="000000"/>
                <w:sz w:val="20"/>
                <w:szCs w:val="20"/>
                <w:lang w:eastAsia="en-AU"/>
              </w:rPr>
            </w:pPr>
          </w:p>
        </w:tc>
      </w:tr>
      <w:tr w:rsidR="007279C7" w:rsidRPr="007279C7" w14:paraId="66CFDB63" w14:textId="77777777" w:rsidTr="001F26E4">
        <w:trPr>
          <w:trHeight w:val="255"/>
        </w:trPr>
        <w:tc>
          <w:tcPr>
            <w:tcW w:w="7190" w:type="dxa"/>
            <w:shd w:val="clear" w:color="auto" w:fill="auto"/>
            <w:noWrap/>
            <w:vAlign w:val="bottom"/>
            <w:hideMark/>
          </w:tcPr>
          <w:p w14:paraId="2D5EDA81" w14:textId="77777777" w:rsidR="007279C7" w:rsidRPr="007279C7" w:rsidRDefault="007279C7" w:rsidP="007279C7">
            <w:pP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Missing</w:t>
            </w:r>
          </w:p>
        </w:tc>
        <w:tc>
          <w:tcPr>
            <w:tcW w:w="1200" w:type="dxa"/>
            <w:shd w:val="clear" w:color="auto" w:fill="auto"/>
            <w:noWrap/>
            <w:vAlign w:val="bottom"/>
            <w:hideMark/>
          </w:tcPr>
          <w:p w14:paraId="2AF140EF"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33</w:t>
            </w:r>
          </w:p>
        </w:tc>
        <w:tc>
          <w:tcPr>
            <w:tcW w:w="1061" w:type="dxa"/>
            <w:shd w:val="clear" w:color="auto" w:fill="auto"/>
            <w:noWrap/>
            <w:vAlign w:val="bottom"/>
            <w:hideMark/>
          </w:tcPr>
          <w:p w14:paraId="0454E1E7"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2.2</w:t>
            </w:r>
          </w:p>
        </w:tc>
        <w:tc>
          <w:tcPr>
            <w:tcW w:w="1200" w:type="dxa"/>
            <w:shd w:val="clear" w:color="auto" w:fill="auto"/>
            <w:noWrap/>
            <w:vAlign w:val="bottom"/>
            <w:hideMark/>
          </w:tcPr>
          <w:p w14:paraId="476AFC90"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25</w:t>
            </w:r>
          </w:p>
        </w:tc>
        <w:tc>
          <w:tcPr>
            <w:tcW w:w="1061" w:type="dxa"/>
            <w:shd w:val="clear" w:color="auto" w:fill="auto"/>
            <w:noWrap/>
            <w:vAlign w:val="bottom"/>
            <w:hideMark/>
          </w:tcPr>
          <w:p w14:paraId="6E67E924" w14:textId="77777777" w:rsidR="007279C7" w:rsidRPr="007279C7" w:rsidRDefault="007279C7" w:rsidP="007279C7">
            <w:pPr>
              <w:jc w:val="center"/>
              <w:rPr>
                <w:rFonts w:ascii="Arial" w:eastAsia="Times New Roman" w:hAnsi="Arial" w:cs="Arial"/>
                <w:color w:val="000000"/>
                <w:sz w:val="20"/>
                <w:szCs w:val="20"/>
                <w:lang w:eastAsia="en-AU"/>
              </w:rPr>
            </w:pPr>
            <w:r w:rsidRPr="007279C7">
              <w:rPr>
                <w:rFonts w:ascii="Arial" w:eastAsia="Times New Roman" w:hAnsi="Arial" w:cs="Arial"/>
                <w:color w:val="000000"/>
                <w:sz w:val="20"/>
                <w:szCs w:val="20"/>
                <w:lang w:eastAsia="en-AU"/>
              </w:rPr>
              <w:t>1.7</w:t>
            </w:r>
          </w:p>
        </w:tc>
        <w:tc>
          <w:tcPr>
            <w:tcW w:w="960" w:type="dxa"/>
            <w:shd w:val="clear" w:color="auto" w:fill="auto"/>
            <w:noWrap/>
            <w:vAlign w:val="bottom"/>
            <w:hideMark/>
          </w:tcPr>
          <w:p w14:paraId="2367F933" w14:textId="77777777" w:rsidR="007279C7" w:rsidRPr="007279C7" w:rsidRDefault="007279C7" w:rsidP="007279C7">
            <w:pPr>
              <w:jc w:val="center"/>
              <w:rPr>
                <w:rFonts w:ascii="Arial" w:eastAsia="Times New Roman" w:hAnsi="Arial" w:cs="Arial"/>
                <w:color w:val="000000"/>
                <w:sz w:val="20"/>
                <w:szCs w:val="20"/>
                <w:lang w:eastAsia="en-AU"/>
              </w:rPr>
            </w:pPr>
          </w:p>
        </w:tc>
      </w:tr>
    </w:tbl>
    <w:p w14:paraId="5D2C36F9" w14:textId="77777777" w:rsidR="007279C7" w:rsidRPr="0039143C" w:rsidRDefault="007279C7" w:rsidP="0039143C">
      <w:pPr>
        <w:spacing w:line="276" w:lineRule="auto"/>
        <w:rPr>
          <w:rFonts w:ascii="Arial" w:hAnsi="Arial" w:cs="Arial"/>
          <w:b/>
          <w:sz w:val="22"/>
          <w:szCs w:val="22"/>
        </w:rPr>
      </w:pPr>
    </w:p>
    <w:sectPr w:rsidR="007279C7" w:rsidRPr="0039143C" w:rsidSect="007279C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12995" w14:textId="77777777" w:rsidR="0080666D" w:rsidRDefault="0080666D" w:rsidP="00E80989">
      <w:r>
        <w:separator/>
      </w:r>
    </w:p>
  </w:endnote>
  <w:endnote w:type="continuationSeparator" w:id="0">
    <w:p w14:paraId="7CC88B08" w14:textId="77777777" w:rsidR="0080666D" w:rsidRDefault="0080666D" w:rsidP="00E80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161437"/>
      <w:docPartObj>
        <w:docPartGallery w:val="Page Numbers (Bottom of Page)"/>
        <w:docPartUnique/>
      </w:docPartObj>
    </w:sdtPr>
    <w:sdtEndPr>
      <w:rPr>
        <w:color w:val="808080" w:themeColor="background1" w:themeShade="80"/>
        <w:spacing w:val="60"/>
      </w:rPr>
    </w:sdtEndPr>
    <w:sdtContent>
      <w:p w14:paraId="0ECE415B" w14:textId="433EEB1A" w:rsidR="0080666D" w:rsidRDefault="0080666D">
        <w:pPr>
          <w:pStyle w:val="Footer"/>
          <w:pBdr>
            <w:top w:val="single" w:sz="4" w:space="1" w:color="D9D9D9" w:themeColor="background1" w:themeShade="D9"/>
          </w:pBdr>
          <w:jc w:val="right"/>
        </w:pPr>
        <w:r>
          <w:fldChar w:fldCharType="begin"/>
        </w:r>
        <w:r>
          <w:instrText xml:space="preserve"> PAGE   \* MERGEFORMAT </w:instrText>
        </w:r>
        <w:r>
          <w:fldChar w:fldCharType="separate"/>
        </w:r>
        <w:r w:rsidR="00B8585F">
          <w:rPr>
            <w:noProof/>
          </w:rPr>
          <w:t>11</w:t>
        </w:r>
        <w:r>
          <w:rPr>
            <w:noProof/>
          </w:rPr>
          <w:fldChar w:fldCharType="end"/>
        </w:r>
        <w:r>
          <w:t xml:space="preserve"> | </w:t>
        </w:r>
        <w:r>
          <w:rPr>
            <w:color w:val="808080" w:themeColor="background1" w:themeShade="80"/>
            <w:spacing w:val="60"/>
          </w:rPr>
          <w:t>Page</w:t>
        </w:r>
      </w:p>
    </w:sdtContent>
  </w:sdt>
  <w:p w14:paraId="571D153C" w14:textId="77777777" w:rsidR="0080666D" w:rsidRDefault="008066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6EB72" w14:textId="77777777" w:rsidR="0080666D" w:rsidRDefault="0080666D" w:rsidP="00E80989">
      <w:r>
        <w:separator/>
      </w:r>
    </w:p>
  </w:footnote>
  <w:footnote w:type="continuationSeparator" w:id="0">
    <w:p w14:paraId="46849C0B" w14:textId="77777777" w:rsidR="0080666D" w:rsidRDefault="0080666D" w:rsidP="00E809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47B51"/>
    <w:multiLevelType w:val="hybridMultilevel"/>
    <w:tmpl w:val="4DC02A26"/>
    <w:lvl w:ilvl="0" w:tplc="C94E5050">
      <w:start w:val="1"/>
      <w:numFmt w:val="decimal"/>
      <w:lvlText w:val="%1."/>
      <w:lvlJc w:val="left"/>
      <w:pPr>
        <w:tabs>
          <w:tab w:val="num" w:pos="454"/>
        </w:tabs>
        <w:ind w:left="454" w:hanging="45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136423A0"/>
    <w:multiLevelType w:val="hybridMultilevel"/>
    <w:tmpl w:val="98D488BA"/>
    <w:lvl w:ilvl="0" w:tplc="10E443C0">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D5F0922"/>
    <w:multiLevelType w:val="hybridMultilevel"/>
    <w:tmpl w:val="1A327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CDB57AC"/>
    <w:multiLevelType w:val="hybridMultilevel"/>
    <w:tmpl w:val="2D323DBC"/>
    <w:lvl w:ilvl="0" w:tplc="241EECEE">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D2D3065"/>
    <w:multiLevelType w:val="hybridMultilevel"/>
    <w:tmpl w:val="3992E05A"/>
    <w:lvl w:ilvl="0" w:tplc="D5A6DF68">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DE66369"/>
    <w:multiLevelType w:val="hybridMultilevel"/>
    <w:tmpl w:val="F9DAA27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9EA5C8A"/>
    <w:multiLevelType w:val="hybridMultilevel"/>
    <w:tmpl w:val="1EE226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212532E"/>
    <w:multiLevelType w:val="hybridMultilevel"/>
    <w:tmpl w:val="757C74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7"/>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622"/>
    <w:rsid w:val="000051CF"/>
    <w:rsid w:val="00012439"/>
    <w:rsid w:val="000149EA"/>
    <w:rsid w:val="000331B4"/>
    <w:rsid w:val="00035205"/>
    <w:rsid w:val="00043C34"/>
    <w:rsid w:val="000440FA"/>
    <w:rsid w:val="0004456A"/>
    <w:rsid w:val="00046F4A"/>
    <w:rsid w:val="00051DA2"/>
    <w:rsid w:val="00055FB6"/>
    <w:rsid w:val="0008411D"/>
    <w:rsid w:val="0008430A"/>
    <w:rsid w:val="00096A82"/>
    <w:rsid w:val="000A1CCB"/>
    <w:rsid w:val="000D65C5"/>
    <w:rsid w:val="000E4854"/>
    <w:rsid w:val="000E4D64"/>
    <w:rsid w:val="000F1B9D"/>
    <w:rsid w:val="000F69B2"/>
    <w:rsid w:val="001124D7"/>
    <w:rsid w:val="001165A1"/>
    <w:rsid w:val="001267CF"/>
    <w:rsid w:val="00126AD6"/>
    <w:rsid w:val="0013045D"/>
    <w:rsid w:val="00130784"/>
    <w:rsid w:val="001358D2"/>
    <w:rsid w:val="00157C5D"/>
    <w:rsid w:val="0016160D"/>
    <w:rsid w:val="00175854"/>
    <w:rsid w:val="0017668C"/>
    <w:rsid w:val="00193287"/>
    <w:rsid w:val="001A1DCB"/>
    <w:rsid w:val="001B0B31"/>
    <w:rsid w:val="001B6A3A"/>
    <w:rsid w:val="001C3A60"/>
    <w:rsid w:val="001C49F4"/>
    <w:rsid w:val="001D0D97"/>
    <w:rsid w:val="001D7A7C"/>
    <w:rsid w:val="001F26E4"/>
    <w:rsid w:val="00200367"/>
    <w:rsid w:val="00204EDB"/>
    <w:rsid w:val="00223A85"/>
    <w:rsid w:val="0024479C"/>
    <w:rsid w:val="00250727"/>
    <w:rsid w:val="00264699"/>
    <w:rsid w:val="002A37B0"/>
    <w:rsid w:val="002A75D9"/>
    <w:rsid w:val="002C3D2E"/>
    <w:rsid w:val="002F4834"/>
    <w:rsid w:val="002F5955"/>
    <w:rsid w:val="0030414E"/>
    <w:rsid w:val="00304DDA"/>
    <w:rsid w:val="0031139E"/>
    <w:rsid w:val="003277D7"/>
    <w:rsid w:val="003310BE"/>
    <w:rsid w:val="003358F7"/>
    <w:rsid w:val="00336EBD"/>
    <w:rsid w:val="00342E67"/>
    <w:rsid w:val="003452BD"/>
    <w:rsid w:val="0036195C"/>
    <w:rsid w:val="0036646F"/>
    <w:rsid w:val="0039143C"/>
    <w:rsid w:val="00392251"/>
    <w:rsid w:val="00393095"/>
    <w:rsid w:val="003974F3"/>
    <w:rsid w:val="003978ED"/>
    <w:rsid w:val="003A5A54"/>
    <w:rsid w:val="003C2148"/>
    <w:rsid w:val="003D3B83"/>
    <w:rsid w:val="003E196D"/>
    <w:rsid w:val="003E5C3E"/>
    <w:rsid w:val="00446C34"/>
    <w:rsid w:val="00451666"/>
    <w:rsid w:val="00455867"/>
    <w:rsid w:val="00476CE1"/>
    <w:rsid w:val="00483DEA"/>
    <w:rsid w:val="004915CC"/>
    <w:rsid w:val="00496FFC"/>
    <w:rsid w:val="004A29F4"/>
    <w:rsid w:val="004B025F"/>
    <w:rsid w:val="004B7E98"/>
    <w:rsid w:val="004C4685"/>
    <w:rsid w:val="004D77D2"/>
    <w:rsid w:val="004E16C3"/>
    <w:rsid w:val="004F5E0E"/>
    <w:rsid w:val="004F7549"/>
    <w:rsid w:val="00501790"/>
    <w:rsid w:val="00533D84"/>
    <w:rsid w:val="0054164D"/>
    <w:rsid w:val="00545176"/>
    <w:rsid w:val="00552196"/>
    <w:rsid w:val="00562198"/>
    <w:rsid w:val="0058362D"/>
    <w:rsid w:val="00583910"/>
    <w:rsid w:val="00585C7E"/>
    <w:rsid w:val="0059080C"/>
    <w:rsid w:val="00591041"/>
    <w:rsid w:val="005B2702"/>
    <w:rsid w:val="005B3C32"/>
    <w:rsid w:val="005C119C"/>
    <w:rsid w:val="005C23C6"/>
    <w:rsid w:val="005C32B3"/>
    <w:rsid w:val="005D24FC"/>
    <w:rsid w:val="005D37C7"/>
    <w:rsid w:val="005D55B0"/>
    <w:rsid w:val="005E680A"/>
    <w:rsid w:val="005E6BE4"/>
    <w:rsid w:val="00613331"/>
    <w:rsid w:val="006454B3"/>
    <w:rsid w:val="006600F3"/>
    <w:rsid w:val="00661201"/>
    <w:rsid w:val="00674AE1"/>
    <w:rsid w:val="00684A84"/>
    <w:rsid w:val="006A1493"/>
    <w:rsid w:val="006A742D"/>
    <w:rsid w:val="006C1EB8"/>
    <w:rsid w:val="006C4622"/>
    <w:rsid w:val="006D2B31"/>
    <w:rsid w:val="006E3441"/>
    <w:rsid w:val="00714A53"/>
    <w:rsid w:val="00714DA8"/>
    <w:rsid w:val="007215E6"/>
    <w:rsid w:val="007279C7"/>
    <w:rsid w:val="00740637"/>
    <w:rsid w:val="007510EF"/>
    <w:rsid w:val="007537B1"/>
    <w:rsid w:val="007625C1"/>
    <w:rsid w:val="00765886"/>
    <w:rsid w:val="007718F7"/>
    <w:rsid w:val="007766A0"/>
    <w:rsid w:val="00777995"/>
    <w:rsid w:val="00787260"/>
    <w:rsid w:val="00794589"/>
    <w:rsid w:val="007B3C04"/>
    <w:rsid w:val="007D5581"/>
    <w:rsid w:val="007E13EA"/>
    <w:rsid w:val="007E6E73"/>
    <w:rsid w:val="00804F4E"/>
    <w:rsid w:val="0080666D"/>
    <w:rsid w:val="008137E8"/>
    <w:rsid w:val="0081682C"/>
    <w:rsid w:val="008219DB"/>
    <w:rsid w:val="00832DCF"/>
    <w:rsid w:val="00843732"/>
    <w:rsid w:val="00851961"/>
    <w:rsid w:val="008541FD"/>
    <w:rsid w:val="008565A6"/>
    <w:rsid w:val="008931A0"/>
    <w:rsid w:val="008B32B1"/>
    <w:rsid w:val="008E1441"/>
    <w:rsid w:val="008F10C2"/>
    <w:rsid w:val="008F7246"/>
    <w:rsid w:val="0090446A"/>
    <w:rsid w:val="009126E5"/>
    <w:rsid w:val="009322CA"/>
    <w:rsid w:val="00965828"/>
    <w:rsid w:val="00971363"/>
    <w:rsid w:val="009A4426"/>
    <w:rsid w:val="009A4753"/>
    <w:rsid w:val="009A691A"/>
    <w:rsid w:val="009A7C17"/>
    <w:rsid w:val="009B3B08"/>
    <w:rsid w:val="009C307D"/>
    <w:rsid w:val="009E175F"/>
    <w:rsid w:val="009E2F53"/>
    <w:rsid w:val="009F5A21"/>
    <w:rsid w:val="009F7AA8"/>
    <w:rsid w:val="00A041B9"/>
    <w:rsid w:val="00A06180"/>
    <w:rsid w:val="00A22AE0"/>
    <w:rsid w:val="00A855CA"/>
    <w:rsid w:val="00A87A98"/>
    <w:rsid w:val="00AD5B70"/>
    <w:rsid w:val="00AD5FD4"/>
    <w:rsid w:val="00AE08A6"/>
    <w:rsid w:val="00B04A2A"/>
    <w:rsid w:val="00B11E35"/>
    <w:rsid w:val="00B46BE1"/>
    <w:rsid w:val="00B514EF"/>
    <w:rsid w:val="00B81556"/>
    <w:rsid w:val="00B8585F"/>
    <w:rsid w:val="00B869A9"/>
    <w:rsid w:val="00BB54B6"/>
    <w:rsid w:val="00BB5D8D"/>
    <w:rsid w:val="00BC1594"/>
    <w:rsid w:val="00BC5959"/>
    <w:rsid w:val="00BC5B3E"/>
    <w:rsid w:val="00BF2325"/>
    <w:rsid w:val="00C000EB"/>
    <w:rsid w:val="00C0622E"/>
    <w:rsid w:val="00C116B5"/>
    <w:rsid w:val="00C225B2"/>
    <w:rsid w:val="00C42854"/>
    <w:rsid w:val="00C438BF"/>
    <w:rsid w:val="00C634F7"/>
    <w:rsid w:val="00C65986"/>
    <w:rsid w:val="00C8553F"/>
    <w:rsid w:val="00CA63F4"/>
    <w:rsid w:val="00CB200E"/>
    <w:rsid w:val="00CC41D9"/>
    <w:rsid w:val="00CE54E4"/>
    <w:rsid w:val="00CE62C4"/>
    <w:rsid w:val="00CF325F"/>
    <w:rsid w:val="00CF5813"/>
    <w:rsid w:val="00D0654B"/>
    <w:rsid w:val="00D168F1"/>
    <w:rsid w:val="00D32048"/>
    <w:rsid w:val="00D337F3"/>
    <w:rsid w:val="00D57F1E"/>
    <w:rsid w:val="00D912EC"/>
    <w:rsid w:val="00D91790"/>
    <w:rsid w:val="00DB5C52"/>
    <w:rsid w:val="00DD3967"/>
    <w:rsid w:val="00DE6407"/>
    <w:rsid w:val="00E049FB"/>
    <w:rsid w:val="00E06AF3"/>
    <w:rsid w:val="00E13F41"/>
    <w:rsid w:val="00E14214"/>
    <w:rsid w:val="00E15F97"/>
    <w:rsid w:val="00E2547D"/>
    <w:rsid w:val="00E44DCF"/>
    <w:rsid w:val="00E50065"/>
    <w:rsid w:val="00E51111"/>
    <w:rsid w:val="00E5367B"/>
    <w:rsid w:val="00E6018E"/>
    <w:rsid w:val="00E76158"/>
    <w:rsid w:val="00E80989"/>
    <w:rsid w:val="00E852B3"/>
    <w:rsid w:val="00E86697"/>
    <w:rsid w:val="00E92822"/>
    <w:rsid w:val="00E96F7C"/>
    <w:rsid w:val="00EA31B4"/>
    <w:rsid w:val="00EB454C"/>
    <w:rsid w:val="00EB51B9"/>
    <w:rsid w:val="00EC396E"/>
    <w:rsid w:val="00ED088B"/>
    <w:rsid w:val="00ED2BF5"/>
    <w:rsid w:val="00ED3CF2"/>
    <w:rsid w:val="00EE0E72"/>
    <w:rsid w:val="00EF2E8E"/>
    <w:rsid w:val="00F00153"/>
    <w:rsid w:val="00F1469D"/>
    <w:rsid w:val="00F31B92"/>
    <w:rsid w:val="00F916F5"/>
    <w:rsid w:val="00FA7977"/>
    <w:rsid w:val="00FB3386"/>
    <w:rsid w:val="00FC4DD1"/>
    <w:rsid w:val="00FC765A"/>
    <w:rsid w:val="00FE5282"/>
    <w:rsid w:val="00FE5BA0"/>
    <w:rsid w:val="00FE73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8CC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854"/>
    <w:rPr>
      <w:sz w:val="24"/>
      <w:szCs w:val="24"/>
    </w:rPr>
  </w:style>
  <w:style w:type="paragraph" w:styleId="Heading1">
    <w:name w:val="heading 1"/>
    <w:basedOn w:val="Normal"/>
    <w:next w:val="Normal"/>
    <w:link w:val="Heading1Char"/>
    <w:uiPriority w:val="9"/>
    <w:qFormat/>
    <w:rsid w:val="000E4854"/>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0E4854"/>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0E4854"/>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0E485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E485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E485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E4854"/>
    <w:pPr>
      <w:spacing w:before="240" w:after="60"/>
      <w:outlineLvl w:val="6"/>
    </w:pPr>
  </w:style>
  <w:style w:type="paragraph" w:styleId="Heading8">
    <w:name w:val="heading 8"/>
    <w:basedOn w:val="Normal"/>
    <w:next w:val="Normal"/>
    <w:link w:val="Heading8Char"/>
    <w:uiPriority w:val="9"/>
    <w:semiHidden/>
    <w:unhideWhenUsed/>
    <w:qFormat/>
    <w:rsid w:val="000E4854"/>
    <w:pPr>
      <w:spacing w:before="240" w:after="60"/>
      <w:outlineLvl w:val="7"/>
    </w:pPr>
    <w:rPr>
      <w:i/>
      <w:iCs/>
    </w:rPr>
  </w:style>
  <w:style w:type="paragraph" w:styleId="Heading9">
    <w:name w:val="heading 9"/>
    <w:basedOn w:val="Normal"/>
    <w:next w:val="Normal"/>
    <w:link w:val="Heading9Char"/>
    <w:uiPriority w:val="9"/>
    <w:semiHidden/>
    <w:unhideWhenUsed/>
    <w:qFormat/>
    <w:rsid w:val="000E4854"/>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854"/>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0E4854"/>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E4854"/>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0E4854"/>
    <w:rPr>
      <w:b/>
      <w:bCs/>
      <w:sz w:val="28"/>
      <w:szCs w:val="28"/>
    </w:rPr>
  </w:style>
  <w:style w:type="character" w:customStyle="1" w:styleId="Heading5Char">
    <w:name w:val="Heading 5 Char"/>
    <w:basedOn w:val="DefaultParagraphFont"/>
    <w:link w:val="Heading5"/>
    <w:uiPriority w:val="9"/>
    <w:semiHidden/>
    <w:rsid w:val="000E4854"/>
    <w:rPr>
      <w:b/>
      <w:bCs/>
      <w:i/>
      <w:iCs/>
      <w:sz w:val="26"/>
      <w:szCs w:val="26"/>
    </w:rPr>
  </w:style>
  <w:style w:type="character" w:customStyle="1" w:styleId="Heading6Char">
    <w:name w:val="Heading 6 Char"/>
    <w:basedOn w:val="DefaultParagraphFont"/>
    <w:link w:val="Heading6"/>
    <w:uiPriority w:val="9"/>
    <w:semiHidden/>
    <w:rsid w:val="000E4854"/>
    <w:rPr>
      <w:b/>
      <w:bCs/>
    </w:rPr>
  </w:style>
  <w:style w:type="character" w:customStyle="1" w:styleId="Heading7Char">
    <w:name w:val="Heading 7 Char"/>
    <w:basedOn w:val="DefaultParagraphFont"/>
    <w:link w:val="Heading7"/>
    <w:uiPriority w:val="9"/>
    <w:semiHidden/>
    <w:rsid w:val="000E4854"/>
    <w:rPr>
      <w:sz w:val="24"/>
      <w:szCs w:val="24"/>
    </w:rPr>
  </w:style>
  <w:style w:type="character" w:customStyle="1" w:styleId="Heading8Char">
    <w:name w:val="Heading 8 Char"/>
    <w:basedOn w:val="DefaultParagraphFont"/>
    <w:link w:val="Heading8"/>
    <w:uiPriority w:val="9"/>
    <w:semiHidden/>
    <w:rsid w:val="000E4854"/>
    <w:rPr>
      <w:i/>
      <w:iCs/>
      <w:sz w:val="24"/>
      <w:szCs w:val="24"/>
    </w:rPr>
  </w:style>
  <w:style w:type="character" w:customStyle="1" w:styleId="Heading9Char">
    <w:name w:val="Heading 9 Char"/>
    <w:basedOn w:val="DefaultParagraphFont"/>
    <w:link w:val="Heading9"/>
    <w:uiPriority w:val="9"/>
    <w:semiHidden/>
    <w:rsid w:val="000E4854"/>
    <w:rPr>
      <w:rFonts w:asciiTheme="majorHAnsi" w:eastAsiaTheme="majorEastAsia" w:hAnsiTheme="majorHAnsi"/>
    </w:rPr>
  </w:style>
  <w:style w:type="paragraph" w:styleId="Title">
    <w:name w:val="Title"/>
    <w:basedOn w:val="Normal"/>
    <w:next w:val="Normal"/>
    <w:link w:val="TitleChar"/>
    <w:uiPriority w:val="10"/>
    <w:qFormat/>
    <w:rsid w:val="000E4854"/>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E485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E4854"/>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E4854"/>
    <w:rPr>
      <w:rFonts w:asciiTheme="majorHAnsi" w:eastAsiaTheme="majorEastAsia" w:hAnsiTheme="majorHAnsi"/>
      <w:sz w:val="24"/>
      <w:szCs w:val="24"/>
    </w:rPr>
  </w:style>
  <w:style w:type="character" w:styleId="Strong">
    <w:name w:val="Strong"/>
    <w:basedOn w:val="DefaultParagraphFont"/>
    <w:uiPriority w:val="22"/>
    <w:qFormat/>
    <w:rsid w:val="000E4854"/>
    <w:rPr>
      <w:b/>
      <w:bCs/>
    </w:rPr>
  </w:style>
  <w:style w:type="character" w:styleId="Emphasis">
    <w:name w:val="Emphasis"/>
    <w:basedOn w:val="DefaultParagraphFont"/>
    <w:uiPriority w:val="20"/>
    <w:qFormat/>
    <w:rsid w:val="000E4854"/>
    <w:rPr>
      <w:rFonts w:asciiTheme="minorHAnsi" w:hAnsiTheme="minorHAnsi"/>
      <w:b/>
      <w:i/>
      <w:iCs/>
    </w:rPr>
  </w:style>
  <w:style w:type="paragraph" w:styleId="NoSpacing">
    <w:name w:val="No Spacing"/>
    <w:basedOn w:val="Normal"/>
    <w:uiPriority w:val="1"/>
    <w:qFormat/>
    <w:rsid w:val="000E4854"/>
    <w:rPr>
      <w:szCs w:val="32"/>
    </w:rPr>
  </w:style>
  <w:style w:type="paragraph" w:styleId="ListParagraph">
    <w:name w:val="List Paragraph"/>
    <w:basedOn w:val="Normal"/>
    <w:uiPriority w:val="34"/>
    <w:qFormat/>
    <w:rsid w:val="000E4854"/>
    <w:pPr>
      <w:ind w:left="720"/>
      <w:contextualSpacing/>
    </w:pPr>
  </w:style>
  <w:style w:type="paragraph" w:styleId="Quote">
    <w:name w:val="Quote"/>
    <w:basedOn w:val="Normal"/>
    <w:next w:val="Normal"/>
    <w:link w:val="QuoteChar"/>
    <w:uiPriority w:val="29"/>
    <w:qFormat/>
    <w:rsid w:val="000E4854"/>
    <w:rPr>
      <w:i/>
    </w:rPr>
  </w:style>
  <w:style w:type="character" w:customStyle="1" w:styleId="QuoteChar">
    <w:name w:val="Quote Char"/>
    <w:basedOn w:val="DefaultParagraphFont"/>
    <w:link w:val="Quote"/>
    <w:uiPriority w:val="29"/>
    <w:rsid w:val="000E4854"/>
    <w:rPr>
      <w:i/>
      <w:sz w:val="24"/>
      <w:szCs w:val="24"/>
    </w:rPr>
  </w:style>
  <w:style w:type="paragraph" w:styleId="IntenseQuote">
    <w:name w:val="Intense Quote"/>
    <w:basedOn w:val="Normal"/>
    <w:next w:val="Normal"/>
    <w:link w:val="IntenseQuoteChar"/>
    <w:uiPriority w:val="30"/>
    <w:qFormat/>
    <w:rsid w:val="000E4854"/>
    <w:pPr>
      <w:ind w:left="720" w:right="720"/>
    </w:pPr>
    <w:rPr>
      <w:b/>
      <w:i/>
      <w:szCs w:val="22"/>
    </w:rPr>
  </w:style>
  <w:style w:type="character" w:customStyle="1" w:styleId="IntenseQuoteChar">
    <w:name w:val="Intense Quote Char"/>
    <w:basedOn w:val="DefaultParagraphFont"/>
    <w:link w:val="IntenseQuote"/>
    <w:uiPriority w:val="30"/>
    <w:rsid w:val="000E4854"/>
    <w:rPr>
      <w:b/>
      <w:i/>
      <w:sz w:val="24"/>
    </w:rPr>
  </w:style>
  <w:style w:type="character" w:styleId="SubtleEmphasis">
    <w:name w:val="Subtle Emphasis"/>
    <w:uiPriority w:val="19"/>
    <w:qFormat/>
    <w:rsid w:val="000E4854"/>
    <w:rPr>
      <w:i/>
      <w:color w:val="5A5A5A" w:themeColor="text1" w:themeTint="A5"/>
    </w:rPr>
  </w:style>
  <w:style w:type="character" w:styleId="IntenseEmphasis">
    <w:name w:val="Intense Emphasis"/>
    <w:basedOn w:val="DefaultParagraphFont"/>
    <w:uiPriority w:val="21"/>
    <w:qFormat/>
    <w:rsid w:val="000E4854"/>
    <w:rPr>
      <w:b/>
      <w:i/>
      <w:sz w:val="24"/>
      <w:szCs w:val="24"/>
      <w:u w:val="single"/>
    </w:rPr>
  </w:style>
  <w:style w:type="character" w:styleId="SubtleReference">
    <w:name w:val="Subtle Reference"/>
    <w:basedOn w:val="DefaultParagraphFont"/>
    <w:uiPriority w:val="31"/>
    <w:qFormat/>
    <w:rsid w:val="000E4854"/>
    <w:rPr>
      <w:sz w:val="24"/>
      <w:szCs w:val="24"/>
      <w:u w:val="single"/>
    </w:rPr>
  </w:style>
  <w:style w:type="character" w:styleId="IntenseReference">
    <w:name w:val="Intense Reference"/>
    <w:basedOn w:val="DefaultParagraphFont"/>
    <w:uiPriority w:val="32"/>
    <w:qFormat/>
    <w:rsid w:val="000E4854"/>
    <w:rPr>
      <w:b/>
      <w:sz w:val="24"/>
      <w:u w:val="single"/>
    </w:rPr>
  </w:style>
  <w:style w:type="character" w:styleId="BookTitle">
    <w:name w:val="Book Title"/>
    <w:basedOn w:val="DefaultParagraphFont"/>
    <w:uiPriority w:val="33"/>
    <w:qFormat/>
    <w:rsid w:val="000E485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E4854"/>
    <w:pPr>
      <w:outlineLvl w:val="9"/>
    </w:pPr>
  </w:style>
  <w:style w:type="paragraph" w:styleId="BalloonText">
    <w:name w:val="Balloon Text"/>
    <w:basedOn w:val="Normal"/>
    <w:link w:val="BalloonTextChar"/>
    <w:uiPriority w:val="99"/>
    <w:semiHidden/>
    <w:unhideWhenUsed/>
    <w:rsid w:val="00D168F1"/>
    <w:rPr>
      <w:rFonts w:ascii="Tahoma" w:hAnsi="Tahoma" w:cs="Tahoma"/>
      <w:sz w:val="16"/>
      <w:szCs w:val="16"/>
    </w:rPr>
  </w:style>
  <w:style w:type="character" w:customStyle="1" w:styleId="BalloonTextChar">
    <w:name w:val="Balloon Text Char"/>
    <w:basedOn w:val="DefaultParagraphFont"/>
    <w:link w:val="BalloonText"/>
    <w:uiPriority w:val="99"/>
    <w:semiHidden/>
    <w:rsid w:val="00D168F1"/>
    <w:rPr>
      <w:rFonts w:ascii="Tahoma" w:hAnsi="Tahoma" w:cs="Tahoma"/>
      <w:sz w:val="16"/>
      <w:szCs w:val="16"/>
    </w:rPr>
  </w:style>
  <w:style w:type="table" w:styleId="TableGrid">
    <w:name w:val="Table Grid"/>
    <w:basedOn w:val="TableNormal"/>
    <w:uiPriority w:val="59"/>
    <w:rsid w:val="00CF3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D24FC"/>
    <w:rPr>
      <w:sz w:val="16"/>
      <w:szCs w:val="16"/>
    </w:rPr>
  </w:style>
  <w:style w:type="paragraph" w:styleId="CommentText">
    <w:name w:val="annotation text"/>
    <w:basedOn w:val="Normal"/>
    <w:link w:val="CommentTextChar"/>
    <w:uiPriority w:val="99"/>
    <w:semiHidden/>
    <w:unhideWhenUsed/>
    <w:rsid w:val="005D24FC"/>
    <w:rPr>
      <w:sz w:val="20"/>
      <w:szCs w:val="20"/>
    </w:rPr>
  </w:style>
  <w:style w:type="character" w:customStyle="1" w:styleId="CommentTextChar">
    <w:name w:val="Comment Text Char"/>
    <w:basedOn w:val="DefaultParagraphFont"/>
    <w:link w:val="CommentText"/>
    <w:uiPriority w:val="99"/>
    <w:semiHidden/>
    <w:rsid w:val="005D24FC"/>
    <w:rPr>
      <w:sz w:val="20"/>
      <w:szCs w:val="20"/>
    </w:rPr>
  </w:style>
  <w:style w:type="paragraph" w:styleId="CommentSubject">
    <w:name w:val="annotation subject"/>
    <w:basedOn w:val="CommentText"/>
    <w:next w:val="CommentText"/>
    <w:link w:val="CommentSubjectChar"/>
    <w:uiPriority w:val="99"/>
    <w:semiHidden/>
    <w:unhideWhenUsed/>
    <w:rsid w:val="005D24FC"/>
    <w:rPr>
      <w:b/>
      <w:bCs/>
    </w:rPr>
  </w:style>
  <w:style w:type="character" w:customStyle="1" w:styleId="CommentSubjectChar">
    <w:name w:val="Comment Subject Char"/>
    <w:basedOn w:val="CommentTextChar"/>
    <w:link w:val="CommentSubject"/>
    <w:uiPriority w:val="99"/>
    <w:semiHidden/>
    <w:rsid w:val="005D24FC"/>
    <w:rPr>
      <w:b/>
      <w:bCs/>
      <w:sz w:val="20"/>
      <w:szCs w:val="20"/>
    </w:rPr>
  </w:style>
  <w:style w:type="character" w:customStyle="1" w:styleId="selectable">
    <w:name w:val="selectable"/>
    <w:basedOn w:val="DefaultParagraphFont"/>
    <w:rsid w:val="005D24FC"/>
  </w:style>
  <w:style w:type="character" w:customStyle="1" w:styleId="apple-style-span">
    <w:name w:val="apple-style-span"/>
    <w:basedOn w:val="DefaultParagraphFont"/>
    <w:rsid w:val="00C0622E"/>
  </w:style>
  <w:style w:type="character" w:styleId="Hyperlink">
    <w:name w:val="Hyperlink"/>
    <w:basedOn w:val="DefaultParagraphFont"/>
    <w:uiPriority w:val="99"/>
    <w:unhideWhenUsed/>
    <w:rsid w:val="00C000EB"/>
    <w:rPr>
      <w:color w:val="0000FF" w:themeColor="hyperlink"/>
      <w:u w:val="single"/>
    </w:rPr>
  </w:style>
  <w:style w:type="paragraph" w:styleId="BodyText">
    <w:name w:val="Body Text"/>
    <w:basedOn w:val="Normal"/>
    <w:link w:val="BodyTextChar"/>
    <w:rsid w:val="00043C34"/>
    <w:pPr>
      <w:spacing w:before="60" w:after="60"/>
      <w:jc w:val="both"/>
    </w:pPr>
    <w:rPr>
      <w:rFonts w:ascii="Times New Roman" w:eastAsia="Times New Roman" w:hAnsi="Times New Roman"/>
      <w:sz w:val="22"/>
      <w:szCs w:val="20"/>
    </w:rPr>
  </w:style>
  <w:style w:type="character" w:customStyle="1" w:styleId="BodyTextChar">
    <w:name w:val="Body Text Char"/>
    <w:basedOn w:val="DefaultParagraphFont"/>
    <w:link w:val="BodyText"/>
    <w:rsid w:val="00043C34"/>
    <w:rPr>
      <w:rFonts w:ascii="Times New Roman" w:eastAsia="Times New Roman" w:hAnsi="Times New Roman"/>
      <w:szCs w:val="20"/>
    </w:rPr>
  </w:style>
  <w:style w:type="paragraph" w:styleId="Header">
    <w:name w:val="header"/>
    <w:basedOn w:val="Normal"/>
    <w:link w:val="HeaderChar"/>
    <w:uiPriority w:val="99"/>
    <w:unhideWhenUsed/>
    <w:rsid w:val="00E80989"/>
    <w:pPr>
      <w:tabs>
        <w:tab w:val="center" w:pos="4513"/>
        <w:tab w:val="right" w:pos="9026"/>
      </w:tabs>
    </w:pPr>
  </w:style>
  <w:style w:type="character" w:customStyle="1" w:styleId="HeaderChar">
    <w:name w:val="Header Char"/>
    <w:basedOn w:val="DefaultParagraphFont"/>
    <w:link w:val="Header"/>
    <w:uiPriority w:val="99"/>
    <w:rsid w:val="00E80989"/>
    <w:rPr>
      <w:sz w:val="24"/>
      <w:szCs w:val="24"/>
    </w:rPr>
  </w:style>
  <w:style w:type="paragraph" w:styleId="Footer">
    <w:name w:val="footer"/>
    <w:basedOn w:val="Normal"/>
    <w:link w:val="FooterChar"/>
    <w:uiPriority w:val="99"/>
    <w:unhideWhenUsed/>
    <w:rsid w:val="00E80989"/>
    <w:pPr>
      <w:tabs>
        <w:tab w:val="center" w:pos="4513"/>
        <w:tab w:val="right" w:pos="9026"/>
      </w:tabs>
    </w:pPr>
  </w:style>
  <w:style w:type="character" w:customStyle="1" w:styleId="FooterChar">
    <w:name w:val="Footer Char"/>
    <w:basedOn w:val="DefaultParagraphFont"/>
    <w:link w:val="Footer"/>
    <w:uiPriority w:val="99"/>
    <w:rsid w:val="00E8098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854"/>
    <w:rPr>
      <w:sz w:val="24"/>
      <w:szCs w:val="24"/>
    </w:rPr>
  </w:style>
  <w:style w:type="paragraph" w:styleId="Heading1">
    <w:name w:val="heading 1"/>
    <w:basedOn w:val="Normal"/>
    <w:next w:val="Normal"/>
    <w:link w:val="Heading1Char"/>
    <w:uiPriority w:val="9"/>
    <w:qFormat/>
    <w:rsid w:val="000E4854"/>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0E4854"/>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0E4854"/>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0E485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E485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E485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E4854"/>
    <w:pPr>
      <w:spacing w:before="240" w:after="60"/>
      <w:outlineLvl w:val="6"/>
    </w:pPr>
  </w:style>
  <w:style w:type="paragraph" w:styleId="Heading8">
    <w:name w:val="heading 8"/>
    <w:basedOn w:val="Normal"/>
    <w:next w:val="Normal"/>
    <w:link w:val="Heading8Char"/>
    <w:uiPriority w:val="9"/>
    <w:semiHidden/>
    <w:unhideWhenUsed/>
    <w:qFormat/>
    <w:rsid w:val="000E4854"/>
    <w:pPr>
      <w:spacing w:before="240" w:after="60"/>
      <w:outlineLvl w:val="7"/>
    </w:pPr>
    <w:rPr>
      <w:i/>
      <w:iCs/>
    </w:rPr>
  </w:style>
  <w:style w:type="paragraph" w:styleId="Heading9">
    <w:name w:val="heading 9"/>
    <w:basedOn w:val="Normal"/>
    <w:next w:val="Normal"/>
    <w:link w:val="Heading9Char"/>
    <w:uiPriority w:val="9"/>
    <w:semiHidden/>
    <w:unhideWhenUsed/>
    <w:qFormat/>
    <w:rsid w:val="000E4854"/>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854"/>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0E4854"/>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E4854"/>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0E4854"/>
    <w:rPr>
      <w:b/>
      <w:bCs/>
      <w:sz w:val="28"/>
      <w:szCs w:val="28"/>
    </w:rPr>
  </w:style>
  <w:style w:type="character" w:customStyle="1" w:styleId="Heading5Char">
    <w:name w:val="Heading 5 Char"/>
    <w:basedOn w:val="DefaultParagraphFont"/>
    <w:link w:val="Heading5"/>
    <w:uiPriority w:val="9"/>
    <w:semiHidden/>
    <w:rsid w:val="000E4854"/>
    <w:rPr>
      <w:b/>
      <w:bCs/>
      <w:i/>
      <w:iCs/>
      <w:sz w:val="26"/>
      <w:szCs w:val="26"/>
    </w:rPr>
  </w:style>
  <w:style w:type="character" w:customStyle="1" w:styleId="Heading6Char">
    <w:name w:val="Heading 6 Char"/>
    <w:basedOn w:val="DefaultParagraphFont"/>
    <w:link w:val="Heading6"/>
    <w:uiPriority w:val="9"/>
    <w:semiHidden/>
    <w:rsid w:val="000E4854"/>
    <w:rPr>
      <w:b/>
      <w:bCs/>
    </w:rPr>
  </w:style>
  <w:style w:type="character" w:customStyle="1" w:styleId="Heading7Char">
    <w:name w:val="Heading 7 Char"/>
    <w:basedOn w:val="DefaultParagraphFont"/>
    <w:link w:val="Heading7"/>
    <w:uiPriority w:val="9"/>
    <w:semiHidden/>
    <w:rsid w:val="000E4854"/>
    <w:rPr>
      <w:sz w:val="24"/>
      <w:szCs w:val="24"/>
    </w:rPr>
  </w:style>
  <w:style w:type="character" w:customStyle="1" w:styleId="Heading8Char">
    <w:name w:val="Heading 8 Char"/>
    <w:basedOn w:val="DefaultParagraphFont"/>
    <w:link w:val="Heading8"/>
    <w:uiPriority w:val="9"/>
    <w:semiHidden/>
    <w:rsid w:val="000E4854"/>
    <w:rPr>
      <w:i/>
      <w:iCs/>
      <w:sz w:val="24"/>
      <w:szCs w:val="24"/>
    </w:rPr>
  </w:style>
  <w:style w:type="character" w:customStyle="1" w:styleId="Heading9Char">
    <w:name w:val="Heading 9 Char"/>
    <w:basedOn w:val="DefaultParagraphFont"/>
    <w:link w:val="Heading9"/>
    <w:uiPriority w:val="9"/>
    <w:semiHidden/>
    <w:rsid w:val="000E4854"/>
    <w:rPr>
      <w:rFonts w:asciiTheme="majorHAnsi" w:eastAsiaTheme="majorEastAsia" w:hAnsiTheme="majorHAnsi"/>
    </w:rPr>
  </w:style>
  <w:style w:type="paragraph" w:styleId="Title">
    <w:name w:val="Title"/>
    <w:basedOn w:val="Normal"/>
    <w:next w:val="Normal"/>
    <w:link w:val="TitleChar"/>
    <w:uiPriority w:val="10"/>
    <w:qFormat/>
    <w:rsid w:val="000E4854"/>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E485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E4854"/>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E4854"/>
    <w:rPr>
      <w:rFonts w:asciiTheme="majorHAnsi" w:eastAsiaTheme="majorEastAsia" w:hAnsiTheme="majorHAnsi"/>
      <w:sz w:val="24"/>
      <w:szCs w:val="24"/>
    </w:rPr>
  </w:style>
  <w:style w:type="character" w:styleId="Strong">
    <w:name w:val="Strong"/>
    <w:basedOn w:val="DefaultParagraphFont"/>
    <w:uiPriority w:val="22"/>
    <w:qFormat/>
    <w:rsid w:val="000E4854"/>
    <w:rPr>
      <w:b/>
      <w:bCs/>
    </w:rPr>
  </w:style>
  <w:style w:type="character" w:styleId="Emphasis">
    <w:name w:val="Emphasis"/>
    <w:basedOn w:val="DefaultParagraphFont"/>
    <w:uiPriority w:val="20"/>
    <w:qFormat/>
    <w:rsid w:val="000E4854"/>
    <w:rPr>
      <w:rFonts w:asciiTheme="minorHAnsi" w:hAnsiTheme="minorHAnsi"/>
      <w:b/>
      <w:i/>
      <w:iCs/>
    </w:rPr>
  </w:style>
  <w:style w:type="paragraph" w:styleId="NoSpacing">
    <w:name w:val="No Spacing"/>
    <w:basedOn w:val="Normal"/>
    <w:uiPriority w:val="1"/>
    <w:qFormat/>
    <w:rsid w:val="000E4854"/>
    <w:rPr>
      <w:szCs w:val="32"/>
    </w:rPr>
  </w:style>
  <w:style w:type="paragraph" w:styleId="ListParagraph">
    <w:name w:val="List Paragraph"/>
    <w:basedOn w:val="Normal"/>
    <w:uiPriority w:val="34"/>
    <w:qFormat/>
    <w:rsid w:val="000E4854"/>
    <w:pPr>
      <w:ind w:left="720"/>
      <w:contextualSpacing/>
    </w:pPr>
  </w:style>
  <w:style w:type="paragraph" w:styleId="Quote">
    <w:name w:val="Quote"/>
    <w:basedOn w:val="Normal"/>
    <w:next w:val="Normal"/>
    <w:link w:val="QuoteChar"/>
    <w:uiPriority w:val="29"/>
    <w:qFormat/>
    <w:rsid w:val="000E4854"/>
    <w:rPr>
      <w:i/>
    </w:rPr>
  </w:style>
  <w:style w:type="character" w:customStyle="1" w:styleId="QuoteChar">
    <w:name w:val="Quote Char"/>
    <w:basedOn w:val="DefaultParagraphFont"/>
    <w:link w:val="Quote"/>
    <w:uiPriority w:val="29"/>
    <w:rsid w:val="000E4854"/>
    <w:rPr>
      <w:i/>
      <w:sz w:val="24"/>
      <w:szCs w:val="24"/>
    </w:rPr>
  </w:style>
  <w:style w:type="paragraph" w:styleId="IntenseQuote">
    <w:name w:val="Intense Quote"/>
    <w:basedOn w:val="Normal"/>
    <w:next w:val="Normal"/>
    <w:link w:val="IntenseQuoteChar"/>
    <w:uiPriority w:val="30"/>
    <w:qFormat/>
    <w:rsid w:val="000E4854"/>
    <w:pPr>
      <w:ind w:left="720" w:right="720"/>
    </w:pPr>
    <w:rPr>
      <w:b/>
      <w:i/>
      <w:szCs w:val="22"/>
    </w:rPr>
  </w:style>
  <w:style w:type="character" w:customStyle="1" w:styleId="IntenseQuoteChar">
    <w:name w:val="Intense Quote Char"/>
    <w:basedOn w:val="DefaultParagraphFont"/>
    <w:link w:val="IntenseQuote"/>
    <w:uiPriority w:val="30"/>
    <w:rsid w:val="000E4854"/>
    <w:rPr>
      <w:b/>
      <w:i/>
      <w:sz w:val="24"/>
    </w:rPr>
  </w:style>
  <w:style w:type="character" w:styleId="SubtleEmphasis">
    <w:name w:val="Subtle Emphasis"/>
    <w:uiPriority w:val="19"/>
    <w:qFormat/>
    <w:rsid w:val="000E4854"/>
    <w:rPr>
      <w:i/>
      <w:color w:val="5A5A5A" w:themeColor="text1" w:themeTint="A5"/>
    </w:rPr>
  </w:style>
  <w:style w:type="character" w:styleId="IntenseEmphasis">
    <w:name w:val="Intense Emphasis"/>
    <w:basedOn w:val="DefaultParagraphFont"/>
    <w:uiPriority w:val="21"/>
    <w:qFormat/>
    <w:rsid w:val="000E4854"/>
    <w:rPr>
      <w:b/>
      <w:i/>
      <w:sz w:val="24"/>
      <w:szCs w:val="24"/>
      <w:u w:val="single"/>
    </w:rPr>
  </w:style>
  <w:style w:type="character" w:styleId="SubtleReference">
    <w:name w:val="Subtle Reference"/>
    <w:basedOn w:val="DefaultParagraphFont"/>
    <w:uiPriority w:val="31"/>
    <w:qFormat/>
    <w:rsid w:val="000E4854"/>
    <w:rPr>
      <w:sz w:val="24"/>
      <w:szCs w:val="24"/>
      <w:u w:val="single"/>
    </w:rPr>
  </w:style>
  <w:style w:type="character" w:styleId="IntenseReference">
    <w:name w:val="Intense Reference"/>
    <w:basedOn w:val="DefaultParagraphFont"/>
    <w:uiPriority w:val="32"/>
    <w:qFormat/>
    <w:rsid w:val="000E4854"/>
    <w:rPr>
      <w:b/>
      <w:sz w:val="24"/>
      <w:u w:val="single"/>
    </w:rPr>
  </w:style>
  <w:style w:type="character" w:styleId="BookTitle">
    <w:name w:val="Book Title"/>
    <w:basedOn w:val="DefaultParagraphFont"/>
    <w:uiPriority w:val="33"/>
    <w:qFormat/>
    <w:rsid w:val="000E485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E4854"/>
    <w:pPr>
      <w:outlineLvl w:val="9"/>
    </w:pPr>
  </w:style>
  <w:style w:type="paragraph" w:styleId="BalloonText">
    <w:name w:val="Balloon Text"/>
    <w:basedOn w:val="Normal"/>
    <w:link w:val="BalloonTextChar"/>
    <w:uiPriority w:val="99"/>
    <w:semiHidden/>
    <w:unhideWhenUsed/>
    <w:rsid w:val="00D168F1"/>
    <w:rPr>
      <w:rFonts w:ascii="Tahoma" w:hAnsi="Tahoma" w:cs="Tahoma"/>
      <w:sz w:val="16"/>
      <w:szCs w:val="16"/>
    </w:rPr>
  </w:style>
  <w:style w:type="character" w:customStyle="1" w:styleId="BalloonTextChar">
    <w:name w:val="Balloon Text Char"/>
    <w:basedOn w:val="DefaultParagraphFont"/>
    <w:link w:val="BalloonText"/>
    <w:uiPriority w:val="99"/>
    <w:semiHidden/>
    <w:rsid w:val="00D168F1"/>
    <w:rPr>
      <w:rFonts w:ascii="Tahoma" w:hAnsi="Tahoma" w:cs="Tahoma"/>
      <w:sz w:val="16"/>
      <w:szCs w:val="16"/>
    </w:rPr>
  </w:style>
  <w:style w:type="table" w:styleId="TableGrid">
    <w:name w:val="Table Grid"/>
    <w:basedOn w:val="TableNormal"/>
    <w:uiPriority w:val="59"/>
    <w:rsid w:val="00CF3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D24FC"/>
    <w:rPr>
      <w:sz w:val="16"/>
      <w:szCs w:val="16"/>
    </w:rPr>
  </w:style>
  <w:style w:type="paragraph" w:styleId="CommentText">
    <w:name w:val="annotation text"/>
    <w:basedOn w:val="Normal"/>
    <w:link w:val="CommentTextChar"/>
    <w:uiPriority w:val="99"/>
    <w:semiHidden/>
    <w:unhideWhenUsed/>
    <w:rsid w:val="005D24FC"/>
    <w:rPr>
      <w:sz w:val="20"/>
      <w:szCs w:val="20"/>
    </w:rPr>
  </w:style>
  <w:style w:type="character" w:customStyle="1" w:styleId="CommentTextChar">
    <w:name w:val="Comment Text Char"/>
    <w:basedOn w:val="DefaultParagraphFont"/>
    <w:link w:val="CommentText"/>
    <w:uiPriority w:val="99"/>
    <w:semiHidden/>
    <w:rsid w:val="005D24FC"/>
    <w:rPr>
      <w:sz w:val="20"/>
      <w:szCs w:val="20"/>
    </w:rPr>
  </w:style>
  <w:style w:type="paragraph" w:styleId="CommentSubject">
    <w:name w:val="annotation subject"/>
    <w:basedOn w:val="CommentText"/>
    <w:next w:val="CommentText"/>
    <w:link w:val="CommentSubjectChar"/>
    <w:uiPriority w:val="99"/>
    <w:semiHidden/>
    <w:unhideWhenUsed/>
    <w:rsid w:val="005D24FC"/>
    <w:rPr>
      <w:b/>
      <w:bCs/>
    </w:rPr>
  </w:style>
  <w:style w:type="character" w:customStyle="1" w:styleId="CommentSubjectChar">
    <w:name w:val="Comment Subject Char"/>
    <w:basedOn w:val="CommentTextChar"/>
    <w:link w:val="CommentSubject"/>
    <w:uiPriority w:val="99"/>
    <w:semiHidden/>
    <w:rsid w:val="005D24FC"/>
    <w:rPr>
      <w:b/>
      <w:bCs/>
      <w:sz w:val="20"/>
      <w:szCs w:val="20"/>
    </w:rPr>
  </w:style>
  <w:style w:type="character" w:customStyle="1" w:styleId="selectable">
    <w:name w:val="selectable"/>
    <w:basedOn w:val="DefaultParagraphFont"/>
    <w:rsid w:val="005D24FC"/>
  </w:style>
  <w:style w:type="character" w:customStyle="1" w:styleId="apple-style-span">
    <w:name w:val="apple-style-span"/>
    <w:basedOn w:val="DefaultParagraphFont"/>
    <w:rsid w:val="00C0622E"/>
  </w:style>
  <w:style w:type="character" w:styleId="Hyperlink">
    <w:name w:val="Hyperlink"/>
    <w:basedOn w:val="DefaultParagraphFont"/>
    <w:uiPriority w:val="99"/>
    <w:unhideWhenUsed/>
    <w:rsid w:val="00C000EB"/>
    <w:rPr>
      <w:color w:val="0000FF" w:themeColor="hyperlink"/>
      <w:u w:val="single"/>
    </w:rPr>
  </w:style>
  <w:style w:type="paragraph" w:styleId="BodyText">
    <w:name w:val="Body Text"/>
    <w:basedOn w:val="Normal"/>
    <w:link w:val="BodyTextChar"/>
    <w:rsid w:val="00043C34"/>
    <w:pPr>
      <w:spacing w:before="60" w:after="60"/>
      <w:jc w:val="both"/>
    </w:pPr>
    <w:rPr>
      <w:rFonts w:ascii="Times New Roman" w:eastAsia="Times New Roman" w:hAnsi="Times New Roman"/>
      <w:sz w:val="22"/>
      <w:szCs w:val="20"/>
    </w:rPr>
  </w:style>
  <w:style w:type="character" w:customStyle="1" w:styleId="BodyTextChar">
    <w:name w:val="Body Text Char"/>
    <w:basedOn w:val="DefaultParagraphFont"/>
    <w:link w:val="BodyText"/>
    <w:rsid w:val="00043C34"/>
    <w:rPr>
      <w:rFonts w:ascii="Times New Roman" w:eastAsia="Times New Roman" w:hAnsi="Times New Roman"/>
      <w:szCs w:val="20"/>
    </w:rPr>
  </w:style>
  <w:style w:type="paragraph" w:styleId="Header">
    <w:name w:val="header"/>
    <w:basedOn w:val="Normal"/>
    <w:link w:val="HeaderChar"/>
    <w:uiPriority w:val="99"/>
    <w:unhideWhenUsed/>
    <w:rsid w:val="00E80989"/>
    <w:pPr>
      <w:tabs>
        <w:tab w:val="center" w:pos="4513"/>
        <w:tab w:val="right" w:pos="9026"/>
      </w:tabs>
    </w:pPr>
  </w:style>
  <w:style w:type="character" w:customStyle="1" w:styleId="HeaderChar">
    <w:name w:val="Header Char"/>
    <w:basedOn w:val="DefaultParagraphFont"/>
    <w:link w:val="Header"/>
    <w:uiPriority w:val="99"/>
    <w:rsid w:val="00E80989"/>
    <w:rPr>
      <w:sz w:val="24"/>
      <w:szCs w:val="24"/>
    </w:rPr>
  </w:style>
  <w:style w:type="paragraph" w:styleId="Footer">
    <w:name w:val="footer"/>
    <w:basedOn w:val="Normal"/>
    <w:link w:val="FooterChar"/>
    <w:uiPriority w:val="99"/>
    <w:unhideWhenUsed/>
    <w:rsid w:val="00E80989"/>
    <w:pPr>
      <w:tabs>
        <w:tab w:val="center" w:pos="4513"/>
        <w:tab w:val="right" w:pos="9026"/>
      </w:tabs>
    </w:pPr>
  </w:style>
  <w:style w:type="character" w:customStyle="1" w:styleId="FooterChar">
    <w:name w:val="Footer Char"/>
    <w:basedOn w:val="DefaultParagraphFont"/>
    <w:link w:val="Footer"/>
    <w:uiPriority w:val="99"/>
    <w:rsid w:val="00E809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10093">
      <w:bodyDiv w:val="1"/>
      <w:marLeft w:val="0"/>
      <w:marRight w:val="0"/>
      <w:marTop w:val="0"/>
      <w:marBottom w:val="0"/>
      <w:divBdr>
        <w:top w:val="none" w:sz="0" w:space="0" w:color="auto"/>
        <w:left w:val="none" w:sz="0" w:space="0" w:color="auto"/>
        <w:bottom w:val="none" w:sz="0" w:space="0" w:color="auto"/>
        <w:right w:val="none" w:sz="0" w:space="0" w:color="auto"/>
      </w:divBdr>
    </w:div>
    <w:div w:id="103886632">
      <w:bodyDiv w:val="1"/>
      <w:marLeft w:val="0"/>
      <w:marRight w:val="0"/>
      <w:marTop w:val="0"/>
      <w:marBottom w:val="0"/>
      <w:divBdr>
        <w:top w:val="none" w:sz="0" w:space="0" w:color="auto"/>
        <w:left w:val="none" w:sz="0" w:space="0" w:color="auto"/>
        <w:bottom w:val="none" w:sz="0" w:space="0" w:color="auto"/>
        <w:right w:val="none" w:sz="0" w:space="0" w:color="auto"/>
      </w:divBdr>
    </w:div>
    <w:div w:id="527373188">
      <w:bodyDiv w:val="1"/>
      <w:marLeft w:val="0"/>
      <w:marRight w:val="0"/>
      <w:marTop w:val="0"/>
      <w:marBottom w:val="0"/>
      <w:divBdr>
        <w:top w:val="none" w:sz="0" w:space="0" w:color="auto"/>
        <w:left w:val="none" w:sz="0" w:space="0" w:color="auto"/>
        <w:bottom w:val="none" w:sz="0" w:space="0" w:color="auto"/>
        <w:right w:val="none" w:sz="0" w:space="0" w:color="auto"/>
      </w:divBdr>
    </w:div>
    <w:div w:id="561522774">
      <w:bodyDiv w:val="1"/>
      <w:marLeft w:val="0"/>
      <w:marRight w:val="0"/>
      <w:marTop w:val="0"/>
      <w:marBottom w:val="0"/>
      <w:divBdr>
        <w:top w:val="none" w:sz="0" w:space="0" w:color="auto"/>
        <w:left w:val="none" w:sz="0" w:space="0" w:color="auto"/>
        <w:bottom w:val="none" w:sz="0" w:space="0" w:color="auto"/>
        <w:right w:val="none" w:sz="0" w:space="0" w:color="auto"/>
      </w:divBdr>
    </w:div>
    <w:div w:id="582950861">
      <w:bodyDiv w:val="1"/>
      <w:marLeft w:val="0"/>
      <w:marRight w:val="0"/>
      <w:marTop w:val="0"/>
      <w:marBottom w:val="0"/>
      <w:divBdr>
        <w:top w:val="none" w:sz="0" w:space="0" w:color="auto"/>
        <w:left w:val="none" w:sz="0" w:space="0" w:color="auto"/>
        <w:bottom w:val="none" w:sz="0" w:space="0" w:color="auto"/>
        <w:right w:val="none" w:sz="0" w:space="0" w:color="auto"/>
      </w:divBdr>
    </w:div>
    <w:div w:id="667176675">
      <w:bodyDiv w:val="1"/>
      <w:marLeft w:val="0"/>
      <w:marRight w:val="0"/>
      <w:marTop w:val="0"/>
      <w:marBottom w:val="0"/>
      <w:divBdr>
        <w:top w:val="none" w:sz="0" w:space="0" w:color="auto"/>
        <w:left w:val="none" w:sz="0" w:space="0" w:color="auto"/>
        <w:bottom w:val="none" w:sz="0" w:space="0" w:color="auto"/>
        <w:right w:val="none" w:sz="0" w:space="0" w:color="auto"/>
      </w:divBdr>
    </w:div>
    <w:div w:id="1223053493">
      <w:bodyDiv w:val="1"/>
      <w:marLeft w:val="0"/>
      <w:marRight w:val="0"/>
      <w:marTop w:val="0"/>
      <w:marBottom w:val="0"/>
      <w:divBdr>
        <w:top w:val="none" w:sz="0" w:space="0" w:color="auto"/>
        <w:left w:val="none" w:sz="0" w:space="0" w:color="auto"/>
        <w:bottom w:val="none" w:sz="0" w:space="0" w:color="auto"/>
        <w:right w:val="none" w:sz="0" w:space="0" w:color="auto"/>
      </w:divBdr>
    </w:div>
    <w:div w:id="1355303970">
      <w:bodyDiv w:val="1"/>
      <w:marLeft w:val="0"/>
      <w:marRight w:val="0"/>
      <w:marTop w:val="0"/>
      <w:marBottom w:val="0"/>
      <w:divBdr>
        <w:top w:val="none" w:sz="0" w:space="0" w:color="auto"/>
        <w:left w:val="none" w:sz="0" w:space="0" w:color="auto"/>
        <w:bottom w:val="none" w:sz="0" w:space="0" w:color="auto"/>
        <w:right w:val="none" w:sz="0" w:space="0" w:color="auto"/>
      </w:divBdr>
    </w:div>
    <w:div w:id="1375276926">
      <w:bodyDiv w:val="1"/>
      <w:marLeft w:val="0"/>
      <w:marRight w:val="0"/>
      <w:marTop w:val="0"/>
      <w:marBottom w:val="0"/>
      <w:divBdr>
        <w:top w:val="none" w:sz="0" w:space="0" w:color="auto"/>
        <w:left w:val="none" w:sz="0" w:space="0" w:color="auto"/>
        <w:bottom w:val="none" w:sz="0" w:space="0" w:color="auto"/>
        <w:right w:val="none" w:sz="0" w:space="0" w:color="auto"/>
      </w:divBdr>
    </w:div>
    <w:div w:id="1468165935">
      <w:bodyDiv w:val="1"/>
      <w:marLeft w:val="0"/>
      <w:marRight w:val="0"/>
      <w:marTop w:val="0"/>
      <w:marBottom w:val="0"/>
      <w:divBdr>
        <w:top w:val="none" w:sz="0" w:space="0" w:color="auto"/>
        <w:left w:val="none" w:sz="0" w:space="0" w:color="auto"/>
        <w:bottom w:val="none" w:sz="0" w:space="0" w:color="auto"/>
        <w:right w:val="none" w:sz="0" w:space="0" w:color="auto"/>
      </w:divBdr>
    </w:div>
    <w:div w:id="1565137081">
      <w:bodyDiv w:val="1"/>
      <w:marLeft w:val="0"/>
      <w:marRight w:val="0"/>
      <w:marTop w:val="0"/>
      <w:marBottom w:val="0"/>
      <w:divBdr>
        <w:top w:val="none" w:sz="0" w:space="0" w:color="auto"/>
        <w:left w:val="none" w:sz="0" w:space="0" w:color="auto"/>
        <w:bottom w:val="none" w:sz="0" w:space="0" w:color="auto"/>
        <w:right w:val="none" w:sz="0" w:space="0" w:color="auto"/>
      </w:divBdr>
    </w:div>
    <w:div w:id="1680308516">
      <w:bodyDiv w:val="1"/>
      <w:marLeft w:val="0"/>
      <w:marRight w:val="0"/>
      <w:marTop w:val="0"/>
      <w:marBottom w:val="0"/>
      <w:divBdr>
        <w:top w:val="none" w:sz="0" w:space="0" w:color="auto"/>
        <w:left w:val="none" w:sz="0" w:space="0" w:color="auto"/>
        <w:bottom w:val="none" w:sz="0" w:space="0" w:color="auto"/>
        <w:right w:val="none" w:sz="0" w:space="0" w:color="auto"/>
      </w:divBdr>
    </w:div>
    <w:div w:id="1736245552">
      <w:bodyDiv w:val="1"/>
      <w:marLeft w:val="0"/>
      <w:marRight w:val="0"/>
      <w:marTop w:val="0"/>
      <w:marBottom w:val="0"/>
      <w:divBdr>
        <w:top w:val="none" w:sz="0" w:space="0" w:color="auto"/>
        <w:left w:val="none" w:sz="0" w:space="0" w:color="auto"/>
        <w:bottom w:val="none" w:sz="0" w:space="0" w:color="auto"/>
        <w:right w:val="none" w:sz="0" w:space="0" w:color="auto"/>
      </w:divBdr>
    </w:div>
    <w:div w:id="1912080933">
      <w:bodyDiv w:val="1"/>
      <w:marLeft w:val="0"/>
      <w:marRight w:val="0"/>
      <w:marTop w:val="0"/>
      <w:marBottom w:val="0"/>
      <w:divBdr>
        <w:top w:val="none" w:sz="0" w:space="0" w:color="auto"/>
        <w:left w:val="none" w:sz="0" w:space="0" w:color="auto"/>
        <w:bottom w:val="none" w:sz="0" w:space="0" w:color="auto"/>
        <w:right w:val="none" w:sz="0" w:space="0" w:color="auto"/>
      </w:divBdr>
    </w:div>
    <w:div w:id="203846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cupfoundjo.org/wp-content/uploads/2015/03/Greco-Hainsworth-2015.pdf" TargetMode="External"/><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ations.cancerresearchuk.org/cancerstats%20accessed%209%20Nov%202015"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9ABD5-362B-4835-A604-3DADFD94B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9027</Words>
  <Characters>51457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Peter MacCallum Cancer Centre</Company>
  <LinksUpToDate>false</LinksUpToDate>
  <CharactersWithSpaces>60364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Drosdowsky Allison</dc:creator>
  <cp:lastModifiedBy>Penelope Schofield</cp:lastModifiedBy>
  <cp:revision>3</cp:revision>
  <cp:lastPrinted>2015-12-08T05:04:00Z</cp:lastPrinted>
  <dcterms:created xsi:type="dcterms:W3CDTF">2016-01-29T03:57:00Z</dcterms:created>
  <dcterms:modified xsi:type="dcterms:W3CDTF">2016-01-29T03:59:00Z</dcterms:modified>
</cp:coreProperties>
</file>